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B" w:rsidRDefault="00121CAB" w:rsidP="00121CAB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ROCILLO DIEGO</w:t>
      </w:r>
    </w:p>
    <w:p w:rsidR="00121CAB" w:rsidRDefault="00121CAB" w:rsidP="00121CAB">
      <w:pPr>
        <w:jc w:val="left"/>
        <w:rPr>
          <w:rFonts w:cs="Arial"/>
          <w:szCs w:val="24"/>
          <w:lang w:val="es-ES"/>
        </w:rPr>
      </w:pPr>
    </w:p>
    <w:p w:rsidR="00D9574A" w:rsidRDefault="00121CAB" w:rsidP="00121CAB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LEG. 22703775</w:t>
      </w:r>
      <w:r w:rsidR="00D9574A">
        <w:rPr>
          <w:rFonts w:cs="Arial"/>
          <w:szCs w:val="24"/>
          <w:lang w:val="es-ES"/>
        </w:rPr>
        <w:t>/00</w:t>
      </w:r>
    </w:p>
    <w:p w:rsidR="00D9574A" w:rsidRDefault="00D9574A" w:rsidP="00121CAB">
      <w:pPr>
        <w:jc w:val="left"/>
        <w:rPr>
          <w:rFonts w:cs="Arial"/>
          <w:szCs w:val="24"/>
          <w:lang w:val="es-ES"/>
        </w:rPr>
      </w:pPr>
    </w:p>
    <w:p w:rsidR="00D9574A" w:rsidRPr="00121CAB" w:rsidRDefault="00D9574A" w:rsidP="00121CAB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CATEGORÍA</w:t>
      </w:r>
      <w:bookmarkStart w:id="0" w:name="_GoBack"/>
      <w:bookmarkEnd w:id="0"/>
      <w:r>
        <w:rPr>
          <w:rFonts w:cs="Arial"/>
          <w:szCs w:val="24"/>
          <w:lang w:val="es-ES"/>
        </w:rPr>
        <w:t xml:space="preserve"> 22 PAyT</w:t>
      </w:r>
    </w:p>
    <w:p w:rsidR="00121CAB" w:rsidRDefault="00121CAB" w:rsidP="00121CAB">
      <w:pPr>
        <w:jc w:val="left"/>
        <w:rPr>
          <w:rFonts w:cs="Arial"/>
          <w:szCs w:val="24"/>
          <w:u w:val="single"/>
          <w:lang w:val="es-ES"/>
        </w:rPr>
      </w:pPr>
    </w:p>
    <w:p w:rsidR="00121CAB" w:rsidRPr="00121CAB" w:rsidRDefault="00121CAB" w:rsidP="00121CAB">
      <w:pPr>
        <w:jc w:val="left"/>
        <w:rPr>
          <w:rFonts w:cs="Arial"/>
          <w:szCs w:val="24"/>
          <w:lang w:val="es-ES"/>
        </w:rPr>
      </w:pPr>
      <w:r w:rsidRPr="00121CAB">
        <w:rPr>
          <w:rFonts w:cs="Arial"/>
          <w:szCs w:val="24"/>
          <w:lang w:val="es-ES"/>
        </w:rPr>
        <w:t xml:space="preserve">FUNCION: </w:t>
      </w:r>
      <w:r>
        <w:rPr>
          <w:rFonts w:cs="Arial"/>
          <w:szCs w:val="24"/>
          <w:lang w:val="es-ES"/>
        </w:rPr>
        <w:t>JEFE DEPARTAMENTO CONTROL RENDICIÓN FONDO PERMANENTE, REALIZANDO TAREAS ADMINISTRATIVAS.</w:t>
      </w:r>
    </w:p>
    <w:p w:rsidR="00121CAB" w:rsidRDefault="00121CAB" w:rsidP="00121CAB">
      <w:pPr>
        <w:jc w:val="left"/>
        <w:rPr>
          <w:rFonts w:cs="Arial"/>
          <w:szCs w:val="24"/>
          <w:u w:val="single"/>
          <w:lang w:val="es-ES"/>
        </w:rPr>
      </w:pPr>
    </w:p>
    <w:p w:rsidR="00121CAB" w:rsidRDefault="00121CAB" w:rsidP="00121CAB">
      <w:pPr>
        <w:jc w:val="left"/>
        <w:rPr>
          <w:rFonts w:cs="Arial"/>
          <w:szCs w:val="24"/>
          <w:u w:val="single"/>
          <w:lang w:val="es-ES"/>
        </w:rPr>
      </w:pPr>
    </w:p>
    <w:p w:rsidR="00121CAB" w:rsidRDefault="00121CAB" w:rsidP="00121CAB">
      <w:pPr>
        <w:jc w:val="left"/>
        <w:rPr>
          <w:rFonts w:cs="Arial"/>
          <w:szCs w:val="24"/>
          <w:u w:val="single"/>
          <w:lang w:val="es-ES"/>
        </w:rPr>
      </w:pPr>
      <w:r w:rsidRPr="00B7155F">
        <w:rPr>
          <w:rFonts w:cs="Arial"/>
          <w:szCs w:val="24"/>
          <w:u w:val="single"/>
          <w:lang w:val="es-ES"/>
        </w:rPr>
        <w:t>CURSOS REALIZADOS:</w:t>
      </w:r>
    </w:p>
    <w:p w:rsidR="00121CAB" w:rsidRDefault="00121CAB" w:rsidP="00121CAB">
      <w:pPr>
        <w:jc w:val="left"/>
        <w:rPr>
          <w:rFonts w:cs="Arial"/>
          <w:szCs w:val="24"/>
          <w:u w:val="single"/>
          <w:lang w:val="es-ES"/>
        </w:rPr>
      </w:pPr>
    </w:p>
    <w:p w:rsidR="00121CAB" w:rsidRPr="00B7155F" w:rsidRDefault="00121CAB" w:rsidP="00121CAB">
      <w:pPr>
        <w:numPr>
          <w:ilvl w:val="0"/>
          <w:numId w:val="1"/>
        </w:numPr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lang w:val="es-ES"/>
        </w:rPr>
        <w:t>Curso la Administración Pública “Reforma Estructura  y Desarrollo Administrativo” Año 1993.-</w:t>
      </w:r>
    </w:p>
    <w:p w:rsidR="00121CAB" w:rsidRPr="00B7155F" w:rsidRDefault="00121CAB" w:rsidP="00121CAB">
      <w:pPr>
        <w:numPr>
          <w:ilvl w:val="0"/>
          <w:numId w:val="1"/>
        </w:numPr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lang w:val="es-ES"/>
        </w:rPr>
        <w:t>Organización para Centros de Evacuados. Año 2000.</w:t>
      </w:r>
    </w:p>
    <w:p w:rsidR="00121CAB" w:rsidRPr="003464D2" w:rsidRDefault="00121CAB" w:rsidP="00121CAB">
      <w:pPr>
        <w:numPr>
          <w:ilvl w:val="0"/>
          <w:numId w:val="1"/>
        </w:numPr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lang w:val="es-ES"/>
        </w:rPr>
        <w:t>Jornadas Patagónicas de Emergencia, Curso BLS. Año 2003.</w:t>
      </w:r>
    </w:p>
    <w:p w:rsidR="00121CAB" w:rsidRPr="003464D2" w:rsidRDefault="00121CAB" w:rsidP="00121CAB">
      <w:pPr>
        <w:numPr>
          <w:ilvl w:val="0"/>
          <w:numId w:val="1"/>
        </w:numPr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lang w:val="es-ES"/>
        </w:rPr>
        <w:t>Curso comunicaciones “Territorio Antártico Argentino” Base JUBANY. Año 1995.-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 w:rsidRPr="003464D2">
        <w:rPr>
          <w:rFonts w:cs="Arial"/>
          <w:szCs w:val="24"/>
          <w:lang w:val="es-ES"/>
        </w:rPr>
        <w:t xml:space="preserve">Asociación Bomberos Zona </w:t>
      </w:r>
      <w:proofErr w:type="gramStart"/>
      <w:r w:rsidRPr="003464D2">
        <w:rPr>
          <w:rFonts w:cs="Arial"/>
          <w:szCs w:val="24"/>
          <w:lang w:val="es-ES"/>
        </w:rPr>
        <w:t>Norte</w:t>
      </w:r>
      <w:r>
        <w:rPr>
          <w:rFonts w:cs="Arial"/>
          <w:szCs w:val="24"/>
          <w:lang w:val="es-ES"/>
        </w:rPr>
        <w:t xml:space="preserve"> ”</w:t>
      </w:r>
      <w:proofErr w:type="gramEnd"/>
      <w:r>
        <w:rPr>
          <w:rFonts w:cs="Arial"/>
          <w:szCs w:val="24"/>
          <w:lang w:val="es-ES"/>
        </w:rPr>
        <w:t>Jornadas de Capacitación y Confraternidad” Año 1999.-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Comando Área Naval  Austral “Coordinador de Búsqueda en Superficie” Curso SAR OMI 2.02 Año 1997.-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Comando Antártico “Ejército Argentino”, apoyo permanente a la Base Antártida Esperanza Año 1996.-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Primeras Jornadas Provinciales de Capacitación y Formulación Presupuestaria y Reforma de la Ley Provincial Nº 338 Año 1998.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Curso GIS Año 2005.-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Procedimiento Internacional de Sistema  “Socorro Mundial y Seguridad Marítima” COM 2.9 Año 1998.-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Armada Argentina Batallón de Infantería de Marina Nº4 “Técnicas de Orientación Búsqueda y Rescate en el Ambiente Geográfico Partículas Austral” Año 2004.-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Hospital Naval Austral 1º Curso de Primeros Auxilios en el Terreno Año 2004.-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Armada Argentina Curso SAR Año 2001.-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Jornadas de Capacitación sobre Materiales Peligrosos Año 2002.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Administración de Recursos Humanos para el desastre Año 2008.</w:t>
      </w:r>
    </w:p>
    <w:p w:rsidR="00121CAB" w:rsidRDefault="00121CAB" w:rsidP="00121CAB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Curso M.I.A.TRA Año 2004.</w:t>
      </w:r>
    </w:p>
    <w:p w:rsidR="00121CAB" w:rsidRDefault="00121CAB" w:rsidP="00121CAB">
      <w:pPr>
        <w:rPr>
          <w:rFonts w:cs="Arial"/>
          <w:szCs w:val="24"/>
          <w:lang w:val="es-ES"/>
        </w:rPr>
      </w:pPr>
    </w:p>
    <w:p w:rsidR="00121CAB" w:rsidRDefault="00121CAB" w:rsidP="00121CAB">
      <w:pPr>
        <w:rPr>
          <w:rFonts w:cs="Arial"/>
          <w:szCs w:val="24"/>
          <w:lang w:val="es-ES"/>
        </w:rPr>
      </w:pPr>
    </w:p>
    <w:p w:rsidR="00CD5EE6" w:rsidRPr="00121CAB" w:rsidRDefault="00D9574A">
      <w:pPr>
        <w:rPr>
          <w:lang w:val="es-ES"/>
        </w:rPr>
      </w:pPr>
    </w:p>
    <w:sectPr w:rsidR="00CD5EE6" w:rsidRPr="00121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679"/>
    <w:multiLevelType w:val="hybridMultilevel"/>
    <w:tmpl w:val="C3262C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AB"/>
    <w:rsid w:val="00121CAB"/>
    <w:rsid w:val="001978BB"/>
    <w:rsid w:val="009062D3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2</cp:revision>
  <dcterms:created xsi:type="dcterms:W3CDTF">2013-07-30T17:59:00Z</dcterms:created>
  <dcterms:modified xsi:type="dcterms:W3CDTF">2013-07-31T17:21:00Z</dcterms:modified>
</cp:coreProperties>
</file>