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B7" w:rsidRDefault="009C7C99" w:rsidP="002A4D8D">
      <w:pPr>
        <w:jc w:val="both"/>
        <w:rPr>
          <w:rFonts w:ascii="Arial" w:hAnsi="Arial" w:cs="Arial"/>
          <w:b/>
          <w:sz w:val="20"/>
          <w:szCs w:val="20"/>
          <w:lang w:eastAsia="es-ES"/>
        </w:rPr>
      </w:pPr>
      <w:r>
        <w:rPr>
          <w:rFonts w:ascii="Arial" w:hAnsi="Arial" w:cs="Arial"/>
          <w:b/>
          <w:sz w:val="20"/>
          <w:szCs w:val="20"/>
          <w:lang w:eastAsia="es-ES"/>
        </w:rPr>
        <w:t>.</w:t>
      </w:r>
    </w:p>
    <w:p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D8755F" w:rsidRDefault="00E76B97" w:rsidP="002A4D8D">
      <w:pPr>
        <w:spacing w:line="240" w:lineRule="auto"/>
        <w:jc w:val="both"/>
        <w:rPr>
          <w:rFonts w:ascii="Arial" w:hAnsi="Arial" w:cs="Arial"/>
          <w:b/>
          <w:sz w:val="20"/>
          <w:szCs w:val="20"/>
          <w:lang w:eastAsia="es-ES"/>
        </w:rPr>
      </w:pPr>
      <w:r>
        <w:rPr>
          <w:rFonts w:ascii="Arial" w:hAnsi="Arial" w:cs="Arial"/>
          <w:b/>
          <w:sz w:val="20"/>
          <w:szCs w:val="20"/>
          <w:lang w:eastAsia="es-ES"/>
        </w:rPr>
        <w:t>6° Se</w:t>
      </w:r>
      <w:r w:rsidR="00453E9E">
        <w:rPr>
          <w:rFonts w:ascii="Arial" w:hAnsi="Arial" w:cs="Arial"/>
          <w:b/>
          <w:sz w:val="20"/>
          <w:szCs w:val="20"/>
          <w:lang w:eastAsia="es-ES"/>
        </w:rPr>
        <w:t>sión Ordinaria.</w:t>
      </w:r>
      <w:r w:rsidR="00472968">
        <w:rPr>
          <w:rFonts w:ascii="Arial" w:hAnsi="Arial" w:cs="Arial"/>
          <w:b/>
          <w:sz w:val="20"/>
          <w:szCs w:val="20"/>
          <w:lang w:eastAsia="es-ES"/>
        </w:rPr>
        <w:t xml:space="preserve"> </w:t>
      </w:r>
      <w:r w:rsidR="00DD50C2">
        <w:rPr>
          <w:rFonts w:ascii="Arial" w:hAnsi="Arial" w:cs="Arial"/>
          <w:b/>
          <w:sz w:val="20"/>
          <w:szCs w:val="20"/>
          <w:lang w:eastAsia="es-ES"/>
        </w:rPr>
        <w:t xml:space="preserve">Jueves </w:t>
      </w:r>
      <w:r>
        <w:rPr>
          <w:rFonts w:ascii="Arial" w:hAnsi="Arial" w:cs="Arial"/>
          <w:b/>
          <w:sz w:val="20"/>
          <w:szCs w:val="20"/>
          <w:lang w:eastAsia="es-ES"/>
        </w:rPr>
        <w:t>31</w:t>
      </w:r>
      <w:r w:rsidR="00DD50C2">
        <w:rPr>
          <w:rFonts w:ascii="Arial" w:hAnsi="Arial" w:cs="Arial"/>
          <w:b/>
          <w:sz w:val="20"/>
          <w:szCs w:val="20"/>
          <w:lang w:eastAsia="es-ES"/>
        </w:rPr>
        <w:t xml:space="preserve"> de </w:t>
      </w:r>
      <w:r>
        <w:rPr>
          <w:rFonts w:ascii="Arial" w:hAnsi="Arial" w:cs="Arial"/>
          <w:b/>
          <w:sz w:val="20"/>
          <w:szCs w:val="20"/>
          <w:lang w:eastAsia="es-ES"/>
        </w:rPr>
        <w:t>Octub</w:t>
      </w:r>
      <w:r w:rsidR="00DD50C2">
        <w:rPr>
          <w:rFonts w:ascii="Arial" w:hAnsi="Arial" w:cs="Arial"/>
          <w:b/>
          <w:sz w:val="20"/>
          <w:szCs w:val="20"/>
          <w:lang w:eastAsia="es-ES"/>
        </w:rPr>
        <w:t>re</w:t>
      </w:r>
      <w:r w:rsidR="00AB733C">
        <w:rPr>
          <w:rFonts w:ascii="Arial" w:hAnsi="Arial" w:cs="Arial"/>
          <w:b/>
          <w:sz w:val="20"/>
          <w:szCs w:val="20"/>
          <w:lang w:eastAsia="es-ES"/>
        </w:rPr>
        <w:t xml:space="preserve"> de 2024.</w:t>
      </w:r>
    </w:p>
    <w:p w:rsidR="00BB39D6" w:rsidRDefault="00BB39D6" w:rsidP="002A4D8D">
      <w:pPr>
        <w:spacing w:line="240" w:lineRule="auto"/>
        <w:jc w:val="both"/>
        <w:rPr>
          <w:rFonts w:ascii="Arial" w:hAnsi="Arial" w:cs="Arial"/>
          <w:b/>
          <w:sz w:val="20"/>
          <w:szCs w:val="20"/>
          <w:lang w:eastAsia="es-ES"/>
        </w:rPr>
      </w:pPr>
    </w:p>
    <w:tbl>
      <w:tblPr>
        <w:tblW w:w="0" w:type="auto"/>
        <w:tblInd w:w="-416" w:type="dxa"/>
        <w:tblLayout w:type="fixed"/>
        <w:tblCellMar>
          <w:left w:w="10" w:type="dxa"/>
          <w:right w:w="10" w:type="dxa"/>
        </w:tblCellMar>
        <w:tblLook w:val="04A0" w:firstRow="1" w:lastRow="0" w:firstColumn="1" w:lastColumn="0" w:noHBand="0" w:noVBand="1"/>
      </w:tblPr>
      <w:tblGrid>
        <w:gridCol w:w="2696"/>
        <w:gridCol w:w="7653"/>
      </w:tblGrid>
      <w:tr w:rsidR="00E76B97" w:rsidRPr="00CC56FD"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515/24</w:t>
            </w:r>
          </w:p>
          <w:p w:rsidR="00D33FE2" w:rsidRPr="00D33FE2" w:rsidRDefault="00D33FE2" w:rsidP="009C7C99">
            <w:pPr>
              <w:jc w:val="center"/>
              <w:rPr>
                <w:rFonts w:ascii="Arial" w:hAnsi="Arial" w:cs="Arial"/>
                <w:b/>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307/24 para su ratificación.</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516/24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P.E.P. Nota N° 116/24 adjuntando Dto. Provincial N° 207/24 por el cual se ratifica el Convenio Marco de Adhesión al “Programa Federal Argentina Construye Solidaria” registrado bajo el N° 20.229 suscripto entre el Ministerio de Desarrollo Territorial y Hábitat de la Nación y la Provincia.</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517/24</w:t>
            </w:r>
          </w:p>
          <w:p w:rsidR="00D33FE2" w:rsidRPr="00D33FE2" w:rsidRDefault="00D33FE2" w:rsidP="009C7C99">
            <w:pPr>
              <w:jc w:val="center"/>
              <w:rPr>
                <w:rFonts w:ascii="Arial" w:hAnsi="Arial" w:cs="Arial"/>
                <w:b/>
              </w:rPr>
            </w:pPr>
            <w:r w:rsidRPr="00D33FE2">
              <w:rPr>
                <w:rFonts w:ascii="Arial" w:hAnsi="Arial" w:cs="Arial"/>
                <w:b/>
              </w:rPr>
              <w:t>Co</w:t>
            </w:r>
            <w:r>
              <w:rPr>
                <w:rFonts w:ascii="Arial" w:hAnsi="Arial" w:cs="Arial"/>
                <w:b/>
              </w:rPr>
              <w:t>m</w:t>
            </w:r>
            <w:r w:rsidRPr="00D33FE2">
              <w:rPr>
                <w:rFonts w:ascii="Arial" w:hAnsi="Arial" w:cs="Arial"/>
                <w:b/>
              </w:rPr>
              <w:t>. 1</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la paridad de género en listas electorales para elegir cuerpos colegiados electivos, conformación y reemplazos.</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518/24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PRESIDENCIA Resolución de Presidencia N° 308/24 para su ratificación.  </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519/24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310/24 para su ratificación.</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520/24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311/24 para su ratificación.</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521/24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314/24 para su ratificación.</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522/24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copia del </w:t>
            </w:r>
            <w:proofErr w:type="spellStart"/>
            <w:r>
              <w:rPr>
                <w:rFonts w:ascii="Arial" w:hAnsi="Arial" w:cs="Arial"/>
                <w:lang w:eastAsia="ar-SA"/>
              </w:rPr>
              <w:t>Expte</w:t>
            </w:r>
            <w:proofErr w:type="spellEnd"/>
            <w:r>
              <w:rPr>
                <w:rFonts w:ascii="Arial" w:hAnsi="Arial" w:cs="Arial"/>
                <w:lang w:eastAsia="ar-SA"/>
              </w:rPr>
              <w:t xml:space="preserve"> N° 34013/18, correspondiente al convenio firmado entre partes N° 23.734.</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523/24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rechazo a lo acordado en las negociaciones secretas entre la Ministra de Relaciones Exteriores, Diana </w:t>
            </w:r>
            <w:proofErr w:type="spellStart"/>
            <w:r>
              <w:rPr>
                <w:rFonts w:ascii="Arial" w:hAnsi="Arial" w:cs="Arial"/>
                <w:lang w:eastAsia="ar-SA"/>
              </w:rPr>
              <w:t>Mondino</w:t>
            </w:r>
            <w:proofErr w:type="spellEnd"/>
            <w:r>
              <w:rPr>
                <w:rFonts w:ascii="Arial" w:hAnsi="Arial" w:cs="Arial"/>
                <w:lang w:eastAsia="ar-SA"/>
              </w:rPr>
              <w:t xml:space="preserve"> y el Secretario de Relaciones Exteriores del Reino Unido, David </w:t>
            </w:r>
            <w:proofErr w:type="spellStart"/>
            <w:r>
              <w:rPr>
                <w:rFonts w:ascii="Arial" w:hAnsi="Arial" w:cs="Arial"/>
                <w:lang w:eastAsia="ar-SA"/>
              </w:rPr>
              <w:t>Lammy</w:t>
            </w:r>
            <w:proofErr w:type="spellEnd"/>
            <w:r>
              <w:rPr>
                <w:rFonts w:ascii="Arial" w:hAnsi="Arial" w:cs="Arial"/>
                <w:lang w:eastAsia="ar-SA"/>
              </w:rPr>
              <w:t>.</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524/24</w:t>
            </w:r>
          </w:p>
          <w:p w:rsidR="00D33FE2" w:rsidRPr="00D33FE2" w:rsidRDefault="00D33FE2" w:rsidP="009C7C99">
            <w:pPr>
              <w:jc w:val="center"/>
              <w:rPr>
                <w:rFonts w:ascii="Arial" w:hAnsi="Arial" w:cs="Arial"/>
                <w:b/>
              </w:rPr>
            </w:pPr>
            <w:r w:rsidRPr="00D33FE2">
              <w:rPr>
                <w:rFonts w:ascii="Arial" w:hAnsi="Arial" w:cs="Arial"/>
                <w:b/>
              </w:rPr>
              <w:t>Com. 1</w:t>
            </w:r>
          </w:p>
        </w:tc>
        <w:tc>
          <w:tcPr>
            <w:tcW w:w="7653" w:type="dxa"/>
          </w:tcPr>
          <w:p w:rsidR="00EC2C80" w:rsidRDefault="00E76B97" w:rsidP="002F0E57">
            <w:pPr>
              <w:pStyle w:val="Sinespaciado"/>
              <w:ind w:left="91"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Régimen de Licencias especiales para los agentes de la Administración Pública Provincial con personas con discapacidad a cargo. </w:t>
            </w:r>
          </w:p>
          <w:p w:rsidR="00EC2C80" w:rsidRDefault="00EC2C80"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525/24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P.E.P. Nota N° 121/24 adjuntando Dto. Provincial N° 2220/24 que ratifica el convenio N° 25.746 de promoción de la producción, el turismo sustentable y desarrollo de las industrias culturales; celebrado con el Consejo Federal de Inversiones.</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lastRenderedPageBreak/>
              <w:t>ASUNTO N° 526/24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319/24 para su ratificación.</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527/24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322/24 declarando de Interés Provincial el “X Torneo de Atletismo Adaptado Jacqueline Mayorga”.</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528/24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323/24 declarando de Interés Provincial el Encuentro Binacional de Coros.</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529/24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324/24 declarando de Interés Provincial la muestra anual “Juntos por un Futuro Sostenible: Nuestra contribución a la Agenda 2030”.</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530/24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del maestro </w:t>
            </w:r>
            <w:proofErr w:type="spellStart"/>
            <w:r>
              <w:rPr>
                <w:rFonts w:ascii="Arial" w:hAnsi="Arial" w:cs="Arial"/>
                <w:lang w:eastAsia="ar-SA"/>
              </w:rPr>
              <w:t>Mitsuo</w:t>
            </w:r>
            <w:proofErr w:type="spellEnd"/>
            <w:r>
              <w:rPr>
                <w:rFonts w:ascii="Arial" w:hAnsi="Arial" w:cs="Arial"/>
                <w:lang w:eastAsia="ar-SA"/>
              </w:rPr>
              <w:t xml:space="preserve"> </w:t>
            </w:r>
            <w:proofErr w:type="spellStart"/>
            <w:r>
              <w:rPr>
                <w:rFonts w:ascii="Arial" w:hAnsi="Arial" w:cs="Arial"/>
                <w:lang w:eastAsia="ar-SA"/>
              </w:rPr>
              <w:t>Inoue</w:t>
            </w:r>
            <w:proofErr w:type="spellEnd"/>
            <w:r>
              <w:rPr>
                <w:rFonts w:ascii="Arial" w:hAnsi="Arial" w:cs="Arial"/>
                <w:lang w:eastAsia="ar-SA"/>
              </w:rPr>
              <w:t>.</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531/24</w:t>
            </w:r>
          </w:p>
          <w:p w:rsidR="00D33FE2" w:rsidRPr="00D33FE2" w:rsidRDefault="00D33FE2" w:rsidP="009C7C99">
            <w:pPr>
              <w:jc w:val="center"/>
              <w:rPr>
                <w:rFonts w:ascii="Arial" w:hAnsi="Arial" w:cs="Arial"/>
                <w:b/>
              </w:rPr>
            </w:pPr>
            <w:r w:rsidRPr="00D33FE2">
              <w:rPr>
                <w:rFonts w:ascii="Arial" w:hAnsi="Arial" w:cs="Arial"/>
                <w:b/>
              </w:rPr>
              <w:t>Com. 5 y 1</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27.733 – Procedimientos médicos – asistenciales para la atención  de mujeres y personas gestantes frente a la muerte perinatal.</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532/24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PRESIDENCIA Resolución de Presidencia N° 328/24 declarando de Interés Provincial el 25° Aniversario de la “Asociación de Manualidades y Artesanías  en General de Tierra del Fuego”:</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533/24</w:t>
            </w:r>
          </w:p>
          <w:p w:rsidR="00D33FE2" w:rsidRDefault="00D33FE2" w:rsidP="009C7C99">
            <w:pPr>
              <w:jc w:val="center"/>
              <w:rPr>
                <w:rFonts w:ascii="Arial" w:hAnsi="Arial" w:cs="Arial"/>
              </w:rPr>
            </w:pPr>
            <w:r w:rsidRPr="00D33FE2">
              <w:rPr>
                <w:rFonts w:ascii="Arial" w:hAnsi="Arial" w:cs="Arial"/>
                <w:b/>
              </w:rPr>
              <w:t>P/R</w:t>
            </w:r>
          </w:p>
        </w:tc>
        <w:tc>
          <w:tcPr>
            <w:tcW w:w="7653" w:type="dxa"/>
          </w:tcPr>
          <w:p w:rsidR="00E76B97" w:rsidRDefault="00E76B97" w:rsidP="006F3CDA">
            <w:pPr>
              <w:pStyle w:val="Sinespaciado"/>
              <w:ind w:left="91" w:right="274"/>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serie “Antártida Tierra de Pioneros”.</w:t>
            </w:r>
          </w:p>
          <w:p w:rsidR="00E76B97" w:rsidRDefault="00E76B97" w:rsidP="006F3CDA">
            <w:pPr>
              <w:pStyle w:val="Sinespaciado"/>
              <w:ind w:left="91" w:right="274"/>
              <w:jc w:val="both"/>
              <w:rPr>
                <w:rFonts w:ascii="Arial" w:hAnsi="Arial" w:cs="Arial"/>
                <w:lang w:eastAsia="ar-SA"/>
              </w:rPr>
            </w:pPr>
          </w:p>
        </w:tc>
      </w:tr>
      <w:tr w:rsidR="00E76B97" w:rsidTr="0081668D">
        <w:trPr>
          <w:trHeight w:val="16"/>
        </w:trPr>
        <w:tc>
          <w:tcPr>
            <w:tcW w:w="2696" w:type="dxa"/>
          </w:tcPr>
          <w:p w:rsidR="00E76B97" w:rsidRDefault="00E76B97" w:rsidP="009C7C99">
            <w:pPr>
              <w:jc w:val="center"/>
              <w:rPr>
                <w:rFonts w:ascii="Arial" w:hAnsi="Arial" w:cs="Arial"/>
              </w:rPr>
            </w:pPr>
            <w:r>
              <w:rPr>
                <w:rFonts w:ascii="Arial" w:hAnsi="Arial" w:cs="Arial"/>
              </w:rPr>
              <w:t>ASUNTO N° 534/24</w:t>
            </w:r>
          </w:p>
          <w:p w:rsidR="00D33FE2" w:rsidRPr="00D33FE2" w:rsidRDefault="00D33FE2" w:rsidP="009C7C99">
            <w:pPr>
              <w:jc w:val="center"/>
              <w:rPr>
                <w:rFonts w:ascii="Arial" w:hAnsi="Arial" w:cs="Arial"/>
                <w:b/>
              </w:rPr>
            </w:pPr>
            <w:r w:rsidRPr="00D33FE2">
              <w:rPr>
                <w:rFonts w:ascii="Arial" w:hAnsi="Arial" w:cs="Arial"/>
                <w:b/>
              </w:rPr>
              <w:t>ARCHIVO</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“2°  Congreso Internacional de Emergencias del Fin del Mundo y las 4° Jornadas de Emergencias y Urgencias pre hospitalarias de Tierra del Fuego”.</w:t>
            </w:r>
          </w:p>
          <w:p w:rsidR="00E76B97" w:rsidRDefault="00E76B97" w:rsidP="006F3CDA">
            <w:pPr>
              <w:pStyle w:val="Sinespaciado"/>
              <w:ind w:right="274"/>
              <w:jc w:val="both"/>
              <w:rPr>
                <w:rFonts w:ascii="Arial" w:hAnsi="Arial" w:cs="Arial"/>
                <w:lang w:eastAsia="ar-SA"/>
              </w:rPr>
            </w:pPr>
          </w:p>
        </w:tc>
      </w:tr>
      <w:tr w:rsidR="00E76B97" w:rsidTr="0081668D">
        <w:trPr>
          <w:trHeight w:val="16"/>
        </w:trPr>
        <w:tc>
          <w:tcPr>
            <w:tcW w:w="2696" w:type="dxa"/>
          </w:tcPr>
          <w:p w:rsidR="00167BB6" w:rsidRDefault="004F3ED0" w:rsidP="00167BB6">
            <w:pPr>
              <w:jc w:val="center"/>
              <w:rPr>
                <w:rFonts w:ascii="Arial" w:hAnsi="Arial" w:cs="Arial"/>
              </w:rPr>
            </w:pPr>
            <w:r>
              <w:rPr>
                <w:rFonts w:ascii="Arial" w:hAnsi="Arial" w:cs="Arial"/>
              </w:rPr>
              <w:t xml:space="preserve"> </w:t>
            </w:r>
            <w:r w:rsidR="00E76B97">
              <w:rPr>
                <w:rFonts w:ascii="Arial" w:hAnsi="Arial" w:cs="Arial"/>
              </w:rPr>
              <w:t>ASUNTO N° 535/24</w:t>
            </w:r>
          </w:p>
          <w:p w:rsidR="00D33FE2" w:rsidRDefault="00167BB6" w:rsidP="009C7C99">
            <w:pPr>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“Curso Práctico sobre estrategias para la construcción de entornos accesibles”.</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4F3ED0" w:rsidP="009C7C99">
            <w:pPr>
              <w:jc w:val="center"/>
              <w:rPr>
                <w:rFonts w:ascii="Arial" w:hAnsi="Arial" w:cs="Arial"/>
              </w:rPr>
            </w:pPr>
            <w:r>
              <w:rPr>
                <w:rFonts w:ascii="Arial" w:hAnsi="Arial" w:cs="Arial"/>
              </w:rPr>
              <w:t xml:space="preserve"> </w:t>
            </w:r>
            <w:r w:rsidR="00E76B97">
              <w:rPr>
                <w:rFonts w:ascii="Arial" w:hAnsi="Arial" w:cs="Arial"/>
              </w:rPr>
              <w:t>ASUNTO N° 536/24</w:t>
            </w:r>
          </w:p>
          <w:p w:rsidR="00167BB6" w:rsidRDefault="00167BB6" w:rsidP="009C7C99">
            <w:pPr>
              <w:jc w:val="center"/>
              <w:rPr>
                <w:rFonts w:ascii="Arial" w:hAnsi="Arial" w:cs="Arial"/>
              </w:rPr>
            </w:pPr>
            <w:r w:rsidRPr="00167BB6">
              <w:rPr>
                <w:rFonts w:ascii="Arial" w:hAnsi="Arial" w:cs="Arial"/>
                <w:b/>
              </w:rPr>
              <w:t>P/R</w:t>
            </w:r>
          </w:p>
        </w:tc>
        <w:tc>
          <w:tcPr>
            <w:tcW w:w="7653" w:type="dxa"/>
          </w:tcPr>
          <w:p w:rsidR="00EC2C80" w:rsidRDefault="00E76B97" w:rsidP="002F0E57">
            <w:pPr>
              <w:pStyle w:val="Sinespaciado"/>
              <w:ind w:left="130"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Cultural al Festival “Vejeces y Derecho</w:t>
            </w:r>
            <w:r w:rsidR="002F0E57">
              <w:rPr>
                <w:rFonts w:ascii="Arial" w:hAnsi="Arial" w:cs="Arial"/>
                <w:lang w:eastAsia="ar-SA"/>
              </w:rPr>
              <w:t>s. Voces desde los Territorios”.</w:t>
            </w:r>
          </w:p>
          <w:p w:rsidR="002F0E57" w:rsidRDefault="002F0E57" w:rsidP="002F0E57">
            <w:pPr>
              <w:pStyle w:val="Sinespaciado"/>
              <w:ind w:right="274"/>
              <w:jc w:val="both"/>
              <w:rPr>
                <w:rFonts w:ascii="Arial" w:hAnsi="Arial" w:cs="Arial"/>
                <w:lang w:eastAsia="ar-SA"/>
              </w:rPr>
            </w:pPr>
          </w:p>
        </w:tc>
      </w:tr>
      <w:tr w:rsidR="00E76B97" w:rsidTr="0081668D">
        <w:trPr>
          <w:trHeight w:val="16"/>
        </w:trPr>
        <w:tc>
          <w:tcPr>
            <w:tcW w:w="2696" w:type="dxa"/>
          </w:tcPr>
          <w:p w:rsidR="00E76B97" w:rsidRDefault="004F3ED0" w:rsidP="009C7C99">
            <w:pPr>
              <w:jc w:val="center"/>
              <w:rPr>
                <w:rFonts w:ascii="Arial" w:hAnsi="Arial" w:cs="Arial"/>
              </w:rPr>
            </w:pPr>
            <w:r>
              <w:rPr>
                <w:rFonts w:ascii="Arial" w:hAnsi="Arial" w:cs="Arial"/>
              </w:rPr>
              <w:t xml:space="preserve"> </w:t>
            </w:r>
            <w:r w:rsidR="00E76B97">
              <w:rPr>
                <w:rFonts w:ascii="Arial" w:hAnsi="Arial" w:cs="Arial"/>
              </w:rPr>
              <w:t>ASUNTO N° 537/24</w:t>
            </w:r>
          </w:p>
          <w:p w:rsidR="00167BB6" w:rsidRDefault="00167BB6" w:rsidP="009C7C99">
            <w:pPr>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332/24 para su ratificación.</w:t>
            </w:r>
          </w:p>
          <w:p w:rsidR="00E76B97" w:rsidRDefault="00E76B97" w:rsidP="006F3CDA">
            <w:pPr>
              <w:pStyle w:val="Sinespaciado"/>
              <w:ind w:left="132" w:right="274"/>
              <w:jc w:val="both"/>
              <w:rPr>
                <w:rFonts w:ascii="Arial" w:hAnsi="Arial" w:cs="Arial"/>
                <w:lang w:eastAsia="ar-SA"/>
              </w:rPr>
            </w:pPr>
          </w:p>
          <w:p w:rsidR="002F0E57" w:rsidRDefault="002F0E57" w:rsidP="002F0E57">
            <w:pPr>
              <w:pStyle w:val="Sinespaciado"/>
              <w:ind w:right="274"/>
              <w:jc w:val="both"/>
              <w:rPr>
                <w:rFonts w:ascii="Arial" w:hAnsi="Arial" w:cs="Arial"/>
                <w:lang w:eastAsia="ar-SA"/>
              </w:rPr>
            </w:pPr>
          </w:p>
          <w:p w:rsidR="002F0E57" w:rsidRDefault="002F0E5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4F3ED0" w:rsidP="009C7C99">
            <w:pPr>
              <w:jc w:val="center"/>
              <w:rPr>
                <w:rFonts w:ascii="Arial" w:hAnsi="Arial" w:cs="Arial"/>
              </w:rPr>
            </w:pPr>
            <w:r>
              <w:rPr>
                <w:rFonts w:ascii="Arial" w:hAnsi="Arial" w:cs="Arial"/>
              </w:rPr>
              <w:t xml:space="preserve"> </w:t>
            </w:r>
            <w:r w:rsidR="00E76B97">
              <w:rPr>
                <w:rFonts w:ascii="Arial" w:hAnsi="Arial" w:cs="Arial"/>
              </w:rPr>
              <w:t>ASUNTO N° 538/24</w:t>
            </w:r>
          </w:p>
          <w:p w:rsidR="00167BB6" w:rsidRDefault="00167BB6" w:rsidP="009C7C99">
            <w:pPr>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334/24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lastRenderedPageBreak/>
              <w:t>ASUNTO N° 539/24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333/24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540/24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331/24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541/24</w:t>
            </w:r>
          </w:p>
          <w:p w:rsidR="00167BB6" w:rsidRPr="00167BB6" w:rsidRDefault="00167BB6" w:rsidP="009C7C99">
            <w:pPr>
              <w:ind w:right="-152"/>
              <w:jc w:val="center"/>
              <w:rPr>
                <w:rFonts w:ascii="Arial" w:hAnsi="Arial" w:cs="Arial"/>
                <w:b/>
              </w:rPr>
            </w:pPr>
            <w:r w:rsidRPr="00167BB6">
              <w:rPr>
                <w:rFonts w:ascii="Arial" w:hAnsi="Arial" w:cs="Arial"/>
                <w:b/>
              </w:rPr>
              <w:t>C/B</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PODER JUDICIAL Oficio N° 099/24 adjuntando Acordada N° 125//24 mediante la cual se aprueba el Proyecto de Presupuesto de Recursos y Gastos del Poder Judicial para  el año 2025.</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8422B7" w:rsidP="009C7C99">
            <w:pPr>
              <w:ind w:right="-152"/>
              <w:jc w:val="center"/>
              <w:rPr>
                <w:rFonts w:ascii="Arial" w:hAnsi="Arial" w:cs="Arial"/>
              </w:rPr>
            </w:pPr>
            <w:r>
              <w:rPr>
                <w:rFonts w:ascii="Arial" w:hAnsi="Arial" w:cs="Arial"/>
              </w:rPr>
              <w:t xml:space="preserve">ASUNTO N° 542/24 </w:t>
            </w:r>
          </w:p>
          <w:p w:rsidR="00167BB6" w:rsidRPr="00167BB6" w:rsidRDefault="00167BB6" w:rsidP="009C7C99">
            <w:pPr>
              <w:ind w:right="-152"/>
              <w:jc w:val="center"/>
              <w:rPr>
                <w:rFonts w:ascii="Arial" w:hAnsi="Arial" w:cs="Arial"/>
                <w:b/>
                <w:sz w:val="20"/>
                <w:szCs w:val="20"/>
              </w:rPr>
            </w:pPr>
            <w:r w:rsidRPr="00167BB6">
              <w:rPr>
                <w:rFonts w:ascii="Arial" w:hAnsi="Arial" w:cs="Arial"/>
                <w:b/>
                <w:sz w:val="20"/>
                <w:szCs w:val="20"/>
              </w:rPr>
              <w:t>P/R</w:t>
            </w:r>
          </w:p>
          <w:p w:rsidR="00167BB6" w:rsidRDefault="00167BB6" w:rsidP="009C7C99">
            <w:pPr>
              <w:ind w:right="-152"/>
              <w:jc w:val="center"/>
              <w:rPr>
                <w:rFonts w:ascii="Arial" w:hAnsi="Arial" w:cs="Arial"/>
              </w:rPr>
            </w:pPr>
            <w:proofErr w:type="spellStart"/>
            <w:r w:rsidRPr="00167BB6">
              <w:rPr>
                <w:rFonts w:ascii="Arial" w:hAnsi="Arial" w:cs="Arial"/>
                <w:b/>
                <w:sz w:val="20"/>
                <w:szCs w:val="20"/>
              </w:rPr>
              <w:t>Trat</w:t>
            </w:r>
            <w:proofErr w:type="spellEnd"/>
            <w:r w:rsidRPr="00167BB6">
              <w:rPr>
                <w:rFonts w:ascii="Arial" w:hAnsi="Arial" w:cs="Arial"/>
                <w:b/>
                <w:sz w:val="20"/>
                <w:szCs w:val="20"/>
              </w:rPr>
              <w:t xml:space="preserve">. </w:t>
            </w:r>
            <w:proofErr w:type="spellStart"/>
            <w:r w:rsidRPr="00167BB6">
              <w:rPr>
                <w:rFonts w:ascii="Arial" w:hAnsi="Arial" w:cs="Arial"/>
                <w:b/>
                <w:sz w:val="20"/>
                <w:szCs w:val="20"/>
              </w:rPr>
              <w:t>Conj</w:t>
            </w:r>
            <w:proofErr w:type="spellEnd"/>
            <w:r w:rsidRPr="00167BB6">
              <w:rPr>
                <w:rFonts w:ascii="Arial" w:hAnsi="Arial" w:cs="Arial"/>
                <w:b/>
                <w:sz w:val="20"/>
                <w:szCs w:val="20"/>
              </w:rPr>
              <w:t>. As. N° 557/24</w:t>
            </w:r>
          </w:p>
        </w:tc>
        <w:tc>
          <w:tcPr>
            <w:tcW w:w="7653" w:type="dxa"/>
          </w:tcPr>
          <w:p w:rsidR="00E76B97" w:rsidRDefault="008422B7" w:rsidP="006F3CDA">
            <w:pPr>
              <w:pStyle w:val="Sinespaciado"/>
              <w:ind w:left="132" w:right="274"/>
              <w:jc w:val="both"/>
              <w:rPr>
                <w:rFonts w:ascii="Arial" w:hAnsi="Arial" w:cs="Arial"/>
                <w:lang w:eastAsia="ar-SA"/>
              </w:rPr>
            </w:pPr>
            <w:r>
              <w:rPr>
                <w:rFonts w:ascii="Arial" w:hAnsi="Arial" w:cs="Arial"/>
                <w:lang w:eastAsia="ar-SA"/>
              </w:rPr>
              <w:t>P.E.P. Nota N° 122/24</w:t>
            </w:r>
            <w:r w:rsidR="00274D3D">
              <w:rPr>
                <w:rFonts w:ascii="Arial" w:hAnsi="Arial" w:cs="Arial"/>
                <w:lang w:eastAsia="ar-SA"/>
              </w:rPr>
              <w:t xml:space="preserve"> adjuntando Dto. Provincial N° 2281/24 por el cual se informa</w:t>
            </w:r>
            <w:r>
              <w:rPr>
                <w:rFonts w:ascii="Arial" w:hAnsi="Arial" w:cs="Arial"/>
                <w:lang w:eastAsia="ar-SA"/>
              </w:rPr>
              <w:t xml:space="preserve"> el traslado del señor Gobernador según lo establecido en el art. 131 de la Constitución Provincial.</w:t>
            </w:r>
          </w:p>
          <w:p w:rsidR="008422B7" w:rsidRDefault="008422B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543/24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341/24 convocando a Sesión Ordinaria para el día 31 de octubre de 2024.</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544/24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344/24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545/24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345/24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167BB6" w:rsidRDefault="00E76B97" w:rsidP="00167BB6">
            <w:pPr>
              <w:ind w:right="-152"/>
              <w:jc w:val="center"/>
              <w:rPr>
                <w:rFonts w:ascii="Arial" w:hAnsi="Arial" w:cs="Arial"/>
              </w:rPr>
            </w:pPr>
            <w:r>
              <w:rPr>
                <w:rFonts w:ascii="Arial" w:hAnsi="Arial" w:cs="Arial"/>
              </w:rPr>
              <w:t>ASUNTO N° 546/24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 xml:space="preserve">PRESIDENCIA Resolución de Presidencia N° 342/24 declarando de Interés Provincial el 2° Congreso Internacional de Emergencias del Fin del Mundo y las 4° Jornadas de Emergencias y Urgencias </w:t>
            </w:r>
            <w:proofErr w:type="spellStart"/>
            <w:r>
              <w:rPr>
                <w:rFonts w:ascii="Arial" w:hAnsi="Arial" w:cs="Arial"/>
                <w:lang w:eastAsia="ar-SA"/>
              </w:rPr>
              <w:t>Prehospitalarias</w:t>
            </w:r>
            <w:proofErr w:type="spellEnd"/>
            <w:r>
              <w:rPr>
                <w:rFonts w:ascii="Arial" w:hAnsi="Arial" w:cs="Arial"/>
                <w:lang w:eastAsia="ar-SA"/>
              </w:rPr>
              <w:t xml:space="preserve"> de Tierra del Fuego.</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547/24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6F3CDA">
            <w:pPr>
              <w:pStyle w:val="Sinespaciado"/>
              <w:ind w:left="132" w:right="274"/>
              <w:jc w:val="both"/>
              <w:rPr>
                <w:rFonts w:ascii="Arial" w:hAnsi="Arial" w:cs="Arial"/>
                <w:lang w:eastAsia="ar-SA"/>
              </w:rPr>
            </w:pPr>
            <w:r>
              <w:rPr>
                <w:rFonts w:ascii="Arial" w:hAnsi="Arial" w:cs="Arial"/>
                <w:lang w:eastAsia="ar-SA"/>
              </w:rPr>
              <w:t>PRESIDENCIA Resolución de Presidencia N° 351/24 para su ratificación.</w:t>
            </w:r>
          </w:p>
          <w:p w:rsidR="00E76B97" w:rsidRDefault="00E76B97" w:rsidP="006F3CDA">
            <w:pPr>
              <w:pStyle w:val="Sinespaciado"/>
              <w:ind w:left="132" w:right="274"/>
              <w:jc w:val="both"/>
              <w:rPr>
                <w:rFonts w:ascii="Arial" w:hAnsi="Arial" w:cs="Arial"/>
                <w:lang w:eastAsia="ar-SA"/>
              </w:rPr>
            </w:pPr>
          </w:p>
        </w:tc>
      </w:tr>
      <w:tr w:rsidR="00E76B97" w:rsidTr="0081668D">
        <w:trPr>
          <w:trHeight w:val="16"/>
        </w:trPr>
        <w:tc>
          <w:tcPr>
            <w:tcW w:w="2696" w:type="dxa"/>
          </w:tcPr>
          <w:p w:rsidR="00E76B97" w:rsidRDefault="00E76B97" w:rsidP="009C7C99">
            <w:pPr>
              <w:ind w:right="-152"/>
              <w:jc w:val="center"/>
              <w:rPr>
                <w:rFonts w:ascii="Arial" w:hAnsi="Arial" w:cs="Arial"/>
              </w:rPr>
            </w:pPr>
            <w:r>
              <w:rPr>
                <w:rFonts w:ascii="Arial" w:hAnsi="Arial" w:cs="Arial"/>
              </w:rPr>
              <w:t>ASUNTO N° 548/24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E76B97" w:rsidRDefault="00E76B97" w:rsidP="002F0E57">
            <w:pPr>
              <w:pStyle w:val="Sinespaciado"/>
              <w:ind w:left="132" w:right="274"/>
              <w:jc w:val="both"/>
              <w:rPr>
                <w:rFonts w:ascii="Arial" w:hAnsi="Arial" w:cs="Arial"/>
                <w:lang w:eastAsia="ar-SA"/>
              </w:rPr>
            </w:pPr>
            <w:r>
              <w:rPr>
                <w:rFonts w:ascii="Arial" w:hAnsi="Arial" w:cs="Arial"/>
                <w:lang w:eastAsia="ar-SA"/>
              </w:rPr>
              <w:t>PRESIDENCIA Resolución de Presidencia N° 352/24 declarando de Interés Provincial las 2das Jornadas Municipales sobre Cuidados Igualitarios – Río Grande, Tierra del Fuego A.I.A.S: Construyendo Igualdad”.</w:t>
            </w:r>
          </w:p>
          <w:p w:rsidR="002F0E57" w:rsidRDefault="002F0E57" w:rsidP="002F0E57">
            <w:pPr>
              <w:pStyle w:val="Sinespaciado"/>
              <w:ind w:right="274"/>
              <w:jc w:val="both"/>
              <w:rPr>
                <w:rFonts w:ascii="Arial" w:hAnsi="Arial" w:cs="Arial"/>
                <w:lang w:eastAsia="ar-SA"/>
              </w:rPr>
            </w:pPr>
          </w:p>
          <w:p w:rsidR="00EC2C80" w:rsidRDefault="00EC2C80"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8422B7" w:rsidP="009C7C99">
            <w:pPr>
              <w:ind w:right="-152"/>
              <w:jc w:val="center"/>
              <w:rPr>
                <w:rFonts w:ascii="Arial" w:hAnsi="Arial" w:cs="Arial"/>
              </w:rPr>
            </w:pPr>
            <w:r>
              <w:rPr>
                <w:rFonts w:ascii="Arial" w:hAnsi="Arial" w:cs="Arial"/>
              </w:rPr>
              <w:t>ASUNTO N° 549/24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el cumplimiento del artículo 5 de la Ley Provincial 1269. (R.U.P.E.).</w:t>
            </w:r>
          </w:p>
          <w:p w:rsidR="008422B7" w:rsidRDefault="008422B7"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8422B7" w:rsidP="009C7C99">
            <w:pPr>
              <w:ind w:right="-152"/>
              <w:jc w:val="center"/>
              <w:rPr>
                <w:rFonts w:ascii="Arial" w:hAnsi="Arial" w:cs="Arial"/>
              </w:rPr>
            </w:pPr>
            <w:r>
              <w:rPr>
                <w:rFonts w:ascii="Arial" w:hAnsi="Arial" w:cs="Arial"/>
              </w:rPr>
              <w:t>ASUNTO N° 550/24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al P.E.P. lo solicitado mediante Resolución de Cámara N° 111/24.</w:t>
            </w:r>
          </w:p>
          <w:p w:rsidR="008422B7" w:rsidRDefault="008422B7"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8422B7" w:rsidP="009C7C99">
            <w:pPr>
              <w:ind w:right="-152"/>
              <w:jc w:val="center"/>
              <w:rPr>
                <w:rFonts w:ascii="Arial" w:hAnsi="Arial" w:cs="Arial"/>
              </w:rPr>
            </w:pPr>
            <w:r>
              <w:rPr>
                <w:rFonts w:ascii="Arial" w:hAnsi="Arial" w:cs="Arial"/>
              </w:rPr>
              <w:lastRenderedPageBreak/>
              <w:t>ASUNTO N° 551/24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al P.E.P. lo solicitado mediant</w:t>
            </w:r>
            <w:r w:rsidR="001D1368">
              <w:rPr>
                <w:rFonts w:ascii="Arial" w:hAnsi="Arial" w:cs="Arial"/>
                <w:lang w:eastAsia="ar-SA"/>
              </w:rPr>
              <w:t>e Resolución de Cámara N° 297/23</w:t>
            </w:r>
            <w:r>
              <w:rPr>
                <w:rFonts w:ascii="Arial" w:hAnsi="Arial" w:cs="Arial"/>
                <w:lang w:eastAsia="ar-SA"/>
              </w:rPr>
              <w:t>.</w:t>
            </w:r>
          </w:p>
          <w:p w:rsidR="008422B7" w:rsidRDefault="008422B7"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8422B7" w:rsidP="009C7C99">
            <w:pPr>
              <w:ind w:right="-152"/>
              <w:jc w:val="center"/>
              <w:rPr>
                <w:rFonts w:ascii="Arial" w:hAnsi="Arial" w:cs="Arial"/>
              </w:rPr>
            </w:pPr>
            <w:r>
              <w:rPr>
                <w:rFonts w:ascii="Arial" w:hAnsi="Arial" w:cs="Arial"/>
              </w:rPr>
              <w:t>ASUNTO N° 552/24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Semana Fueguina de la Ciencia y la Tecnología 2024.</w:t>
            </w:r>
          </w:p>
          <w:p w:rsidR="008422B7" w:rsidRDefault="008422B7"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8422B7" w:rsidP="009C7C99">
            <w:pPr>
              <w:ind w:right="-152"/>
              <w:jc w:val="center"/>
              <w:rPr>
                <w:rFonts w:ascii="Arial" w:hAnsi="Arial" w:cs="Arial"/>
              </w:rPr>
            </w:pPr>
            <w:r>
              <w:rPr>
                <w:rFonts w:ascii="Arial" w:hAnsi="Arial" w:cs="Arial"/>
              </w:rPr>
              <w:t>ASUNTO N° 553/24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denominado “2da Semana Internacional de Escultismo sobre las aguas y el I Encuentro Internacional de </w:t>
            </w:r>
            <w:proofErr w:type="spellStart"/>
            <w:r>
              <w:rPr>
                <w:rFonts w:ascii="Arial" w:hAnsi="Arial" w:cs="Arial"/>
                <w:lang w:eastAsia="ar-SA"/>
              </w:rPr>
              <w:t>Rovers</w:t>
            </w:r>
            <w:proofErr w:type="spellEnd"/>
            <w:r>
              <w:rPr>
                <w:rFonts w:ascii="Arial" w:hAnsi="Arial" w:cs="Arial"/>
                <w:lang w:eastAsia="ar-SA"/>
              </w:rPr>
              <w:t xml:space="preserve"> Navales de América.</w:t>
            </w:r>
          </w:p>
          <w:p w:rsidR="008422B7" w:rsidRDefault="008422B7" w:rsidP="006F3CDA">
            <w:pPr>
              <w:pStyle w:val="Sinespaciado"/>
              <w:ind w:left="132" w:right="274"/>
              <w:jc w:val="both"/>
              <w:rPr>
                <w:rFonts w:ascii="Arial" w:hAnsi="Arial" w:cs="Arial"/>
                <w:lang w:eastAsia="ar-SA"/>
              </w:rPr>
            </w:pPr>
          </w:p>
        </w:tc>
      </w:tr>
      <w:tr w:rsidR="008422B7" w:rsidTr="0081668D">
        <w:trPr>
          <w:trHeight w:val="16"/>
        </w:trPr>
        <w:tc>
          <w:tcPr>
            <w:tcW w:w="2696" w:type="dxa"/>
          </w:tcPr>
          <w:p w:rsidR="008422B7" w:rsidRDefault="004F3ED0" w:rsidP="0075319E">
            <w:pPr>
              <w:jc w:val="center"/>
              <w:rPr>
                <w:rFonts w:ascii="Arial" w:hAnsi="Arial" w:cs="Arial"/>
              </w:rPr>
            </w:pPr>
            <w:r>
              <w:rPr>
                <w:rFonts w:ascii="Arial" w:hAnsi="Arial" w:cs="Arial"/>
              </w:rPr>
              <w:t xml:space="preserve">  </w:t>
            </w:r>
            <w:r w:rsidR="008422B7">
              <w:rPr>
                <w:rFonts w:ascii="Arial" w:hAnsi="Arial" w:cs="Arial"/>
              </w:rPr>
              <w:t>ASUNTO N° 554/24</w:t>
            </w:r>
          </w:p>
          <w:p w:rsidR="00167BB6" w:rsidRDefault="00167BB6" w:rsidP="0075319E">
            <w:pPr>
              <w:jc w:val="center"/>
              <w:rPr>
                <w:rFonts w:ascii="Arial" w:hAnsi="Arial" w:cs="Arial"/>
              </w:rPr>
            </w:pPr>
            <w:r w:rsidRPr="00167BB6">
              <w:rPr>
                <w:rFonts w:ascii="Arial" w:hAnsi="Arial" w:cs="Arial"/>
                <w:b/>
              </w:rPr>
              <w:t>P/R</w:t>
            </w:r>
          </w:p>
        </w:tc>
        <w:tc>
          <w:tcPr>
            <w:tcW w:w="7653" w:type="dxa"/>
          </w:tcPr>
          <w:p w:rsidR="008422B7" w:rsidRDefault="008422B7" w:rsidP="006F3CDA">
            <w:pPr>
              <w:pStyle w:val="Sinespaciado"/>
              <w:ind w:left="132" w:right="274"/>
              <w:jc w:val="both"/>
              <w:rPr>
                <w:rFonts w:ascii="Arial" w:hAnsi="Arial" w:cs="Arial"/>
                <w:lang w:eastAsia="ar-SA"/>
              </w:rPr>
            </w:pPr>
            <w:r>
              <w:rPr>
                <w:rFonts w:ascii="Arial" w:hAnsi="Arial" w:cs="Arial"/>
                <w:lang w:eastAsia="ar-SA"/>
              </w:rPr>
              <w:t>BLO</w:t>
            </w:r>
            <w:r w:rsidR="00591D9B">
              <w:rPr>
                <w:rFonts w:ascii="Arial" w:hAnsi="Arial" w:cs="Arial"/>
                <w:lang w:eastAsia="ar-SA"/>
              </w:rPr>
              <w:t xml:space="preserve">QUE PARTIDO JUSTICIALISTA </w:t>
            </w:r>
            <w:proofErr w:type="spellStart"/>
            <w:r w:rsidR="00591D9B">
              <w:rPr>
                <w:rFonts w:ascii="Arial" w:hAnsi="Arial" w:cs="Arial"/>
                <w:lang w:eastAsia="ar-SA"/>
              </w:rPr>
              <w:t>Proy</w:t>
            </w:r>
            <w:proofErr w:type="spellEnd"/>
            <w:r w:rsidR="00591D9B">
              <w:rPr>
                <w:rFonts w:ascii="Arial" w:hAnsi="Arial" w:cs="Arial"/>
                <w:lang w:eastAsia="ar-SA"/>
              </w:rPr>
              <w:t>.</w:t>
            </w:r>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al P.E.P. lo solicitado mediante Resolución de Cámara N° 300/23.</w:t>
            </w:r>
          </w:p>
          <w:p w:rsidR="008422B7" w:rsidRDefault="008422B7" w:rsidP="006F3CDA">
            <w:pPr>
              <w:pStyle w:val="Sinespaciado"/>
              <w:ind w:left="132" w:right="274"/>
              <w:jc w:val="both"/>
              <w:rPr>
                <w:rFonts w:ascii="Arial" w:hAnsi="Arial" w:cs="Arial"/>
                <w:lang w:eastAsia="ar-SA"/>
              </w:rPr>
            </w:pPr>
          </w:p>
        </w:tc>
      </w:tr>
      <w:tr w:rsidR="002B0CAF" w:rsidTr="0081668D">
        <w:trPr>
          <w:trHeight w:val="16"/>
        </w:trPr>
        <w:tc>
          <w:tcPr>
            <w:tcW w:w="2696" w:type="dxa"/>
          </w:tcPr>
          <w:p w:rsidR="002B0CAF" w:rsidRDefault="002B0CAF" w:rsidP="009C7C99">
            <w:pPr>
              <w:ind w:right="-152"/>
              <w:jc w:val="center"/>
              <w:rPr>
                <w:rFonts w:ascii="Arial" w:hAnsi="Arial" w:cs="Arial"/>
              </w:rPr>
            </w:pPr>
            <w:r>
              <w:rPr>
                <w:rFonts w:ascii="Arial" w:hAnsi="Arial" w:cs="Arial"/>
              </w:rPr>
              <w:t>ASUNTO N° 555/24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2B0CAF" w:rsidRDefault="002B0CAF"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w:t>
            </w:r>
            <w:proofErr w:type="spellStart"/>
            <w:r>
              <w:rPr>
                <w:rFonts w:ascii="Arial" w:hAnsi="Arial" w:cs="Arial"/>
                <w:lang w:eastAsia="ar-SA"/>
              </w:rPr>
              <w:t>Kariaimken</w:t>
            </w:r>
            <w:proofErr w:type="spellEnd"/>
            <w:r>
              <w:rPr>
                <w:rFonts w:ascii="Arial" w:hAnsi="Arial" w:cs="Arial"/>
                <w:lang w:eastAsia="ar-SA"/>
              </w:rPr>
              <w:t xml:space="preserve"> en el País de las Maravillas”.</w:t>
            </w:r>
          </w:p>
          <w:p w:rsidR="002B0CAF" w:rsidRDefault="002B0CAF" w:rsidP="006F3CDA">
            <w:pPr>
              <w:pStyle w:val="Sinespaciado"/>
              <w:ind w:left="132" w:right="274"/>
              <w:jc w:val="both"/>
              <w:rPr>
                <w:rFonts w:ascii="Arial" w:hAnsi="Arial" w:cs="Arial"/>
                <w:lang w:eastAsia="ar-SA"/>
              </w:rPr>
            </w:pPr>
          </w:p>
        </w:tc>
      </w:tr>
      <w:tr w:rsidR="002B0CAF" w:rsidTr="0081668D">
        <w:trPr>
          <w:trHeight w:val="16"/>
        </w:trPr>
        <w:tc>
          <w:tcPr>
            <w:tcW w:w="2696" w:type="dxa"/>
          </w:tcPr>
          <w:p w:rsidR="002B0CAF" w:rsidRDefault="002B0CAF" w:rsidP="009C7C99">
            <w:pPr>
              <w:ind w:right="-152"/>
              <w:jc w:val="center"/>
              <w:rPr>
                <w:rFonts w:ascii="Arial" w:hAnsi="Arial" w:cs="Arial"/>
              </w:rPr>
            </w:pPr>
            <w:r>
              <w:rPr>
                <w:rFonts w:ascii="Arial" w:hAnsi="Arial" w:cs="Arial"/>
              </w:rPr>
              <w:t>ASUNTO N° 556/24</w:t>
            </w:r>
          </w:p>
          <w:p w:rsidR="00167BB6" w:rsidRDefault="00167BB6" w:rsidP="009C7C99">
            <w:pPr>
              <w:ind w:right="-152"/>
              <w:jc w:val="center"/>
              <w:rPr>
                <w:rFonts w:ascii="Arial" w:hAnsi="Arial" w:cs="Arial"/>
              </w:rPr>
            </w:pPr>
            <w:r w:rsidRPr="00167BB6">
              <w:rPr>
                <w:rFonts w:ascii="Arial" w:hAnsi="Arial" w:cs="Arial"/>
                <w:b/>
              </w:rPr>
              <w:t>P/R</w:t>
            </w:r>
          </w:p>
        </w:tc>
        <w:tc>
          <w:tcPr>
            <w:tcW w:w="7653" w:type="dxa"/>
          </w:tcPr>
          <w:p w:rsidR="002B0CAF" w:rsidRDefault="002B0CAF" w:rsidP="006F3CDA">
            <w:pPr>
              <w:pStyle w:val="Sinespaciado"/>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“Laberintos”.</w:t>
            </w:r>
          </w:p>
          <w:p w:rsidR="002B0CAF" w:rsidRDefault="002B0CAF" w:rsidP="006F3CDA">
            <w:pPr>
              <w:pStyle w:val="Sinespaciado"/>
              <w:ind w:left="132" w:right="274"/>
              <w:jc w:val="both"/>
              <w:rPr>
                <w:rFonts w:ascii="Arial" w:hAnsi="Arial" w:cs="Arial"/>
                <w:lang w:eastAsia="ar-SA"/>
              </w:rPr>
            </w:pPr>
          </w:p>
        </w:tc>
      </w:tr>
      <w:tr w:rsidR="006F3CDA" w:rsidTr="0081668D">
        <w:trPr>
          <w:trHeight w:val="16"/>
        </w:trPr>
        <w:tc>
          <w:tcPr>
            <w:tcW w:w="2696" w:type="dxa"/>
          </w:tcPr>
          <w:p w:rsidR="006F3CDA" w:rsidRDefault="006F3CDA" w:rsidP="009C7C99">
            <w:pPr>
              <w:ind w:right="-152"/>
              <w:jc w:val="center"/>
              <w:rPr>
                <w:rFonts w:ascii="Arial" w:hAnsi="Arial" w:cs="Arial"/>
              </w:rPr>
            </w:pPr>
            <w:r>
              <w:rPr>
                <w:rFonts w:ascii="Arial" w:hAnsi="Arial" w:cs="Arial"/>
              </w:rPr>
              <w:t>ASUNTO N° 557/24</w:t>
            </w:r>
          </w:p>
          <w:p w:rsidR="00167BB6" w:rsidRPr="00167BB6" w:rsidRDefault="00167BB6" w:rsidP="009C7C99">
            <w:pPr>
              <w:ind w:right="-152"/>
              <w:jc w:val="center"/>
              <w:rPr>
                <w:rFonts w:ascii="Arial" w:hAnsi="Arial" w:cs="Arial"/>
                <w:b/>
                <w:sz w:val="20"/>
                <w:szCs w:val="20"/>
              </w:rPr>
            </w:pPr>
            <w:r w:rsidRPr="00167BB6">
              <w:rPr>
                <w:rFonts w:ascii="Arial" w:hAnsi="Arial" w:cs="Arial"/>
                <w:b/>
                <w:sz w:val="20"/>
                <w:szCs w:val="20"/>
              </w:rPr>
              <w:t>P/R</w:t>
            </w:r>
          </w:p>
          <w:p w:rsidR="00167BB6" w:rsidRDefault="00167BB6" w:rsidP="00167BB6">
            <w:pPr>
              <w:ind w:right="-152"/>
              <w:jc w:val="center"/>
              <w:rPr>
                <w:rFonts w:ascii="Arial" w:hAnsi="Arial" w:cs="Arial"/>
              </w:rPr>
            </w:pPr>
            <w:proofErr w:type="spellStart"/>
            <w:r w:rsidRPr="00167BB6">
              <w:rPr>
                <w:rFonts w:ascii="Arial" w:hAnsi="Arial" w:cs="Arial"/>
                <w:b/>
                <w:sz w:val="20"/>
                <w:szCs w:val="20"/>
              </w:rPr>
              <w:t>Trat</w:t>
            </w:r>
            <w:proofErr w:type="spellEnd"/>
            <w:r w:rsidRPr="00167BB6">
              <w:rPr>
                <w:rFonts w:ascii="Arial" w:hAnsi="Arial" w:cs="Arial"/>
                <w:b/>
                <w:sz w:val="20"/>
                <w:szCs w:val="20"/>
              </w:rPr>
              <w:t xml:space="preserve">. </w:t>
            </w:r>
            <w:proofErr w:type="spellStart"/>
            <w:r w:rsidRPr="00167BB6">
              <w:rPr>
                <w:rFonts w:ascii="Arial" w:hAnsi="Arial" w:cs="Arial"/>
                <w:b/>
                <w:sz w:val="20"/>
                <w:szCs w:val="20"/>
              </w:rPr>
              <w:t>Conj</w:t>
            </w:r>
            <w:proofErr w:type="spellEnd"/>
            <w:r w:rsidRPr="00167BB6">
              <w:rPr>
                <w:rFonts w:ascii="Arial" w:hAnsi="Arial" w:cs="Arial"/>
                <w:b/>
                <w:sz w:val="20"/>
                <w:szCs w:val="20"/>
              </w:rPr>
              <w:t>. As. N° 542/24</w:t>
            </w:r>
          </w:p>
        </w:tc>
        <w:tc>
          <w:tcPr>
            <w:tcW w:w="7653" w:type="dxa"/>
          </w:tcPr>
          <w:p w:rsidR="006F3CDA" w:rsidRDefault="006F3CDA" w:rsidP="002331DF">
            <w:pPr>
              <w:pStyle w:val="Sinespaciado"/>
              <w:tabs>
                <w:tab w:val="left" w:pos="8353"/>
              </w:tabs>
              <w:ind w:left="132" w:right="274"/>
              <w:jc w:val="both"/>
              <w:rPr>
                <w:rFonts w:ascii="Arial" w:hAnsi="Arial" w:cs="Arial"/>
                <w:lang w:eastAsia="ar-SA"/>
              </w:rPr>
            </w:pPr>
            <w:r>
              <w:rPr>
                <w:rFonts w:ascii="Arial" w:hAnsi="Arial" w:cs="Arial"/>
                <w:lang w:eastAsia="ar-SA"/>
              </w:rPr>
              <w:t>P.E.P. Nota N° 124/24 informando prórroga al traslado del señor Gobernador de acuerdo a lo establecido en el art. 131 de la Constitución Provincial.</w:t>
            </w:r>
          </w:p>
        </w:tc>
      </w:tr>
      <w:tr w:rsidR="006F3CDA" w:rsidTr="0081668D">
        <w:trPr>
          <w:trHeight w:val="16"/>
        </w:trPr>
        <w:tc>
          <w:tcPr>
            <w:tcW w:w="2696" w:type="dxa"/>
          </w:tcPr>
          <w:p w:rsidR="006F3CDA" w:rsidRDefault="006F3CDA" w:rsidP="009C7C99">
            <w:pPr>
              <w:ind w:right="-152"/>
              <w:jc w:val="center"/>
              <w:rPr>
                <w:rFonts w:ascii="Arial" w:hAnsi="Arial" w:cs="Arial"/>
              </w:rPr>
            </w:pPr>
            <w:r>
              <w:rPr>
                <w:rFonts w:ascii="Arial" w:hAnsi="Arial" w:cs="Arial"/>
              </w:rPr>
              <w:t>ASUNTO N° 558/24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6F3CDA" w:rsidRDefault="006F3CDA"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Derogación de Legislación Obsoleta.</w:t>
            </w:r>
          </w:p>
          <w:p w:rsidR="00407406" w:rsidRDefault="00407406" w:rsidP="00407406">
            <w:pPr>
              <w:pStyle w:val="Sinespaciado"/>
              <w:tabs>
                <w:tab w:val="left" w:pos="8353"/>
              </w:tabs>
              <w:ind w:right="274"/>
              <w:jc w:val="both"/>
              <w:rPr>
                <w:rFonts w:ascii="Arial" w:hAnsi="Arial" w:cs="Arial"/>
                <w:lang w:eastAsia="ar-SA"/>
              </w:rPr>
            </w:pPr>
          </w:p>
          <w:p w:rsidR="00407406" w:rsidRDefault="00407406" w:rsidP="00407406">
            <w:pPr>
              <w:pStyle w:val="Sinespaciado"/>
              <w:tabs>
                <w:tab w:val="left" w:pos="8353"/>
              </w:tabs>
              <w:ind w:right="274"/>
              <w:jc w:val="both"/>
              <w:rPr>
                <w:rFonts w:ascii="Arial" w:hAnsi="Arial" w:cs="Arial"/>
                <w:lang w:eastAsia="ar-SA"/>
              </w:rPr>
            </w:pPr>
          </w:p>
        </w:tc>
      </w:tr>
      <w:tr w:rsidR="000B73DB" w:rsidTr="0081668D">
        <w:trPr>
          <w:trHeight w:val="16"/>
        </w:trPr>
        <w:tc>
          <w:tcPr>
            <w:tcW w:w="2696" w:type="dxa"/>
          </w:tcPr>
          <w:p w:rsidR="000B73DB" w:rsidRDefault="001821C5" w:rsidP="009C7C99">
            <w:pPr>
              <w:ind w:right="-152"/>
              <w:jc w:val="center"/>
              <w:rPr>
                <w:rFonts w:ascii="Arial" w:hAnsi="Arial" w:cs="Arial"/>
              </w:rPr>
            </w:pPr>
            <w:r>
              <w:rPr>
                <w:rFonts w:ascii="Arial" w:hAnsi="Arial" w:cs="Arial"/>
              </w:rPr>
              <w:t>ASUNTO Nº 559/24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0B73DB" w:rsidRDefault="001821C5"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de Ley modificando la Ley Provincial Nº 653.</w:t>
            </w:r>
          </w:p>
          <w:p w:rsidR="001821C5" w:rsidRDefault="001821C5"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1821C5" w:rsidP="009C7C99">
            <w:pPr>
              <w:ind w:right="-152"/>
              <w:jc w:val="center"/>
              <w:rPr>
                <w:rFonts w:ascii="Arial" w:hAnsi="Arial" w:cs="Arial"/>
              </w:rPr>
            </w:pPr>
            <w:r>
              <w:rPr>
                <w:rFonts w:ascii="Arial" w:hAnsi="Arial" w:cs="Arial"/>
              </w:rPr>
              <w:t>ASUNTO Nº 560/24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1821C5"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sidR="001B0196">
              <w:rPr>
                <w:rFonts w:ascii="Arial" w:hAnsi="Arial" w:cs="Arial"/>
                <w:lang w:eastAsia="ar-SA"/>
              </w:rPr>
              <w:t>s</w:t>
            </w:r>
            <w:r>
              <w:rPr>
                <w:rFonts w:ascii="Arial" w:hAnsi="Arial" w:cs="Arial"/>
                <w:lang w:eastAsia="ar-SA"/>
              </w:rPr>
              <w:t>olicitando</w:t>
            </w:r>
            <w:proofErr w:type="gramEnd"/>
            <w:r>
              <w:rPr>
                <w:rFonts w:ascii="Arial" w:hAnsi="Arial" w:cs="Arial"/>
                <w:lang w:eastAsia="ar-SA"/>
              </w:rPr>
              <w:t xml:space="preserve"> a la </w:t>
            </w:r>
            <w:r w:rsidR="00167BB6">
              <w:rPr>
                <w:rFonts w:ascii="Arial" w:hAnsi="Arial" w:cs="Arial"/>
                <w:lang w:eastAsia="ar-SA"/>
              </w:rPr>
              <w:t>Dirección</w:t>
            </w:r>
            <w:r>
              <w:rPr>
                <w:rFonts w:ascii="Arial" w:hAnsi="Arial" w:cs="Arial"/>
                <w:lang w:eastAsia="ar-SA"/>
              </w:rPr>
              <w:t xml:space="preserve"> Provincial de Puertos informe si </w:t>
            </w:r>
            <w:r w:rsidR="00167BB6">
              <w:rPr>
                <w:rFonts w:ascii="Arial" w:hAnsi="Arial" w:cs="Arial"/>
                <w:lang w:eastAsia="ar-SA"/>
              </w:rPr>
              <w:t>celebró</w:t>
            </w:r>
            <w:r>
              <w:rPr>
                <w:rFonts w:ascii="Arial" w:hAnsi="Arial" w:cs="Arial"/>
                <w:lang w:eastAsia="ar-SA"/>
              </w:rPr>
              <w:t xml:space="preserve"> convenio </w:t>
            </w:r>
            <w:r w:rsidR="00167BB6">
              <w:rPr>
                <w:rFonts w:ascii="Arial" w:hAnsi="Arial" w:cs="Arial"/>
                <w:lang w:eastAsia="ar-SA"/>
              </w:rPr>
              <w:t>específico</w:t>
            </w:r>
            <w:r>
              <w:rPr>
                <w:rFonts w:ascii="Arial" w:hAnsi="Arial" w:cs="Arial"/>
                <w:lang w:eastAsia="ar-SA"/>
              </w:rPr>
              <w:t xml:space="preserve"> de Asistencia </w:t>
            </w:r>
            <w:r w:rsidR="00167BB6">
              <w:rPr>
                <w:rFonts w:ascii="Arial" w:hAnsi="Arial" w:cs="Arial"/>
                <w:lang w:eastAsia="ar-SA"/>
              </w:rPr>
              <w:t>Técnica</w:t>
            </w:r>
            <w:r>
              <w:rPr>
                <w:rFonts w:ascii="Arial" w:hAnsi="Arial" w:cs="Arial"/>
                <w:lang w:eastAsia="ar-SA"/>
              </w:rPr>
              <w:t xml:space="preserve"> y Financiera con el Ministerio de Transporte y otros ítems.</w:t>
            </w:r>
          </w:p>
          <w:p w:rsidR="001821C5" w:rsidRDefault="001821C5" w:rsidP="006F3CDA">
            <w:pPr>
              <w:pStyle w:val="Sinespaciado"/>
              <w:tabs>
                <w:tab w:val="left" w:pos="8353"/>
              </w:tabs>
              <w:ind w:left="132" w:right="274"/>
              <w:jc w:val="both"/>
              <w:rPr>
                <w:rFonts w:ascii="Arial" w:hAnsi="Arial" w:cs="Arial"/>
                <w:lang w:eastAsia="ar-SA"/>
              </w:rPr>
            </w:pPr>
          </w:p>
          <w:p w:rsidR="00EC2C80" w:rsidRDefault="00EC2C80"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1821C5" w:rsidP="009C7C99">
            <w:pPr>
              <w:ind w:right="-152"/>
              <w:jc w:val="center"/>
              <w:rPr>
                <w:rFonts w:ascii="Arial" w:hAnsi="Arial" w:cs="Arial"/>
              </w:rPr>
            </w:pPr>
            <w:r>
              <w:rPr>
                <w:rFonts w:ascii="Arial" w:hAnsi="Arial" w:cs="Arial"/>
              </w:rPr>
              <w:t>ASUNTO Nº 561/24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1821C5"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sidR="001B0196">
              <w:rPr>
                <w:rFonts w:ascii="Arial" w:hAnsi="Arial" w:cs="Arial"/>
                <w:lang w:eastAsia="ar-SA"/>
              </w:rPr>
              <w:t>s</w:t>
            </w:r>
            <w:r>
              <w:rPr>
                <w:rFonts w:ascii="Arial" w:hAnsi="Arial" w:cs="Arial"/>
                <w:lang w:eastAsia="ar-SA"/>
              </w:rPr>
              <w:t>olicitando</w:t>
            </w:r>
            <w:proofErr w:type="gramEnd"/>
            <w:r>
              <w:rPr>
                <w:rFonts w:ascii="Arial" w:hAnsi="Arial" w:cs="Arial"/>
                <w:lang w:eastAsia="ar-SA"/>
              </w:rPr>
              <w:t xml:space="preserve"> al Tribunal de C</w:t>
            </w:r>
            <w:r w:rsidR="00167BB6">
              <w:rPr>
                <w:rFonts w:ascii="Arial" w:hAnsi="Arial" w:cs="Arial"/>
                <w:lang w:eastAsia="ar-SA"/>
              </w:rPr>
              <w:t>uentas informe si tomó</w:t>
            </w:r>
            <w:r w:rsidR="001B0196">
              <w:rPr>
                <w:rFonts w:ascii="Arial" w:hAnsi="Arial" w:cs="Arial"/>
                <w:lang w:eastAsia="ar-SA"/>
              </w:rPr>
              <w:t xml:space="preserve"> intervenció</w:t>
            </w:r>
            <w:r w:rsidR="00167BB6">
              <w:rPr>
                <w:rFonts w:ascii="Arial" w:hAnsi="Arial" w:cs="Arial"/>
                <w:lang w:eastAsia="ar-SA"/>
              </w:rPr>
              <w:t>n en el control de la</w:t>
            </w:r>
            <w:r w:rsidR="001B0196">
              <w:rPr>
                <w:rFonts w:ascii="Arial" w:hAnsi="Arial" w:cs="Arial"/>
                <w:lang w:eastAsia="ar-SA"/>
              </w:rPr>
              <w:t xml:space="preserve"> ejecución del convenio especí</w:t>
            </w:r>
            <w:r>
              <w:rPr>
                <w:rFonts w:ascii="Arial" w:hAnsi="Arial" w:cs="Arial"/>
                <w:lang w:eastAsia="ar-SA"/>
              </w:rPr>
              <w:t xml:space="preserve">fico </w:t>
            </w:r>
            <w:r w:rsidR="00167BB6">
              <w:rPr>
                <w:rFonts w:ascii="Arial" w:hAnsi="Arial" w:cs="Arial"/>
                <w:lang w:eastAsia="ar-SA"/>
              </w:rPr>
              <w:t>de Asistencia Té</w:t>
            </w:r>
            <w:r w:rsidR="008B30A8">
              <w:rPr>
                <w:rFonts w:ascii="Arial" w:hAnsi="Arial" w:cs="Arial"/>
                <w:lang w:eastAsia="ar-SA"/>
              </w:rPr>
              <w:t>cnica y Financiera celebrado con el Ministerio de Transporte y otros ítems.</w:t>
            </w:r>
          </w:p>
          <w:p w:rsidR="008B30A8" w:rsidRDefault="008B30A8"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8B30A8" w:rsidP="009C7C99">
            <w:pPr>
              <w:ind w:right="-152"/>
              <w:jc w:val="center"/>
              <w:rPr>
                <w:rFonts w:ascii="Arial" w:hAnsi="Arial" w:cs="Arial"/>
              </w:rPr>
            </w:pPr>
            <w:r>
              <w:rPr>
                <w:rFonts w:ascii="Arial" w:hAnsi="Arial" w:cs="Arial"/>
              </w:rPr>
              <w:t>ASUNTO Nº 562/24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8B30A8"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167BB6">
              <w:rPr>
                <w:rFonts w:ascii="Arial" w:hAnsi="Arial" w:cs="Arial"/>
                <w:lang w:eastAsia="ar-SA"/>
              </w:rPr>
              <w:t>Interés</w:t>
            </w:r>
            <w:r>
              <w:rPr>
                <w:rFonts w:ascii="Arial" w:hAnsi="Arial" w:cs="Arial"/>
                <w:lang w:eastAsia="ar-SA"/>
              </w:rPr>
              <w:t xml:space="preserve"> Provincial el proyecto </w:t>
            </w:r>
            <w:proofErr w:type="spellStart"/>
            <w:r>
              <w:rPr>
                <w:rFonts w:ascii="Arial" w:hAnsi="Arial" w:cs="Arial"/>
                <w:lang w:eastAsia="ar-SA"/>
              </w:rPr>
              <w:t>transmedia</w:t>
            </w:r>
            <w:proofErr w:type="spellEnd"/>
            <w:r>
              <w:rPr>
                <w:rFonts w:ascii="Arial" w:hAnsi="Arial" w:cs="Arial"/>
                <w:lang w:eastAsia="ar-SA"/>
              </w:rPr>
              <w:t xml:space="preserve"> fueguino denominado “Agua Negra”.</w:t>
            </w:r>
          </w:p>
          <w:p w:rsidR="008B30A8" w:rsidRDefault="008B30A8"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8B30A8" w:rsidP="009C7C99">
            <w:pPr>
              <w:ind w:right="-152"/>
              <w:jc w:val="center"/>
              <w:rPr>
                <w:rFonts w:ascii="Arial" w:hAnsi="Arial" w:cs="Arial"/>
              </w:rPr>
            </w:pPr>
            <w:r>
              <w:rPr>
                <w:rFonts w:ascii="Arial" w:hAnsi="Arial" w:cs="Arial"/>
              </w:rPr>
              <w:lastRenderedPageBreak/>
              <w:t>ASUNTO Nº 563/24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8B30A8"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w:t>
            </w:r>
            <w:r w:rsidR="00DE142B">
              <w:rPr>
                <w:rFonts w:ascii="Arial" w:hAnsi="Arial" w:cs="Arial"/>
                <w:lang w:eastAsia="ar-SA"/>
              </w:rPr>
              <w:t xml:space="preserve">FORJA </w:t>
            </w:r>
            <w:proofErr w:type="spellStart"/>
            <w:r w:rsidR="00DE142B">
              <w:rPr>
                <w:rFonts w:ascii="Arial" w:hAnsi="Arial" w:cs="Arial"/>
                <w:lang w:eastAsia="ar-SA"/>
              </w:rPr>
              <w:t>Proy</w:t>
            </w:r>
            <w:proofErr w:type="spellEnd"/>
            <w:r w:rsidR="00DE142B">
              <w:rPr>
                <w:rFonts w:ascii="Arial" w:hAnsi="Arial" w:cs="Arial"/>
                <w:lang w:eastAsia="ar-SA"/>
              </w:rPr>
              <w:t xml:space="preserve">. </w:t>
            </w:r>
            <w:proofErr w:type="gramStart"/>
            <w:r w:rsidR="00DE142B">
              <w:rPr>
                <w:rFonts w:ascii="Arial" w:hAnsi="Arial" w:cs="Arial"/>
                <w:lang w:eastAsia="ar-SA"/>
              </w:rPr>
              <w:t>de</w:t>
            </w:r>
            <w:proofErr w:type="gramEnd"/>
            <w:r w:rsidR="00DE142B">
              <w:rPr>
                <w:rFonts w:ascii="Arial" w:hAnsi="Arial" w:cs="Arial"/>
                <w:lang w:eastAsia="ar-SA"/>
              </w:rPr>
              <w:t xml:space="preserve"> Resol. </w:t>
            </w:r>
            <w:proofErr w:type="gramStart"/>
            <w:r w:rsidR="00DE142B">
              <w:rPr>
                <w:rFonts w:ascii="Arial" w:hAnsi="Arial" w:cs="Arial"/>
                <w:lang w:eastAsia="ar-SA"/>
              </w:rPr>
              <w:t>declarando</w:t>
            </w:r>
            <w:proofErr w:type="gramEnd"/>
            <w:r w:rsidR="00DE142B">
              <w:rPr>
                <w:rFonts w:ascii="Arial" w:hAnsi="Arial" w:cs="Arial"/>
                <w:lang w:eastAsia="ar-SA"/>
              </w:rPr>
              <w:t xml:space="preserve"> de </w:t>
            </w:r>
            <w:r w:rsidR="00167BB6">
              <w:rPr>
                <w:rFonts w:ascii="Arial" w:hAnsi="Arial" w:cs="Arial"/>
                <w:lang w:eastAsia="ar-SA"/>
              </w:rPr>
              <w:t>Interés</w:t>
            </w:r>
            <w:r w:rsidR="00DE142B">
              <w:rPr>
                <w:rFonts w:ascii="Arial" w:hAnsi="Arial" w:cs="Arial"/>
                <w:lang w:eastAsia="ar-SA"/>
              </w:rPr>
              <w:t xml:space="preserve"> Provincial al grupo El Circo del Fuego.</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DE142B" w:rsidP="009C7C99">
            <w:pPr>
              <w:ind w:right="-152"/>
              <w:jc w:val="center"/>
              <w:rPr>
                <w:rFonts w:ascii="Arial" w:hAnsi="Arial" w:cs="Arial"/>
              </w:rPr>
            </w:pPr>
            <w:r>
              <w:rPr>
                <w:rFonts w:ascii="Arial" w:hAnsi="Arial" w:cs="Arial"/>
              </w:rPr>
              <w:t>ASUNTO Nº 564/24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DE14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PARTIDO VERDE Y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167BB6">
              <w:rPr>
                <w:rFonts w:ascii="Arial" w:hAnsi="Arial" w:cs="Arial"/>
                <w:lang w:eastAsia="ar-SA"/>
              </w:rPr>
              <w:t>Interés</w:t>
            </w:r>
            <w:r>
              <w:rPr>
                <w:rFonts w:ascii="Arial" w:hAnsi="Arial" w:cs="Arial"/>
                <w:lang w:eastAsia="ar-SA"/>
              </w:rPr>
              <w:t xml:space="preserve"> Provincial el 1º Festival Provincial de </w:t>
            </w:r>
            <w:r w:rsidR="00167BB6">
              <w:rPr>
                <w:rFonts w:ascii="Arial" w:hAnsi="Arial" w:cs="Arial"/>
                <w:lang w:eastAsia="ar-SA"/>
              </w:rPr>
              <w:t>Agroecología</w:t>
            </w:r>
            <w:r>
              <w:rPr>
                <w:rFonts w:ascii="Arial" w:hAnsi="Arial" w:cs="Arial"/>
                <w:lang w:eastAsia="ar-SA"/>
              </w:rPr>
              <w:t xml:space="preserve"> en Tierra del Fuego.</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DE142B" w:rsidP="009C7C99">
            <w:pPr>
              <w:ind w:right="-152"/>
              <w:jc w:val="center"/>
              <w:rPr>
                <w:rFonts w:ascii="Arial" w:hAnsi="Arial" w:cs="Arial"/>
              </w:rPr>
            </w:pPr>
            <w:r>
              <w:rPr>
                <w:rFonts w:ascii="Arial" w:hAnsi="Arial" w:cs="Arial"/>
              </w:rPr>
              <w:t xml:space="preserve">ASUNTO Nº 565/24 </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DE14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167BB6">
              <w:rPr>
                <w:rFonts w:ascii="Arial" w:hAnsi="Arial" w:cs="Arial"/>
                <w:lang w:eastAsia="ar-SA"/>
              </w:rPr>
              <w:t>Interés</w:t>
            </w:r>
            <w:r>
              <w:rPr>
                <w:rFonts w:ascii="Arial" w:hAnsi="Arial" w:cs="Arial"/>
                <w:lang w:eastAsia="ar-SA"/>
              </w:rPr>
              <w:t xml:space="preserve"> Provincial las actividades llevadas por el Club Deportivo Atletismo </w:t>
            </w:r>
            <w:r w:rsidR="00167BB6">
              <w:rPr>
                <w:rFonts w:ascii="Arial" w:hAnsi="Arial" w:cs="Arial"/>
                <w:lang w:eastAsia="ar-SA"/>
              </w:rPr>
              <w:t>Río</w:t>
            </w:r>
            <w:r>
              <w:rPr>
                <w:rFonts w:ascii="Arial" w:hAnsi="Arial" w:cs="Arial"/>
                <w:lang w:eastAsia="ar-SA"/>
              </w:rPr>
              <w:t xml:space="preserve"> grande.</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DE142B" w:rsidP="009C7C99">
            <w:pPr>
              <w:ind w:right="-152"/>
              <w:jc w:val="center"/>
              <w:rPr>
                <w:rFonts w:ascii="Arial" w:hAnsi="Arial" w:cs="Arial"/>
              </w:rPr>
            </w:pPr>
            <w:r>
              <w:rPr>
                <w:rFonts w:ascii="Arial" w:hAnsi="Arial" w:cs="Arial"/>
              </w:rPr>
              <w:t>ASUNTO Nº 566/24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DE14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167BB6">
              <w:rPr>
                <w:rFonts w:ascii="Arial" w:hAnsi="Arial" w:cs="Arial"/>
                <w:lang w:eastAsia="ar-SA"/>
              </w:rPr>
              <w:t>Declaración</w:t>
            </w:r>
            <w:r>
              <w:rPr>
                <w:rFonts w:ascii="Arial" w:hAnsi="Arial" w:cs="Arial"/>
                <w:lang w:eastAsia="ar-SA"/>
              </w:rPr>
              <w:t xml:space="preserve"> manifestando el beneplácito por la realización del evento “XIII </w:t>
            </w:r>
            <w:r w:rsidR="00167BB6">
              <w:rPr>
                <w:rFonts w:ascii="Arial" w:hAnsi="Arial" w:cs="Arial"/>
                <w:lang w:eastAsia="ar-SA"/>
              </w:rPr>
              <w:t>Edición</w:t>
            </w:r>
            <w:r>
              <w:rPr>
                <w:rFonts w:ascii="Arial" w:hAnsi="Arial" w:cs="Arial"/>
                <w:lang w:eastAsia="ar-SA"/>
              </w:rPr>
              <w:t xml:space="preserve"> Postas Solidarias”.</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DE142B" w:rsidP="009C7C99">
            <w:pPr>
              <w:ind w:right="-152"/>
              <w:jc w:val="center"/>
              <w:rPr>
                <w:rFonts w:ascii="Arial" w:hAnsi="Arial" w:cs="Arial"/>
              </w:rPr>
            </w:pPr>
            <w:r>
              <w:rPr>
                <w:rFonts w:ascii="Arial" w:hAnsi="Arial" w:cs="Arial"/>
              </w:rPr>
              <w:t>ASUNTO Nº 567/24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DE14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a la ejecución de la Ley Provincial 1269.</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DE142B" w:rsidP="009C7C99">
            <w:pPr>
              <w:ind w:right="-152"/>
              <w:jc w:val="center"/>
              <w:rPr>
                <w:rFonts w:ascii="Arial" w:hAnsi="Arial" w:cs="Arial"/>
              </w:rPr>
            </w:pPr>
            <w:r>
              <w:rPr>
                <w:rFonts w:ascii="Arial" w:hAnsi="Arial" w:cs="Arial"/>
              </w:rPr>
              <w:t>ASUNTO Nº 568/24</w:t>
            </w:r>
          </w:p>
          <w:p w:rsidR="002331DF" w:rsidRPr="002331DF" w:rsidRDefault="002331DF" w:rsidP="009C7C99">
            <w:pPr>
              <w:ind w:right="-152"/>
              <w:jc w:val="center"/>
              <w:rPr>
                <w:rFonts w:ascii="Arial" w:hAnsi="Arial" w:cs="Arial"/>
                <w:b/>
              </w:rPr>
            </w:pPr>
            <w:r w:rsidRPr="002331DF">
              <w:rPr>
                <w:rFonts w:ascii="Arial" w:hAnsi="Arial" w:cs="Arial"/>
                <w:b/>
              </w:rPr>
              <w:t>Com. 5 y 1</w:t>
            </w:r>
          </w:p>
        </w:tc>
        <w:tc>
          <w:tcPr>
            <w:tcW w:w="7653" w:type="dxa"/>
          </w:tcPr>
          <w:p w:rsidR="000B73DB" w:rsidRDefault="00DE14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otorgando a los empleados de los tres poderes del Estado, un (1) </w:t>
            </w:r>
            <w:r w:rsidR="00167BB6">
              <w:rPr>
                <w:rFonts w:ascii="Arial" w:hAnsi="Arial" w:cs="Arial"/>
                <w:lang w:eastAsia="ar-SA"/>
              </w:rPr>
              <w:t>día</w:t>
            </w:r>
            <w:r>
              <w:rPr>
                <w:rFonts w:ascii="Arial" w:hAnsi="Arial" w:cs="Arial"/>
                <w:lang w:eastAsia="ar-SA"/>
              </w:rPr>
              <w:t xml:space="preserve"> de licencia anual para la realización de estudios de detección temprana de cáncer, etc.</w:t>
            </w:r>
          </w:p>
          <w:p w:rsidR="00DE142B" w:rsidRDefault="00DE142B"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6F3E44" w:rsidP="009C7C99">
            <w:pPr>
              <w:ind w:right="-152"/>
              <w:jc w:val="center"/>
              <w:rPr>
                <w:rFonts w:ascii="Arial" w:hAnsi="Arial" w:cs="Arial"/>
              </w:rPr>
            </w:pPr>
            <w:r>
              <w:rPr>
                <w:rFonts w:ascii="Arial" w:hAnsi="Arial" w:cs="Arial"/>
              </w:rPr>
              <w:t>ASUNTO Nº 569/24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0B73DB" w:rsidRDefault="006F3E44"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167BB6">
              <w:rPr>
                <w:rFonts w:ascii="Arial" w:hAnsi="Arial" w:cs="Arial"/>
                <w:lang w:eastAsia="ar-SA"/>
              </w:rPr>
              <w:t>Interés</w:t>
            </w:r>
            <w:r>
              <w:rPr>
                <w:rFonts w:ascii="Arial" w:hAnsi="Arial" w:cs="Arial"/>
                <w:lang w:eastAsia="ar-SA"/>
              </w:rPr>
              <w:t xml:space="preserve"> Provincial a la obra “La </w:t>
            </w:r>
            <w:r w:rsidR="00167BB6">
              <w:rPr>
                <w:rFonts w:ascii="Arial" w:hAnsi="Arial" w:cs="Arial"/>
                <w:lang w:eastAsia="ar-SA"/>
              </w:rPr>
              <w:t>Participación</w:t>
            </w:r>
            <w:r>
              <w:rPr>
                <w:rFonts w:ascii="Arial" w:hAnsi="Arial" w:cs="Arial"/>
                <w:lang w:eastAsia="ar-SA"/>
              </w:rPr>
              <w:t xml:space="preserve"> Vecinal – Enfoque institucional y jurídico”.</w:t>
            </w:r>
          </w:p>
          <w:p w:rsidR="006F3E44" w:rsidRDefault="006F3E44"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6F3E44" w:rsidP="009C7C99">
            <w:pPr>
              <w:ind w:right="-152"/>
              <w:jc w:val="center"/>
              <w:rPr>
                <w:rFonts w:ascii="Arial" w:hAnsi="Arial" w:cs="Arial"/>
              </w:rPr>
            </w:pPr>
            <w:r>
              <w:rPr>
                <w:rFonts w:ascii="Arial" w:hAnsi="Arial" w:cs="Arial"/>
              </w:rPr>
              <w:t>ASUNTO Nº 570/24</w:t>
            </w:r>
          </w:p>
          <w:p w:rsidR="002331DF" w:rsidRPr="002331DF" w:rsidRDefault="002331DF" w:rsidP="009C7C99">
            <w:pPr>
              <w:ind w:right="-152"/>
              <w:jc w:val="center"/>
              <w:rPr>
                <w:rFonts w:ascii="Arial" w:hAnsi="Arial" w:cs="Arial"/>
                <w:b/>
              </w:rPr>
            </w:pPr>
            <w:r w:rsidRPr="002331DF">
              <w:rPr>
                <w:rFonts w:ascii="Arial" w:hAnsi="Arial" w:cs="Arial"/>
                <w:b/>
              </w:rPr>
              <w:t>Com. 7</w:t>
            </w:r>
          </w:p>
        </w:tc>
        <w:tc>
          <w:tcPr>
            <w:tcW w:w="7653" w:type="dxa"/>
          </w:tcPr>
          <w:p w:rsidR="000B73DB" w:rsidRDefault="006F3E44" w:rsidP="006F3E44">
            <w:pPr>
              <w:pStyle w:val="Sinespaciado"/>
              <w:tabs>
                <w:tab w:val="left" w:pos="8353"/>
              </w:tabs>
              <w:ind w:right="274"/>
              <w:jc w:val="both"/>
              <w:rPr>
                <w:rFonts w:ascii="Arial" w:hAnsi="Arial" w:cs="Arial"/>
                <w:lang w:eastAsia="ar-SA"/>
              </w:rPr>
            </w:pPr>
            <w:r>
              <w:rPr>
                <w:rFonts w:ascii="Arial" w:hAnsi="Arial" w:cs="Arial"/>
                <w:lang w:eastAsia="ar-SA"/>
              </w:rPr>
              <w:t xml:space="preserve">  BLOQUE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1154.</w:t>
            </w:r>
          </w:p>
          <w:p w:rsidR="006F3E44" w:rsidRDefault="006F3E44" w:rsidP="006F3E44">
            <w:pPr>
              <w:pStyle w:val="Sinespaciado"/>
              <w:tabs>
                <w:tab w:val="left" w:pos="8353"/>
              </w:tabs>
              <w:ind w:right="274"/>
              <w:jc w:val="both"/>
              <w:rPr>
                <w:rFonts w:ascii="Arial" w:hAnsi="Arial" w:cs="Arial"/>
                <w:lang w:eastAsia="ar-SA"/>
              </w:rPr>
            </w:pPr>
          </w:p>
        </w:tc>
      </w:tr>
      <w:tr w:rsidR="000B73DB" w:rsidTr="0081668D">
        <w:trPr>
          <w:trHeight w:val="16"/>
        </w:trPr>
        <w:tc>
          <w:tcPr>
            <w:tcW w:w="2696" w:type="dxa"/>
          </w:tcPr>
          <w:p w:rsidR="000B73DB" w:rsidRDefault="006F3E44" w:rsidP="009C7C99">
            <w:pPr>
              <w:ind w:right="-152"/>
              <w:jc w:val="center"/>
              <w:rPr>
                <w:rFonts w:ascii="Arial" w:hAnsi="Arial" w:cs="Arial"/>
              </w:rPr>
            </w:pPr>
            <w:r>
              <w:rPr>
                <w:rFonts w:ascii="Arial" w:hAnsi="Arial" w:cs="Arial"/>
              </w:rPr>
              <w:t>ASUNTO Nº 571/24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0B73DB" w:rsidRDefault="006F3E44"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designando el nombre Gral. </w:t>
            </w:r>
            <w:r w:rsidR="00167BB6">
              <w:rPr>
                <w:rFonts w:ascii="Arial" w:hAnsi="Arial" w:cs="Arial"/>
                <w:lang w:eastAsia="ar-SA"/>
              </w:rPr>
              <w:t>José</w:t>
            </w:r>
            <w:r>
              <w:rPr>
                <w:rFonts w:ascii="Arial" w:hAnsi="Arial" w:cs="Arial"/>
                <w:lang w:eastAsia="ar-SA"/>
              </w:rPr>
              <w:t xml:space="preserve"> de San </w:t>
            </w:r>
            <w:r w:rsidR="00167BB6">
              <w:rPr>
                <w:rFonts w:ascii="Arial" w:hAnsi="Arial" w:cs="Arial"/>
                <w:lang w:eastAsia="ar-SA"/>
              </w:rPr>
              <w:t>Martín</w:t>
            </w:r>
            <w:r>
              <w:rPr>
                <w:rFonts w:ascii="Arial" w:hAnsi="Arial" w:cs="Arial"/>
                <w:lang w:eastAsia="ar-SA"/>
              </w:rPr>
              <w:t xml:space="preserve"> a la intersección de la Ruta Provincial Nº 1.</w:t>
            </w:r>
          </w:p>
          <w:p w:rsidR="006F3E44" w:rsidRDefault="006F3E44" w:rsidP="006F3CDA">
            <w:pPr>
              <w:pStyle w:val="Sinespaciado"/>
              <w:tabs>
                <w:tab w:val="left" w:pos="8353"/>
              </w:tabs>
              <w:ind w:left="132" w:right="274"/>
              <w:jc w:val="both"/>
              <w:rPr>
                <w:rFonts w:ascii="Arial" w:hAnsi="Arial" w:cs="Arial"/>
                <w:lang w:eastAsia="ar-SA"/>
              </w:rPr>
            </w:pPr>
          </w:p>
        </w:tc>
      </w:tr>
      <w:tr w:rsidR="000B73DB" w:rsidTr="0081668D">
        <w:trPr>
          <w:trHeight w:val="16"/>
        </w:trPr>
        <w:tc>
          <w:tcPr>
            <w:tcW w:w="2696" w:type="dxa"/>
          </w:tcPr>
          <w:p w:rsidR="000B73DB" w:rsidRDefault="006F3E44" w:rsidP="009C7C99">
            <w:pPr>
              <w:ind w:right="-152"/>
              <w:jc w:val="center"/>
              <w:rPr>
                <w:rFonts w:ascii="Arial" w:hAnsi="Arial" w:cs="Arial"/>
              </w:rPr>
            </w:pPr>
            <w:r>
              <w:rPr>
                <w:rFonts w:ascii="Arial" w:hAnsi="Arial" w:cs="Arial"/>
              </w:rPr>
              <w:t>ASUNTO Nº 572/24</w:t>
            </w:r>
          </w:p>
          <w:p w:rsidR="002331DF" w:rsidRPr="002331DF" w:rsidRDefault="002331DF" w:rsidP="009C7C99">
            <w:pPr>
              <w:ind w:right="-152"/>
              <w:jc w:val="center"/>
              <w:rPr>
                <w:rFonts w:ascii="Arial" w:hAnsi="Arial" w:cs="Arial"/>
                <w:b/>
              </w:rPr>
            </w:pPr>
            <w:r w:rsidRPr="002331DF">
              <w:rPr>
                <w:rFonts w:ascii="Arial" w:hAnsi="Arial" w:cs="Arial"/>
                <w:b/>
              </w:rPr>
              <w:t>Com. 2</w:t>
            </w:r>
          </w:p>
        </w:tc>
        <w:tc>
          <w:tcPr>
            <w:tcW w:w="7653" w:type="dxa"/>
          </w:tcPr>
          <w:p w:rsidR="000B73DB" w:rsidRDefault="006F3E44"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“Fondo </w:t>
            </w:r>
            <w:r w:rsidR="00167BB6">
              <w:rPr>
                <w:rFonts w:ascii="Arial" w:hAnsi="Arial" w:cs="Arial"/>
                <w:lang w:eastAsia="ar-SA"/>
              </w:rPr>
              <w:t>Específico</w:t>
            </w:r>
            <w:r>
              <w:rPr>
                <w:rFonts w:ascii="Arial" w:hAnsi="Arial" w:cs="Arial"/>
                <w:lang w:eastAsia="ar-SA"/>
              </w:rPr>
              <w:t xml:space="preserve"> para la Accesibilidad Urbana”.</w:t>
            </w:r>
          </w:p>
          <w:p w:rsidR="006F3E44" w:rsidRDefault="006F3E44" w:rsidP="006F3CDA">
            <w:pPr>
              <w:pStyle w:val="Sinespaciado"/>
              <w:tabs>
                <w:tab w:val="left" w:pos="8353"/>
              </w:tabs>
              <w:ind w:left="132" w:right="274"/>
              <w:jc w:val="both"/>
              <w:rPr>
                <w:rFonts w:ascii="Arial" w:hAnsi="Arial" w:cs="Arial"/>
                <w:lang w:eastAsia="ar-SA"/>
              </w:rPr>
            </w:pPr>
          </w:p>
        </w:tc>
      </w:tr>
      <w:tr w:rsidR="006F3E44" w:rsidTr="0081668D">
        <w:trPr>
          <w:trHeight w:val="16"/>
        </w:trPr>
        <w:tc>
          <w:tcPr>
            <w:tcW w:w="2696" w:type="dxa"/>
          </w:tcPr>
          <w:p w:rsidR="006F3E44" w:rsidRDefault="006F3E44" w:rsidP="009C7C99">
            <w:pPr>
              <w:ind w:right="-152"/>
              <w:jc w:val="center"/>
              <w:rPr>
                <w:rFonts w:ascii="Arial" w:hAnsi="Arial" w:cs="Arial"/>
              </w:rPr>
            </w:pPr>
            <w:r>
              <w:rPr>
                <w:rFonts w:ascii="Arial" w:hAnsi="Arial" w:cs="Arial"/>
              </w:rPr>
              <w:t>ASUNTO Nº 573/24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6F3E44" w:rsidRDefault="006F3E44"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la obligatoriedad de la </w:t>
            </w:r>
            <w:r w:rsidR="00167BB6">
              <w:rPr>
                <w:rFonts w:ascii="Arial" w:hAnsi="Arial" w:cs="Arial"/>
                <w:lang w:eastAsia="ar-SA"/>
              </w:rPr>
              <w:t>Capacitación</w:t>
            </w:r>
            <w:r>
              <w:rPr>
                <w:rFonts w:ascii="Arial" w:hAnsi="Arial" w:cs="Arial"/>
                <w:lang w:eastAsia="ar-SA"/>
              </w:rPr>
              <w:t xml:space="preserve"> en la </w:t>
            </w:r>
            <w:r w:rsidR="00591D9B">
              <w:rPr>
                <w:rFonts w:ascii="Arial" w:hAnsi="Arial" w:cs="Arial"/>
                <w:lang w:eastAsia="ar-SA"/>
              </w:rPr>
              <w:t>Temática</w:t>
            </w:r>
            <w:r>
              <w:rPr>
                <w:rFonts w:ascii="Arial" w:hAnsi="Arial" w:cs="Arial"/>
                <w:lang w:eastAsia="ar-SA"/>
              </w:rPr>
              <w:t xml:space="preserve"> de Personas con Discapacidad para todos los empleados y funcionarios de los tres poderes del Estado.</w:t>
            </w:r>
          </w:p>
          <w:p w:rsidR="00AE3A47" w:rsidRDefault="00AE3A47" w:rsidP="006F3CDA">
            <w:pPr>
              <w:pStyle w:val="Sinespaciado"/>
              <w:tabs>
                <w:tab w:val="left" w:pos="8353"/>
              </w:tabs>
              <w:ind w:left="132" w:right="274"/>
              <w:jc w:val="both"/>
              <w:rPr>
                <w:rFonts w:ascii="Arial" w:hAnsi="Arial" w:cs="Arial"/>
                <w:lang w:eastAsia="ar-SA"/>
              </w:rPr>
            </w:pPr>
          </w:p>
        </w:tc>
      </w:tr>
      <w:tr w:rsidR="006F3E44" w:rsidTr="0081668D">
        <w:trPr>
          <w:trHeight w:val="16"/>
        </w:trPr>
        <w:tc>
          <w:tcPr>
            <w:tcW w:w="2696" w:type="dxa"/>
          </w:tcPr>
          <w:p w:rsidR="006F3E44" w:rsidRDefault="00AE3A47" w:rsidP="009C7C99">
            <w:pPr>
              <w:ind w:right="-152"/>
              <w:jc w:val="center"/>
              <w:rPr>
                <w:rFonts w:ascii="Arial" w:hAnsi="Arial" w:cs="Arial"/>
              </w:rPr>
            </w:pPr>
            <w:r>
              <w:rPr>
                <w:rFonts w:ascii="Arial" w:hAnsi="Arial" w:cs="Arial"/>
              </w:rPr>
              <w:t>ASUNTO Nº 574/24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6F3E44" w:rsidRDefault="00AE3A47"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SUMEMOS TOLHUIN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591D9B">
              <w:rPr>
                <w:rFonts w:ascii="Arial" w:hAnsi="Arial" w:cs="Arial"/>
                <w:lang w:eastAsia="ar-SA"/>
              </w:rPr>
              <w:t>Interés</w:t>
            </w:r>
            <w:r>
              <w:rPr>
                <w:rFonts w:ascii="Arial" w:hAnsi="Arial" w:cs="Arial"/>
                <w:lang w:eastAsia="ar-SA"/>
              </w:rPr>
              <w:t xml:space="preserve"> Provincial la trayectoria y obra del artista Javier Rivero.</w:t>
            </w:r>
          </w:p>
          <w:p w:rsidR="00AE3A47" w:rsidRDefault="00AE3A47" w:rsidP="006F3CDA">
            <w:pPr>
              <w:pStyle w:val="Sinespaciado"/>
              <w:tabs>
                <w:tab w:val="left" w:pos="8353"/>
              </w:tabs>
              <w:ind w:left="132" w:right="274"/>
              <w:jc w:val="both"/>
              <w:rPr>
                <w:rFonts w:ascii="Arial" w:hAnsi="Arial" w:cs="Arial"/>
                <w:lang w:eastAsia="ar-SA"/>
              </w:rPr>
            </w:pPr>
          </w:p>
        </w:tc>
      </w:tr>
      <w:tr w:rsidR="006F3E44" w:rsidTr="0081668D">
        <w:trPr>
          <w:trHeight w:val="16"/>
        </w:trPr>
        <w:tc>
          <w:tcPr>
            <w:tcW w:w="2696" w:type="dxa"/>
          </w:tcPr>
          <w:p w:rsidR="006F3E44" w:rsidRDefault="00AE3A47" w:rsidP="009C7C99">
            <w:pPr>
              <w:ind w:right="-152"/>
              <w:jc w:val="center"/>
              <w:rPr>
                <w:rFonts w:ascii="Arial" w:hAnsi="Arial" w:cs="Arial"/>
              </w:rPr>
            </w:pPr>
            <w:r>
              <w:rPr>
                <w:rFonts w:ascii="Arial" w:hAnsi="Arial" w:cs="Arial"/>
              </w:rPr>
              <w:t>ASUNTO Nº 575/24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6F3E44" w:rsidRDefault="00AE3A47"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DICTAMEN DE COMISIONES Nº 3 Y 2 EN MAYORIA S/As. Nº 135/24 (B.P.V. </w:t>
            </w:r>
            <w:proofErr w:type="spellStart"/>
            <w:r>
              <w:rPr>
                <w:rFonts w:ascii="Arial" w:hAnsi="Arial" w:cs="Arial"/>
                <w:lang w:eastAsia="ar-SA"/>
              </w:rPr>
              <w:t>Proy</w:t>
            </w:r>
            <w:proofErr w:type="spellEnd"/>
            <w:r>
              <w:rPr>
                <w:rFonts w:ascii="Arial" w:hAnsi="Arial" w:cs="Arial"/>
                <w:lang w:eastAsia="ar-SA"/>
              </w:rPr>
              <w:t xml:space="preserve">. de Ley creando el Cuerpo de </w:t>
            </w:r>
            <w:proofErr w:type="spellStart"/>
            <w:r>
              <w:rPr>
                <w:rFonts w:ascii="Arial" w:hAnsi="Arial" w:cs="Arial"/>
                <w:lang w:eastAsia="ar-SA"/>
              </w:rPr>
              <w:t>Guardaparques</w:t>
            </w:r>
            <w:proofErr w:type="spellEnd"/>
            <w:r>
              <w:rPr>
                <w:rFonts w:ascii="Arial" w:hAnsi="Arial" w:cs="Arial"/>
                <w:lang w:eastAsia="ar-SA"/>
              </w:rPr>
              <w:t xml:space="preserve"> de la Provincia), aconsejando su sanción.</w:t>
            </w:r>
          </w:p>
          <w:p w:rsidR="00AE3A47" w:rsidRDefault="00AE3A47" w:rsidP="006F3CDA">
            <w:pPr>
              <w:pStyle w:val="Sinespaciado"/>
              <w:tabs>
                <w:tab w:val="left" w:pos="8353"/>
              </w:tabs>
              <w:ind w:left="132" w:right="274"/>
              <w:jc w:val="both"/>
              <w:rPr>
                <w:rFonts w:ascii="Arial" w:hAnsi="Arial" w:cs="Arial"/>
                <w:lang w:eastAsia="ar-SA"/>
              </w:rPr>
            </w:pPr>
          </w:p>
        </w:tc>
      </w:tr>
      <w:tr w:rsidR="006F3E44" w:rsidTr="0081668D">
        <w:trPr>
          <w:trHeight w:val="16"/>
        </w:trPr>
        <w:tc>
          <w:tcPr>
            <w:tcW w:w="2696" w:type="dxa"/>
          </w:tcPr>
          <w:p w:rsidR="006F3E44" w:rsidRDefault="00AE3A47" w:rsidP="009C7C99">
            <w:pPr>
              <w:ind w:right="-152"/>
              <w:jc w:val="center"/>
              <w:rPr>
                <w:rFonts w:ascii="Arial" w:hAnsi="Arial" w:cs="Arial"/>
              </w:rPr>
            </w:pPr>
            <w:r>
              <w:rPr>
                <w:rFonts w:ascii="Arial" w:hAnsi="Arial" w:cs="Arial"/>
              </w:rPr>
              <w:lastRenderedPageBreak/>
              <w:t>ASUNTO Nº 576/24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6F3E44" w:rsidRDefault="00AE3A47"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DICTAMEN DE COMISIONES Nº 6 Y 1 EN MAYORIA S/As. Nº 649/23 (B.M.P.F. </w:t>
            </w:r>
            <w:proofErr w:type="spellStart"/>
            <w:r>
              <w:rPr>
                <w:rFonts w:ascii="Arial" w:hAnsi="Arial" w:cs="Arial"/>
                <w:lang w:eastAsia="ar-SA"/>
              </w:rPr>
              <w:t>Proy</w:t>
            </w:r>
            <w:proofErr w:type="spellEnd"/>
            <w:r>
              <w:rPr>
                <w:rFonts w:ascii="Arial" w:hAnsi="Arial" w:cs="Arial"/>
                <w:lang w:eastAsia="ar-SA"/>
              </w:rPr>
              <w:t>. de Ley modificando la Ley Provincial Nº 777), aconsejando su sanción.</w:t>
            </w:r>
          </w:p>
          <w:p w:rsidR="00AE3A47" w:rsidRDefault="00AE3A47" w:rsidP="006F3CDA">
            <w:pPr>
              <w:pStyle w:val="Sinespaciado"/>
              <w:tabs>
                <w:tab w:val="left" w:pos="8353"/>
              </w:tabs>
              <w:ind w:left="132" w:right="274"/>
              <w:jc w:val="both"/>
              <w:rPr>
                <w:rFonts w:ascii="Arial" w:hAnsi="Arial" w:cs="Arial"/>
                <w:lang w:eastAsia="ar-SA"/>
              </w:rPr>
            </w:pPr>
          </w:p>
        </w:tc>
      </w:tr>
      <w:tr w:rsidR="0097358F" w:rsidTr="0081668D">
        <w:trPr>
          <w:trHeight w:val="16"/>
        </w:trPr>
        <w:tc>
          <w:tcPr>
            <w:tcW w:w="2696" w:type="dxa"/>
          </w:tcPr>
          <w:p w:rsidR="0097358F" w:rsidRDefault="0097358F" w:rsidP="009C7C99">
            <w:pPr>
              <w:ind w:right="-152"/>
              <w:jc w:val="center"/>
              <w:rPr>
                <w:rFonts w:ascii="Arial" w:hAnsi="Arial" w:cs="Arial"/>
              </w:rPr>
            </w:pPr>
            <w:r>
              <w:rPr>
                <w:rFonts w:ascii="Arial" w:hAnsi="Arial" w:cs="Arial"/>
              </w:rPr>
              <w:t>ASUNTO Nº 577/24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97358F" w:rsidP="008602F1">
            <w:pPr>
              <w:pStyle w:val="Sinespaciado"/>
              <w:tabs>
                <w:tab w:val="left" w:pos="8353"/>
              </w:tabs>
              <w:ind w:left="132" w:right="274"/>
              <w:jc w:val="both"/>
              <w:rPr>
                <w:rFonts w:ascii="Arial" w:hAnsi="Arial" w:cs="Arial"/>
                <w:lang w:eastAsia="ar-SA"/>
              </w:rPr>
            </w:pPr>
            <w:r>
              <w:rPr>
                <w:rFonts w:ascii="Arial" w:hAnsi="Arial" w:cs="Arial"/>
                <w:lang w:eastAsia="ar-SA"/>
              </w:rPr>
              <w:t>BLOQUES FORJA; P.J.; P.V.; SOMOS FUEGUINOS;</w:t>
            </w:r>
            <w:r w:rsidR="008602F1">
              <w:rPr>
                <w:rFonts w:ascii="Arial" w:hAnsi="Arial" w:cs="Arial"/>
                <w:lang w:eastAsia="ar-SA"/>
              </w:rPr>
              <w:t xml:space="preserve"> PROVINCIA GRANDE;</w:t>
            </w:r>
            <w:r>
              <w:rPr>
                <w:rFonts w:ascii="Arial" w:hAnsi="Arial" w:cs="Arial"/>
                <w:lang w:eastAsia="ar-SA"/>
              </w:rPr>
              <w:t xml:space="preserve"> SUMEMOS TOLHUIN; M.P.F.;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w:t>
            </w:r>
            <w:r w:rsidR="008602F1">
              <w:rPr>
                <w:rFonts w:ascii="Arial" w:hAnsi="Arial" w:cs="Arial"/>
                <w:lang w:eastAsia="ar-SA"/>
              </w:rPr>
              <w:t xml:space="preserve">. </w:t>
            </w:r>
            <w:proofErr w:type="gramStart"/>
            <w:r w:rsidR="008602F1">
              <w:rPr>
                <w:rFonts w:ascii="Arial" w:hAnsi="Arial" w:cs="Arial"/>
                <w:lang w:eastAsia="ar-SA"/>
              </w:rPr>
              <w:t>declarando</w:t>
            </w:r>
            <w:proofErr w:type="gramEnd"/>
            <w:r w:rsidR="008602F1">
              <w:rPr>
                <w:rFonts w:ascii="Arial" w:hAnsi="Arial" w:cs="Arial"/>
                <w:lang w:eastAsia="ar-SA"/>
              </w:rPr>
              <w:t xml:space="preserve"> de Interés Provincial la participación de los alumnos del </w:t>
            </w:r>
            <w:proofErr w:type="spellStart"/>
            <w:r w:rsidR="008602F1">
              <w:rPr>
                <w:rFonts w:ascii="Arial" w:hAnsi="Arial" w:cs="Arial"/>
                <w:lang w:eastAsia="ar-SA"/>
              </w:rPr>
              <w:t>ultimo</w:t>
            </w:r>
            <w:proofErr w:type="spellEnd"/>
            <w:r w:rsidR="008602F1">
              <w:rPr>
                <w:rFonts w:ascii="Arial" w:hAnsi="Arial" w:cs="Arial"/>
                <w:lang w:eastAsia="ar-SA"/>
              </w:rPr>
              <w:t xml:space="preserve"> año de la Escuela Modelo Integral (EMEI); </w:t>
            </w:r>
            <w:r w:rsidR="00167BB6">
              <w:rPr>
                <w:rFonts w:ascii="Arial" w:hAnsi="Arial" w:cs="Arial"/>
                <w:lang w:eastAsia="ar-SA"/>
              </w:rPr>
              <w:t>en el marco del</w:t>
            </w:r>
            <w:r w:rsidR="008602F1">
              <w:rPr>
                <w:rFonts w:ascii="Arial" w:hAnsi="Arial" w:cs="Arial"/>
                <w:lang w:eastAsia="ar-SA"/>
              </w:rPr>
              <w:t xml:space="preserve"> Convenio Específico de Colaboración.</w:t>
            </w:r>
          </w:p>
          <w:p w:rsidR="0097358F" w:rsidRDefault="0097358F" w:rsidP="006F3CDA">
            <w:pPr>
              <w:pStyle w:val="Sinespaciado"/>
              <w:tabs>
                <w:tab w:val="left" w:pos="8353"/>
              </w:tabs>
              <w:ind w:left="132" w:right="274"/>
              <w:jc w:val="both"/>
              <w:rPr>
                <w:rFonts w:ascii="Arial" w:hAnsi="Arial" w:cs="Arial"/>
                <w:lang w:eastAsia="ar-SA"/>
              </w:rPr>
            </w:pPr>
          </w:p>
        </w:tc>
      </w:tr>
      <w:tr w:rsidR="0097358F" w:rsidTr="0081668D">
        <w:trPr>
          <w:trHeight w:val="16"/>
        </w:trPr>
        <w:tc>
          <w:tcPr>
            <w:tcW w:w="2696" w:type="dxa"/>
          </w:tcPr>
          <w:p w:rsidR="0097358F" w:rsidRDefault="0097358F" w:rsidP="009C7C99">
            <w:pPr>
              <w:ind w:right="-152"/>
              <w:jc w:val="center"/>
              <w:rPr>
                <w:rFonts w:ascii="Arial" w:hAnsi="Arial" w:cs="Arial"/>
              </w:rPr>
            </w:pPr>
            <w:r>
              <w:rPr>
                <w:rFonts w:ascii="Arial" w:hAnsi="Arial" w:cs="Arial"/>
              </w:rPr>
              <w:t>ASUNTO Nº 578/24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97358F" w:rsidP="008602F1">
            <w:pPr>
              <w:pStyle w:val="Sinespaciado"/>
              <w:tabs>
                <w:tab w:val="left" w:pos="8353"/>
              </w:tabs>
              <w:ind w:left="132" w:right="274"/>
              <w:jc w:val="both"/>
              <w:rPr>
                <w:rFonts w:ascii="Arial" w:hAnsi="Arial" w:cs="Arial"/>
                <w:lang w:eastAsia="ar-SA"/>
              </w:rPr>
            </w:pPr>
            <w:r w:rsidRPr="0097358F">
              <w:rPr>
                <w:rFonts w:ascii="Arial" w:hAnsi="Arial" w:cs="Arial"/>
                <w:lang w:eastAsia="ar-SA"/>
              </w:rPr>
              <w:t>BLOQUES FORJA; P.J.; P.V.; SOMOS FUEGUINOS;</w:t>
            </w:r>
            <w:r w:rsidR="008602F1">
              <w:rPr>
                <w:rFonts w:ascii="Arial" w:hAnsi="Arial" w:cs="Arial"/>
                <w:lang w:eastAsia="ar-SA"/>
              </w:rPr>
              <w:t xml:space="preserve"> PROVINCIA GRANDE;</w:t>
            </w:r>
            <w:r w:rsidRPr="0097358F">
              <w:rPr>
                <w:rFonts w:ascii="Arial" w:hAnsi="Arial" w:cs="Arial"/>
                <w:lang w:eastAsia="ar-SA"/>
              </w:rPr>
              <w:t xml:space="preserve"> SUMEMOS TOLHUIN; M.P.F.; LA LIBERTAD AVANZA </w:t>
            </w:r>
            <w:proofErr w:type="spellStart"/>
            <w:r w:rsidRPr="0097358F">
              <w:rPr>
                <w:rFonts w:ascii="Arial" w:hAnsi="Arial" w:cs="Arial"/>
                <w:lang w:eastAsia="ar-SA"/>
              </w:rPr>
              <w:t>Proy</w:t>
            </w:r>
            <w:proofErr w:type="spellEnd"/>
            <w:r w:rsidR="008602F1">
              <w:rPr>
                <w:rFonts w:ascii="Arial" w:hAnsi="Arial" w:cs="Arial"/>
                <w:lang w:eastAsia="ar-SA"/>
              </w:rPr>
              <w:t xml:space="preserve">. </w:t>
            </w:r>
            <w:proofErr w:type="gramStart"/>
            <w:r w:rsidR="008602F1">
              <w:rPr>
                <w:rFonts w:ascii="Arial" w:hAnsi="Arial" w:cs="Arial"/>
                <w:lang w:eastAsia="ar-SA"/>
              </w:rPr>
              <w:t>de</w:t>
            </w:r>
            <w:proofErr w:type="gramEnd"/>
            <w:r w:rsidR="008602F1">
              <w:rPr>
                <w:rFonts w:ascii="Arial" w:hAnsi="Arial" w:cs="Arial"/>
                <w:lang w:eastAsia="ar-SA"/>
              </w:rPr>
              <w:t xml:space="preserve"> Resol. </w:t>
            </w:r>
            <w:proofErr w:type="gramStart"/>
            <w:r w:rsidR="008602F1">
              <w:rPr>
                <w:rFonts w:ascii="Arial" w:hAnsi="Arial" w:cs="Arial"/>
                <w:lang w:eastAsia="ar-SA"/>
              </w:rPr>
              <w:t>declarando</w:t>
            </w:r>
            <w:proofErr w:type="gramEnd"/>
            <w:r w:rsidR="008602F1">
              <w:rPr>
                <w:rFonts w:ascii="Arial" w:hAnsi="Arial" w:cs="Arial"/>
                <w:lang w:eastAsia="ar-SA"/>
              </w:rPr>
              <w:t xml:space="preserve"> de Interés Provincial la iniciativa ¡</w:t>
            </w:r>
            <w:proofErr w:type="spellStart"/>
            <w:r w:rsidR="008602F1">
              <w:rPr>
                <w:rFonts w:ascii="Arial" w:hAnsi="Arial" w:cs="Arial"/>
                <w:lang w:eastAsia="ar-SA"/>
              </w:rPr>
              <w:t>Movete</w:t>
            </w:r>
            <w:proofErr w:type="spellEnd"/>
            <w:r w:rsidR="008602F1">
              <w:rPr>
                <w:rFonts w:ascii="Arial" w:hAnsi="Arial" w:cs="Arial"/>
                <w:lang w:eastAsia="ar-SA"/>
              </w:rPr>
              <w:t>! Corre – Caminata por la Prevención del Cáncer”.</w:t>
            </w:r>
          </w:p>
          <w:p w:rsidR="0097358F" w:rsidRDefault="0097358F" w:rsidP="006F3CDA">
            <w:pPr>
              <w:pStyle w:val="Sinespaciado"/>
              <w:tabs>
                <w:tab w:val="left" w:pos="8353"/>
              </w:tabs>
              <w:ind w:left="132" w:right="274"/>
              <w:jc w:val="both"/>
              <w:rPr>
                <w:rFonts w:ascii="Arial" w:hAnsi="Arial" w:cs="Arial"/>
                <w:lang w:eastAsia="ar-SA"/>
              </w:rPr>
            </w:pPr>
          </w:p>
        </w:tc>
      </w:tr>
      <w:tr w:rsidR="00E8724B" w:rsidTr="0081668D">
        <w:trPr>
          <w:trHeight w:val="16"/>
        </w:trPr>
        <w:tc>
          <w:tcPr>
            <w:tcW w:w="2696" w:type="dxa"/>
          </w:tcPr>
          <w:p w:rsidR="00E8724B" w:rsidRDefault="00E8724B" w:rsidP="009C7C99">
            <w:pPr>
              <w:ind w:right="-152"/>
              <w:jc w:val="center"/>
              <w:rPr>
                <w:rFonts w:ascii="Arial" w:hAnsi="Arial" w:cs="Arial"/>
              </w:rPr>
            </w:pPr>
            <w:r>
              <w:rPr>
                <w:rFonts w:ascii="Arial" w:hAnsi="Arial" w:cs="Arial"/>
              </w:rPr>
              <w:t>ASUNTO Nº 579/24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E8724B" w:rsidRDefault="00E8724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w:t>
            </w:r>
            <w:r w:rsidR="0044742E">
              <w:rPr>
                <w:rFonts w:ascii="Arial" w:hAnsi="Arial" w:cs="Arial"/>
                <w:lang w:eastAsia="ar-SA"/>
              </w:rPr>
              <w:t>PROVINCIA GRANDE</w:t>
            </w:r>
            <w:r>
              <w:rPr>
                <w:rFonts w:ascii="Arial" w:hAnsi="Arial" w:cs="Arial"/>
                <w:lang w:eastAsia="ar-SA"/>
              </w:rPr>
              <w:t xml:space="preserv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360376">
              <w:rPr>
                <w:rFonts w:ascii="Arial" w:hAnsi="Arial" w:cs="Arial"/>
                <w:lang w:eastAsia="ar-SA"/>
              </w:rPr>
              <w:t>Interés</w:t>
            </w:r>
            <w:r>
              <w:rPr>
                <w:rFonts w:ascii="Arial" w:hAnsi="Arial" w:cs="Arial"/>
                <w:lang w:eastAsia="ar-SA"/>
              </w:rPr>
              <w:t xml:space="preserve"> Provincial la 4ta Expo </w:t>
            </w:r>
            <w:proofErr w:type="spellStart"/>
            <w:r>
              <w:rPr>
                <w:rFonts w:ascii="Arial" w:hAnsi="Arial" w:cs="Arial"/>
                <w:lang w:eastAsia="ar-SA"/>
              </w:rPr>
              <w:t>Agroproductiva</w:t>
            </w:r>
            <w:proofErr w:type="spellEnd"/>
            <w:r>
              <w:rPr>
                <w:rFonts w:ascii="Arial" w:hAnsi="Arial" w:cs="Arial"/>
                <w:lang w:eastAsia="ar-SA"/>
              </w:rPr>
              <w:t xml:space="preserve"> de </w:t>
            </w:r>
            <w:proofErr w:type="spellStart"/>
            <w:r>
              <w:rPr>
                <w:rFonts w:ascii="Arial" w:hAnsi="Arial" w:cs="Arial"/>
                <w:lang w:eastAsia="ar-SA"/>
              </w:rPr>
              <w:t>Rìo</w:t>
            </w:r>
            <w:proofErr w:type="spellEnd"/>
            <w:r>
              <w:rPr>
                <w:rFonts w:ascii="Arial" w:hAnsi="Arial" w:cs="Arial"/>
                <w:lang w:eastAsia="ar-SA"/>
              </w:rPr>
              <w:t xml:space="preserve"> Grande.</w:t>
            </w:r>
          </w:p>
          <w:p w:rsidR="00E8724B" w:rsidRPr="0097358F" w:rsidRDefault="00360376" w:rsidP="006F3CDA">
            <w:pPr>
              <w:pStyle w:val="Sinespaciado"/>
              <w:tabs>
                <w:tab w:val="left" w:pos="8353"/>
              </w:tabs>
              <w:ind w:left="132" w:right="274"/>
              <w:jc w:val="both"/>
              <w:rPr>
                <w:rFonts w:ascii="Arial" w:hAnsi="Arial" w:cs="Arial"/>
                <w:lang w:eastAsia="ar-SA"/>
              </w:rPr>
            </w:pPr>
            <w:r>
              <w:rPr>
                <w:rFonts w:ascii="Arial" w:hAnsi="Arial" w:cs="Arial"/>
                <w:lang w:eastAsia="ar-SA"/>
              </w:rPr>
              <w:t>.</w:t>
            </w:r>
          </w:p>
        </w:tc>
      </w:tr>
      <w:tr w:rsidR="0097358F" w:rsidTr="0081668D">
        <w:trPr>
          <w:trHeight w:val="16"/>
        </w:trPr>
        <w:tc>
          <w:tcPr>
            <w:tcW w:w="2696" w:type="dxa"/>
          </w:tcPr>
          <w:p w:rsidR="0097358F" w:rsidRDefault="00E8724B" w:rsidP="009C7C99">
            <w:pPr>
              <w:ind w:right="-152"/>
              <w:jc w:val="center"/>
              <w:rPr>
                <w:rFonts w:ascii="Arial" w:hAnsi="Arial" w:cs="Arial"/>
              </w:rPr>
            </w:pPr>
            <w:r>
              <w:rPr>
                <w:rFonts w:ascii="Arial" w:hAnsi="Arial" w:cs="Arial"/>
              </w:rPr>
              <w:t>ASUNTO Nº 580</w:t>
            </w:r>
            <w:r w:rsidR="0097358F">
              <w:rPr>
                <w:rFonts w:ascii="Arial" w:hAnsi="Arial" w:cs="Arial"/>
              </w:rPr>
              <w:t>/24</w:t>
            </w:r>
          </w:p>
          <w:p w:rsidR="002331DF" w:rsidRPr="002331DF" w:rsidRDefault="002331DF" w:rsidP="009C7C99">
            <w:pPr>
              <w:ind w:right="-152"/>
              <w:jc w:val="center"/>
              <w:rPr>
                <w:rFonts w:ascii="Arial" w:hAnsi="Arial" w:cs="Arial"/>
                <w:b/>
              </w:rPr>
            </w:pPr>
            <w:r w:rsidRPr="002331DF">
              <w:rPr>
                <w:rFonts w:ascii="Arial" w:hAnsi="Arial" w:cs="Arial"/>
                <w:b/>
              </w:rPr>
              <w:t>Com. 2</w:t>
            </w:r>
          </w:p>
        </w:tc>
        <w:tc>
          <w:tcPr>
            <w:tcW w:w="7653" w:type="dxa"/>
          </w:tcPr>
          <w:p w:rsidR="0097358F" w:rsidRDefault="0097358F" w:rsidP="006F3CDA">
            <w:pPr>
              <w:pStyle w:val="Sinespaciado"/>
              <w:tabs>
                <w:tab w:val="left" w:pos="8353"/>
              </w:tabs>
              <w:ind w:left="132" w:right="274"/>
              <w:jc w:val="both"/>
              <w:rPr>
                <w:rFonts w:ascii="Arial" w:hAnsi="Arial" w:cs="Arial"/>
                <w:lang w:eastAsia="ar-SA"/>
              </w:rPr>
            </w:pPr>
            <w:r>
              <w:rPr>
                <w:rFonts w:ascii="Arial" w:hAnsi="Arial" w:cs="Arial"/>
                <w:lang w:eastAsia="ar-SA"/>
              </w:rPr>
              <w:t>I.P.V. Nota Nº 1760/24 solicitando autorización para ocupar vacantes de acuerdo a lo estipulado por la Ley Provincial 1422.</w:t>
            </w:r>
          </w:p>
          <w:p w:rsidR="0097358F" w:rsidRDefault="0097358F" w:rsidP="006F3CDA">
            <w:pPr>
              <w:pStyle w:val="Sinespaciado"/>
              <w:tabs>
                <w:tab w:val="left" w:pos="8353"/>
              </w:tabs>
              <w:ind w:left="132" w:right="274"/>
              <w:jc w:val="both"/>
              <w:rPr>
                <w:rFonts w:ascii="Arial" w:hAnsi="Arial" w:cs="Arial"/>
                <w:lang w:eastAsia="ar-SA"/>
              </w:rPr>
            </w:pPr>
          </w:p>
        </w:tc>
      </w:tr>
      <w:tr w:rsidR="00C23307" w:rsidTr="0081668D">
        <w:trPr>
          <w:trHeight w:val="16"/>
        </w:trPr>
        <w:tc>
          <w:tcPr>
            <w:tcW w:w="2696" w:type="dxa"/>
          </w:tcPr>
          <w:p w:rsidR="00C23307" w:rsidRDefault="00C23307" w:rsidP="009C7C99">
            <w:pPr>
              <w:ind w:right="-152"/>
              <w:jc w:val="center"/>
              <w:rPr>
                <w:rFonts w:ascii="Arial" w:hAnsi="Arial" w:cs="Arial"/>
              </w:rPr>
            </w:pPr>
            <w:r>
              <w:rPr>
                <w:rFonts w:ascii="Arial" w:hAnsi="Arial" w:cs="Arial"/>
              </w:rPr>
              <w:t>ASUNTO Nº 581/24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C23307" w:rsidRDefault="00C23307"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proofErr w:type="spellStart"/>
            <w:r>
              <w:rPr>
                <w:rFonts w:ascii="Arial" w:hAnsi="Arial" w:cs="Arial"/>
                <w:lang w:eastAsia="ar-SA"/>
              </w:rPr>
              <w:t>Interès</w:t>
            </w:r>
            <w:proofErr w:type="spellEnd"/>
            <w:r>
              <w:rPr>
                <w:rFonts w:ascii="Arial" w:hAnsi="Arial" w:cs="Arial"/>
                <w:lang w:eastAsia="ar-SA"/>
              </w:rPr>
              <w:t xml:space="preserve"> Provincial la visita de la politóloga </w:t>
            </w:r>
            <w:proofErr w:type="spellStart"/>
            <w:r>
              <w:rPr>
                <w:rFonts w:ascii="Arial" w:hAnsi="Arial" w:cs="Arial"/>
                <w:lang w:eastAsia="ar-SA"/>
              </w:rPr>
              <w:t>Rafaella</w:t>
            </w:r>
            <w:proofErr w:type="spellEnd"/>
            <w:r>
              <w:rPr>
                <w:rFonts w:ascii="Arial" w:hAnsi="Arial" w:cs="Arial"/>
                <w:lang w:eastAsia="ar-SA"/>
              </w:rPr>
              <w:t xml:space="preserve"> </w:t>
            </w:r>
            <w:proofErr w:type="spellStart"/>
            <w:r>
              <w:rPr>
                <w:rFonts w:ascii="Arial" w:hAnsi="Arial" w:cs="Arial"/>
                <w:lang w:eastAsia="ar-SA"/>
              </w:rPr>
              <w:t>Natale</w:t>
            </w:r>
            <w:proofErr w:type="spellEnd"/>
            <w:r>
              <w:rPr>
                <w:rFonts w:ascii="Arial" w:hAnsi="Arial" w:cs="Arial"/>
                <w:lang w:eastAsia="ar-SA"/>
              </w:rPr>
              <w:t>.</w:t>
            </w:r>
          </w:p>
          <w:p w:rsidR="00C23307" w:rsidRDefault="00C23307"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582/24</w:t>
            </w:r>
          </w:p>
          <w:p w:rsidR="002331DF" w:rsidRPr="002331DF" w:rsidRDefault="002907D9" w:rsidP="009C7C99">
            <w:pPr>
              <w:ind w:right="-152"/>
              <w:jc w:val="center"/>
              <w:rPr>
                <w:rFonts w:ascii="Arial" w:hAnsi="Arial" w:cs="Arial"/>
                <w:b/>
              </w:rPr>
            </w:pPr>
            <w:r>
              <w:rPr>
                <w:rFonts w:ascii="Arial" w:hAnsi="Arial" w:cs="Arial"/>
                <w:b/>
              </w:rPr>
              <w:t>Com. 1</w:t>
            </w:r>
          </w:p>
        </w:tc>
        <w:tc>
          <w:tcPr>
            <w:tcW w:w="7653" w:type="dxa"/>
          </w:tcPr>
          <w:p w:rsidR="008602F1" w:rsidRDefault="00CD51A2"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SOMOS FUEGUINOS; P.J.; SUMEMOS TOLHUIN; LA LIBERTAD AVANZA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607.</w:t>
            </w:r>
          </w:p>
          <w:p w:rsidR="00CD51A2" w:rsidRDefault="00CD51A2"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583//24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CD51A2"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w:t>
            </w:r>
            <w:r w:rsidR="00D33FE2">
              <w:rPr>
                <w:rFonts w:ascii="Arial" w:hAnsi="Arial" w:cs="Arial"/>
                <w:lang w:eastAsia="ar-SA"/>
              </w:rPr>
              <w:t>al 4to Encuentro Austral; al I</w:t>
            </w:r>
            <w:r>
              <w:rPr>
                <w:rFonts w:ascii="Arial" w:hAnsi="Arial" w:cs="Arial"/>
                <w:lang w:eastAsia="ar-SA"/>
              </w:rPr>
              <w:t xml:space="preserve"> Encuentro Patagónico Binacional de Tiempo Libre, Recreación y Juego “Inclusión Ec</w:t>
            </w:r>
            <w:r w:rsidR="00167BB6">
              <w:rPr>
                <w:rFonts w:ascii="Arial" w:hAnsi="Arial" w:cs="Arial"/>
                <w:lang w:eastAsia="ar-SA"/>
              </w:rPr>
              <w:t>o Lúdicas y Recreación” y al III</w:t>
            </w:r>
            <w:r>
              <w:rPr>
                <w:rFonts w:ascii="Arial" w:hAnsi="Arial" w:cs="Arial"/>
                <w:lang w:eastAsia="ar-SA"/>
              </w:rPr>
              <w:t xml:space="preserve"> Encuentro Provincial de Juegos de Mesa y Rol 2024.</w:t>
            </w:r>
          </w:p>
          <w:p w:rsidR="00CD51A2" w:rsidRDefault="00CD51A2"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584/24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8602F1" w:rsidRDefault="00CD51A2" w:rsidP="00CD51A2">
            <w:pPr>
              <w:pStyle w:val="Sinespaciado"/>
              <w:tabs>
                <w:tab w:val="left" w:pos="8353"/>
              </w:tabs>
              <w:ind w:left="130" w:right="274"/>
              <w:jc w:val="both"/>
              <w:rPr>
                <w:rFonts w:ascii="Arial" w:hAnsi="Arial" w:cs="Arial"/>
                <w:lang w:eastAsia="ar-SA"/>
              </w:rPr>
            </w:pPr>
            <w:r>
              <w:rPr>
                <w:rFonts w:ascii="Arial" w:hAnsi="Arial" w:cs="Arial"/>
                <w:lang w:eastAsia="ar-SA"/>
              </w:rPr>
              <w:t xml:space="preserve">BLOQUES M.P.F.; LA LIBERTAD AVANZA; FORJA Y SOMOS FUGUINOS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887.</w:t>
            </w:r>
          </w:p>
          <w:p w:rsidR="00CD51A2" w:rsidRDefault="00CD51A2" w:rsidP="00CD51A2">
            <w:pPr>
              <w:pStyle w:val="Sinespaciado"/>
              <w:tabs>
                <w:tab w:val="left" w:pos="8353"/>
              </w:tabs>
              <w:ind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585/24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F905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“Diplomatura de Ultrasonografía en Nefrología e I</w:t>
            </w:r>
            <w:r w:rsidR="00167BB6">
              <w:rPr>
                <w:rFonts w:ascii="Arial" w:hAnsi="Arial" w:cs="Arial"/>
                <w:lang w:eastAsia="ar-SA"/>
              </w:rPr>
              <w:t>ntervencionismo, Capacitación En</w:t>
            </w:r>
            <w:r>
              <w:rPr>
                <w:rFonts w:ascii="Arial" w:hAnsi="Arial" w:cs="Arial"/>
                <w:lang w:eastAsia="ar-SA"/>
              </w:rPr>
              <w:t xml:space="preserve"> </w:t>
            </w:r>
            <w:proofErr w:type="spellStart"/>
            <w:r>
              <w:rPr>
                <w:rFonts w:ascii="Arial" w:hAnsi="Arial" w:cs="Arial"/>
                <w:lang w:eastAsia="ar-SA"/>
              </w:rPr>
              <w:t>Po</w:t>
            </w:r>
            <w:r w:rsidR="00167BB6">
              <w:rPr>
                <w:rFonts w:ascii="Arial" w:hAnsi="Arial" w:cs="Arial"/>
                <w:lang w:eastAsia="ar-SA"/>
              </w:rPr>
              <w:t>CUS</w:t>
            </w:r>
            <w:proofErr w:type="spellEnd"/>
            <w:r>
              <w:rPr>
                <w:rFonts w:ascii="Arial" w:hAnsi="Arial" w:cs="Arial"/>
                <w:lang w:eastAsia="ar-SA"/>
              </w:rPr>
              <w:t>, Ecografía realizada en Pie de Cama”.</w:t>
            </w:r>
          </w:p>
          <w:p w:rsidR="00F9052B" w:rsidRDefault="00F9052B"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586/24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F905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BLOQUES FORJA y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Curso de Formación y Entrenamiento de Enfermería en Diálisis Peritoneal.</w:t>
            </w:r>
          </w:p>
          <w:p w:rsidR="00F9052B" w:rsidRDefault="00F9052B" w:rsidP="006F3CDA">
            <w:pPr>
              <w:pStyle w:val="Sinespaciado"/>
              <w:tabs>
                <w:tab w:val="left" w:pos="8353"/>
              </w:tabs>
              <w:ind w:left="132" w:right="274"/>
              <w:jc w:val="both"/>
              <w:rPr>
                <w:rFonts w:ascii="Arial" w:hAnsi="Arial" w:cs="Arial"/>
                <w:lang w:eastAsia="ar-SA"/>
              </w:rPr>
            </w:pPr>
          </w:p>
          <w:p w:rsidR="002F0E57" w:rsidRDefault="002F0E57"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t>ASUNTO N° 587/24</w:t>
            </w:r>
          </w:p>
          <w:p w:rsidR="002331DF" w:rsidRDefault="002331DF" w:rsidP="009C7C99">
            <w:pPr>
              <w:ind w:right="-152"/>
              <w:jc w:val="center"/>
              <w:rPr>
                <w:rFonts w:ascii="Arial" w:hAnsi="Arial" w:cs="Arial"/>
              </w:rPr>
            </w:pPr>
            <w:r w:rsidRPr="002331DF">
              <w:rPr>
                <w:rFonts w:ascii="Arial" w:hAnsi="Arial" w:cs="Arial"/>
                <w:b/>
              </w:rPr>
              <w:t>P/R</w:t>
            </w:r>
          </w:p>
        </w:tc>
        <w:tc>
          <w:tcPr>
            <w:tcW w:w="7653" w:type="dxa"/>
          </w:tcPr>
          <w:p w:rsidR="008602F1" w:rsidRDefault="00F905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BLOQUES P.J.; M.P.F.; FORJA; SOMOS FUEGUINOS; SUMEMOS TOLHUIN; P.V.; LA LIBERTAD AVANZA y PROVINCIA GRANDE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International Winter </w:t>
            </w:r>
            <w:proofErr w:type="spellStart"/>
            <w:r>
              <w:rPr>
                <w:rFonts w:ascii="Arial" w:hAnsi="Arial" w:cs="Arial"/>
                <w:lang w:eastAsia="ar-SA"/>
              </w:rPr>
              <w:t>Swimming</w:t>
            </w:r>
            <w:proofErr w:type="spellEnd"/>
            <w:r>
              <w:rPr>
                <w:rFonts w:ascii="Arial" w:hAnsi="Arial" w:cs="Arial"/>
                <w:lang w:eastAsia="ar-SA"/>
              </w:rPr>
              <w:t xml:space="preserve"> Festival.</w:t>
            </w:r>
          </w:p>
          <w:p w:rsidR="00F9052B" w:rsidRDefault="00F9052B"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8602F1" w:rsidP="009C7C99">
            <w:pPr>
              <w:ind w:right="-152"/>
              <w:jc w:val="center"/>
              <w:rPr>
                <w:rFonts w:ascii="Arial" w:hAnsi="Arial" w:cs="Arial"/>
              </w:rPr>
            </w:pPr>
            <w:r>
              <w:rPr>
                <w:rFonts w:ascii="Arial" w:hAnsi="Arial" w:cs="Arial"/>
              </w:rPr>
              <w:lastRenderedPageBreak/>
              <w:t>ASUNTO N° 588/24</w:t>
            </w:r>
          </w:p>
          <w:p w:rsidR="002331DF" w:rsidRPr="002331DF" w:rsidRDefault="002331DF" w:rsidP="009C7C99">
            <w:pPr>
              <w:ind w:right="-152"/>
              <w:jc w:val="center"/>
              <w:rPr>
                <w:rFonts w:ascii="Arial" w:hAnsi="Arial" w:cs="Arial"/>
                <w:b/>
              </w:rPr>
            </w:pPr>
            <w:r w:rsidRPr="002331DF">
              <w:rPr>
                <w:rFonts w:ascii="Arial" w:hAnsi="Arial" w:cs="Arial"/>
                <w:b/>
              </w:rPr>
              <w:t>Com. 4 y 2</w:t>
            </w:r>
          </w:p>
        </w:tc>
        <w:tc>
          <w:tcPr>
            <w:tcW w:w="7653" w:type="dxa"/>
          </w:tcPr>
          <w:p w:rsidR="008602F1" w:rsidRDefault="00F9052B"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BLOQUES FORJA; SOMOS FUEGUINOS Y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Financiamiento Básica del Sistema Educativo Provincial.</w:t>
            </w:r>
          </w:p>
          <w:p w:rsidR="00F9052B" w:rsidRDefault="00F9052B" w:rsidP="006F3CDA">
            <w:pPr>
              <w:pStyle w:val="Sinespaciado"/>
              <w:tabs>
                <w:tab w:val="left" w:pos="8353"/>
              </w:tabs>
              <w:ind w:left="132" w:right="274"/>
              <w:jc w:val="both"/>
              <w:rPr>
                <w:rFonts w:ascii="Arial" w:hAnsi="Arial" w:cs="Arial"/>
                <w:lang w:eastAsia="ar-SA"/>
              </w:rPr>
            </w:pPr>
          </w:p>
        </w:tc>
      </w:tr>
      <w:tr w:rsidR="008602F1" w:rsidTr="0081668D">
        <w:trPr>
          <w:trHeight w:val="16"/>
        </w:trPr>
        <w:tc>
          <w:tcPr>
            <w:tcW w:w="2696" w:type="dxa"/>
          </w:tcPr>
          <w:p w:rsidR="008602F1" w:rsidRDefault="00F9052B" w:rsidP="009C7C99">
            <w:pPr>
              <w:ind w:right="-152"/>
              <w:jc w:val="center"/>
              <w:rPr>
                <w:rFonts w:ascii="Arial" w:hAnsi="Arial" w:cs="Arial"/>
              </w:rPr>
            </w:pPr>
            <w:r>
              <w:rPr>
                <w:rFonts w:ascii="Arial" w:hAnsi="Arial" w:cs="Arial"/>
              </w:rPr>
              <w:t>ASUNTO N° 589/24</w:t>
            </w:r>
          </w:p>
          <w:p w:rsidR="002331DF" w:rsidRPr="002331DF" w:rsidRDefault="002331DF" w:rsidP="009C7C99">
            <w:pPr>
              <w:ind w:right="-152"/>
              <w:jc w:val="center"/>
              <w:rPr>
                <w:rFonts w:ascii="Arial" w:hAnsi="Arial" w:cs="Arial"/>
                <w:b/>
              </w:rPr>
            </w:pPr>
            <w:r w:rsidRPr="002331DF">
              <w:rPr>
                <w:rFonts w:ascii="Arial" w:hAnsi="Arial" w:cs="Arial"/>
                <w:b/>
              </w:rPr>
              <w:t>Com. 1</w:t>
            </w:r>
          </w:p>
        </w:tc>
        <w:tc>
          <w:tcPr>
            <w:tcW w:w="7653" w:type="dxa"/>
          </w:tcPr>
          <w:p w:rsidR="008602F1" w:rsidRDefault="009D7414"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FORJA </w:t>
            </w:r>
            <w:proofErr w:type="spellStart"/>
            <w:r w:rsidR="00F9052B">
              <w:rPr>
                <w:rFonts w:ascii="Arial" w:hAnsi="Arial" w:cs="Arial"/>
                <w:lang w:eastAsia="ar-SA"/>
              </w:rPr>
              <w:t>Proy</w:t>
            </w:r>
            <w:proofErr w:type="spellEnd"/>
            <w:r w:rsidR="00F9052B">
              <w:rPr>
                <w:rFonts w:ascii="Arial" w:hAnsi="Arial" w:cs="Arial"/>
                <w:lang w:eastAsia="ar-SA"/>
              </w:rPr>
              <w:t xml:space="preserve">. </w:t>
            </w:r>
            <w:proofErr w:type="gramStart"/>
            <w:r w:rsidR="00F9052B">
              <w:rPr>
                <w:rFonts w:ascii="Arial" w:hAnsi="Arial" w:cs="Arial"/>
                <w:lang w:eastAsia="ar-SA"/>
              </w:rPr>
              <w:t>de</w:t>
            </w:r>
            <w:proofErr w:type="gramEnd"/>
            <w:r w:rsidR="00F9052B">
              <w:rPr>
                <w:rFonts w:ascii="Arial" w:hAnsi="Arial" w:cs="Arial"/>
                <w:lang w:eastAsia="ar-SA"/>
              </w:rPr>
              <w:t xml:space="preserve"> Ley modificando la Ley Provincial N° 201</w:t>
            </w:r>
            <w:r w:rsidR="00A97A09">
              <w:rPr>
                <w:rFonts w:ascii="Arial" w:hAnsi="Arial" w:cs="Arial"/>
                <w:lang w:eastAsia="ar-SA"/>
              </w:rPr>
              <w:t xml:space="preserve"> y la Ley Provincial N° 08</w:t>
            </w:r>
            <w:r w:rsidR="00F9052B">
              <w:rPr>
                <w:rFonts w:ascii="Arial" w:hAnsi="Arial" w:cs="Arial"/>
                <w:lang w:eastAsia="ar-SA"/>
              </w:rPr>
              <w:t>.</w:t>
            </w:r>
          </w:p>
          <w:p w:rsidR="00F9052B" w:rsidRDefault="00F9052B" w:rsidP="006F3CDA">
            <w:pPr>
              <w:pStyle w:val="Sinespaciado"/>
              <w:tabs>
                <w:tab w:val="left" w:pos="8353"/>
              </w:tabs>
              <w:ind w:left="132" w:right="274"/>
              <w:jc w:val="both"/>
              <w:rPr>
                <w:rFonts w:ascii="Arial" w:hAnsi="Arial" w:cs="Arial"/>
                <w:lang w:eastAsia="ar-SA"/>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590/24</w:t>
            </w:r>
          </w:p>
          <w:p w:rsidR="0081668D" w:rsidRDefault="0081668D" w:rsidP="0081668D">
            <w:pPr>
              <w:ind w:right="-152"/>
              <w:jc w:val="center"/>
              <w:rPr>
                <w:rFonts w:ascii="Arial" w:hAnsi="Arial" w:cs="Arial"/>
              </w:rPr>
            </w:pPr>
            <w:r>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BLOQUE FORJA Proyecto de Resolución declarando de interés provincial al “Ballet Soles que dejan Huellas”.</w:t>
            </w:r>
          </w:p>
          <w:p w:rsidR="0081668D" w:rsidRDefault="0081668D" w:rsidP="009C7C99">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591/24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81668D">
            <w:pPr>
              <w:pStyle w:val="Sinespaciado"/>
              <w:tabs>
                <w:tab w:val="left" w:pos="8353"/>
              </w:tabs>
              <w:ind w:left="132" w:right="274"/>
              <w:jc w:val="both"/>
              <w:rPr>
                <w:rFonts w:ascii="Arial" w:hAnsi="Arial" w:cs="Arial"/>
              </w:rPr>
            </w:pPr>
            <w:r>
              <w:rPr>
                <w:rFonts w:ascii="Arial" w:hAnsi="Arial" w:cs="Arial"/>
              </w:rPr>
              <w:t>BLOQUE FORJA Proyecto de Resolución Declarando de interés Educativo al Congreso Provincial de Estudiantes 2024 “Tu voz Cuenta”.</w:t>
            </w:r>
          </w:p>
          <w:p w:rsidR="0081668D" w:rsidRDefault="0081668D" w:rsidP="0081668D">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592/24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 xml:space="preserve">BLOQUE M.P.F. Proyecto de Resolución declarando de interés provincial la participación de los estudiantes fueguinos de la Escuela Modelo de Educación Integral (EMEI) con estudiantes del ayuntamiento Municipal de Duque de </w:t>
            </w:r>
            <w:proofErr w:type="spellStart"/>
            <w:r>
              <w:rPr>
                <w:rFonts w:ascii="Arial" w:hAnsi="Arial" w:cs="Arial"/>
              </w:rPr>
              <w:t>Caxias</w:t>
            </w:r>
            <w:proofErr w:type="spellEnd"/>
            <w:r>
              <w:rPr>
                <w:rFonts w:ascii="Arial" w:hAnsi="Arial" w:cs="Arial"/>
              </w:rPr>
              <w:t xml:space="preserve"> Rio de Janeiro.</w:t>
            </w:r>
          </w:p>
          <w:p w:rsidR="0081668D" w:rsidRDefault="0081668D" w:rsidP="009C7C99">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593/24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BLOQUE M.P.F. Proyecto de Resolución declarando de interés provincial la participación del licenciado Jorge Miguel SALOMON en el “II Simposio Internacional de Enfermería Escolar”.</w:t>
            </w:r>
          </w:p>
          <w:p w:rsidR="0081668D" w:rsidRDefault="0081668D" w:rsidP="009C7C99">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594/24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BLOQUE P.J. Proyecto de Resolución declarando de interés provincial el circuito Binacional “Ruta del Fuego”.</w:t>
            </w:r>
          </w:p>
          <w:p w:rsidR="0081668D" w:rsidRDefault="0081668D" w:rsidP="009C7C99">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595/24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BLOQUE P.J. Proyecto de Resolución declarando de interés provincial la muestra “Descubrí la Fauna de Tierra del Fuego, Antártida e Islas del Atlántico Sur”, realizada en la ciudad de Ushuaia.</w:t>
            </w:r>
          </w:p>
          <w:p w:rsidR="0081668D" w:rsidRDefault="0081668D" w:rsidP="009C7C99">
            <w:pPr>
              <w:pStyle w:val="Sinespaciado"/>
              <w:tabs>
                <w:tab w:val="left" w:pos="8353"/>
              </w:tabs>
              <w:ind w:left="132" w:right="274"/>
              <w:jc w:val="both"/>
              <w:rPr>
                <w:rFonts w:ascii="Arial" w:hAnsi="Arial" w:cs="Arial"/>
              </w:rPr>
            </w:pPr>
          </w:p>
        </w:tc>
      </w:tr>
      <w:tr w:rsidR="0081668D" w:rsidTr="0081668D">
        <w:trPr>
          <w:trHeight w:val="16"/>
        </w:trPr>
        <w:tc>
          <w:tcPr>
            <w:tcW w:w="2696" w:type="dxa"/>
          </w:tcPr>
          <w:p w:rsidR="0081668D" w:rsidRDefault="0081668D" w:rsidP="0081668D">
            <w:pPr>
              <w:ind w:right="-152"/>
              <w:jc w:val="center"/>
              <w:rPr>
                <w:rFonts w:ascii="Arial" w:hAnsi="Arial" w:cs="Arial"/>
              </w:rPr>
            </w:pPr>
            <w:r>
              <w:rPr>
                <w:rFonts w:ascii="Arial" w:hAnsi="Arial" w:cs="Arial"/>
              </w:rPr>
              <w:t>ASUNTO N° 596/24</w:t>
            </w:r>
          </w:p>
          <w:p w:rsidR="0081668D" w:rsidRDefault="0081668D" w:rsidP="0081668D">
            <w:pPr>
              <w:ind w:right="-152"/>
              <w:jc w:val="center"/>
              <w:rPr>
                <w:rFonts w:ascii="Arial" w:hAnsi="Arial" w:cs="Arial"/>
              </w:rPr>
            </w:pPr>
            <w:r w:rsidRPr="0081668D">
              <w:rPr>
                <w:rFonts w:ascii="Arial" w:hAnsi="Arial" w:cs="Arial"/>
                <w:b/>
                <w:lang w:val="en-US"/>
              </w:rPr>
              <w:t>P/R</w:t>
            </w:r>
          </w:p>
        </w:tc>
        <w:tc>
          <w:tcPr>
            <w:tcW w:w="7653" w:type="dxa"/>
          </w:tcPr>
          <w:p w:rsidR="0081668D" w:rsidRDefault="0081668D" w:rsidP="009C7C99">
            <w:pPr>
              <w:pStyle w:val="Sinespaciado"/>
              <w:tabs>
                <w:tab w:val="left" w:pos="8353"/>
              </w:tabs>
              <w:ind w:left="132" w:right="274"/>
              <w:jc w:val="both"/>
              <w:rPr>
                <w:rFonts w:ascii="Arial" w:hAnsi="Arial" w:cs="Arial"/>
              </w:rPr>
            </w:pPr>
            <w:r>
              <w:rPr>
                <w:rFonts w:ascii="Arial" w:hAnsi="Arial" w:cs="Arial"/>
              </w:rPr>
              <w:t>BLOQUE P.J. Proyecto de Resolución extendiendo los plazos de las Comisiones Permanentes de Asesoramiento Legislativo para dictaminar.</w:t>
            </w:r>
          </w:p>
        </w:tc>
      </w:tr>
      <w:tr w:rsidR="0081668D" w:rsidTr="0081668D">
        <w:trPr>
          <w:trHeight w:val="16"/>
        </w:trPr>
        <w:tc>
          <w:tcPr>
            <w:tcW w:w="2696" w:type="dxa"/>
          </w:tcPr>
          <w:p w:rsidR="0081668D" w:rsidRDefault="0081668D" w:rsidP="009C7C99">
            <w:pPr>
              <w:ind w:right="-152"/>
              <w:jc w:val="center"/>
              <w:rPr>
                <w:rFonts w:ascii="Arial" w:hAnsi="Arial" w:cs="Arial"/>
              </w:rPr>
            </w:pPr>
            <w:r>
              <w:rPr>
                <w:rFonts w:ascii="Arial" w:hAnsi="Arial" w:cs="Arial"/>
              </w:rPr>
              <w:t>ASUNTO N° 597/24</w:t>
            </w:r>
          </w:p>
          <w:p w:rsidR="0081668D" w:rsidRPr="0081668D" w:rsidRDefault="0081668D" w:rsidP="009C7C99">
            <w:pPr>
              <w:ind w:right="-152"/>
              <w:jc w:val="center"/>
              <w:rPr>
                <w:rFonts w:ascii="Arial" w:hAnsi="Arial" w:cs="Arial"/>
                <w:b/>
              </w:rPr>
            </w:pPr>
            <w:r w:rsidRPr="0081668D">
              <w:rPr>
                <w:rFonts w:ascii="Arial" w:hAnsi="Arial" w:cs="Arial"/>
                <w:b/>
              </w:rPr>
              <w:t>Com. 1</w:t>
            </w:r>
          </w:p>
        </w:tc>
        <w:tc>
          <w:tcPr>
            <w:tcW w:w="7653" w:type="dxa"/>
          </w:tcPr>
          <w:p w:rsidR="0081668D" w:rsidRDefault="0081668D" w:rsidP="002F0E57">
            <w:pPr>
              <w:pStyle w:val="Sinespaciado"/>
              <w:tabs>
                <w:tab w:val="left" w:pos="8353"/>
              </w:tabs>
              <w:ind w:left="132" w:right="274"/>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modificando</w:t>
            </w:r>
            <w:proofErr w:type="gramEnd"/>
            <w:r>
              <w:rPr>
                <w:rFonts w:ascii="Arial" w:hAnsi="Arial" w:cs="Arial"/>
                <w:lang w:eastAsia="ar-SA"/>
              </w:rPr>
              <w:t xml:space="preserve"> el Reglamento Interno de Cámara.</w:t>
            </w:r>
          </w:p>
        </w:tc>
      </w:tr>
      <w:tr w:rsidR="0081668D" w:rsidTr="0081668D">
        <w:trPr>
          <w:trHeight w:val="16"/>
        </w:trPr>
        <w:tc>
          <w:tcPr>
            <w:tcW w:w="2696" w:type="dxa"/>
          </w:tcPr>
          <w:p w:rsidR="0081668D" w:rsidRDefault="0081668D" w:rsidP="009C7C99">
            <w:pPr>
              <w:ind w:right="-152"/>
              <w:jc w:val="center"/>
              <w:rPr>
                <w:rFonts w:ascii="Arial" w:hAnsi="Arial" w:cs="Arial"/>
              </w:rPr>
            </w:pPr>
            <w:r>
              <w:rPr>
                <w:rFonts w:ascii="Arial" w:hAnsi="Arial" w:cs="Arial"/>
              </w:rPr>
              <w:t>ASUNTO N° 598/24</w:t>
            </w:r>
          </w:p>
          <w:p w:rsidR="0081668D" w:rsidRPr="0081668D" w:rsidRDefault="0081668D" w:rsidP="009C7C99">
            <w:pPr>
              <w:ind w:right="-152"/>
              <w:jc w:val="center"/>
              <w:rPr>
                <w:rFonts w:ascii="Arial" w:hAnsi="Arial" w:cs="Arial"/>
                <w:b/>
              </w:rPr>
            </w:pPr>
            <w:r w:rsidRPr="0081668D">
              <w:rPr>
                <w:rFonts w:ascii="Arial" w:hAnsi="Arial" w:cs="Arial"/>
                <w:b/>
              </w:rPr>
              <w:t>Com. 1, 5 y 2</w:t>
            </w:r>
          </w:p>
        </w:tc>
        <w:tc>
          <w:tcPr>
            <w:tcW w:w="7653" w:type="dxa"/>
          </w:tcPr>
          <w:p w:rsidR="0081668D" w:rsidRDefault="0081668D" w:rsidP="006F3CDA">
            <w:pPr>
              <w:pStyle w:val="Sinespaciado"/>
              <w:tabs>
                <w:tab w:val="left" w:pos="8353"/>
              </w:tabs>
              <w:ind w:left="132" w:right="274"/>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destino del total de los recursos recaudados por la aplicación del “Fondo de Financiamiento de Servicios Sociales”. (Ley Provincial N° 907).</w:t>
            </w:r>
          </w:p>
          <w:p w:rsidR="0081668D" w:rsidRDefault="0081668D" w:rsidP="006F3CDA">
            <w:pPr>
              <w:pStyle w:val="Sinespaciado"/>
              <w:tabs>
                <w:tab w:val="left" w:pos="8353"/>
              </w:tabs>
              <w:ind w:left="132" w:right="274"/>
              <w:jc w:val="both"/>
              <w:rPr>
                <w:rFonts w:ascii="Arial" w:hAnsi="Arial" w:cs="Arial"/>
                <w:lang w:eastAsia="ar-SA"/>
              </w:rPr>
            </w:pPr>
          </w:p>
        </w:tc>
      </w:tr>
    </w:tbl>
    <w:p w:rsidR="008B018F" w:rsidRDefault="00C47AA4" w:rsidP="008B018F">
      <w:pPr>
        <w:pStyle w:val="Sinespaciado"/>
        <w:jc w:val="center"/>
        <w:rPr>
          <w:rFonts w:ascii="Arial" w:hAnsi="Arial" w:cs="Arial"/>
          <w:b/>
          <w:bCs/>
        </w:rPr>
      </w:pPr>
      <w:r w:rsidRPr="00807F5F">
        <w:rPr>
          <w:rFonts w:ascii="Arial" w:hAnsi="Arial" w:cs="Arial"/>
          <w:b/>
          <w:bCs/>
        </w:rPr>
        <w:t>COMUNICACIONES OFICIALES</w:t>
      </w:r>
    </w:p>
    <w:p w:rsidR="00F726D4" w:rsidRDefault="00F726D4" w:rsidP="00DC24F2">
      <w:pPr>
        <w:pStyle w:val="Sinespaciado"/>
        <w:rPr>
          <w:rFonts w:ascii="Arial" w:hAnsi="Arial" w:cs="Arial"/>
          <w:b/>
          <w:bCs/>
        </w:rPr>
      </w:pPr>
    </w:p>
    <w:tbl>
      <w:tblPr>
        <w:tblW w:w="10632" w:type="dxa"/>
        <w:tblInd w:w="-416" w:type="dxa"/>
        <w:tblLayout w:type="fixed"/>
        <w:tblCellMar>
          <w:left w:w="10" w:type="dxa"/>
          <w:right w:w="10" w:type="dxa"/>
        </w:tblCellMar>
        <w:tblLook w:val="04A0" w:firstRow="1" w:lastRow="0" w:firstColumn="1" w:lastColumn="0" w:noHBand="0" w:noVBand="1"/>
      </w:tblPr>
      <w:tblGrid>
        <w:gridCol w:w="2450"/>
        <w:gridCol w:w="8182"/>
      </w:tblGrid>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052/24</w:t>
            </w:r>
          </w:p>
          <w:p w:rsidR="002331DF" w:rsidRDefault="002331DF" w:rsidP="009C7C99">
            <w:pPr>
              <w:pStyle w:val="Sinespaciado"/>
              <w:tabs>
                <w:tab w:val="left" w:pos="217"/>
                <w:tab w:val="center" w:pos="1073"/>
              </w:tabs>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b/>
                <w:lang w:val="es-AR" w:eastAsia="ar-SA"/>
              </w:rPr>
            </w:pPr>
          </w:p>
          <w:p w:rsidR="002331DF" w:rsidRPr="002331DF" w:rsidRDefault="002331DF" w:rsidP="009C7C99">
            <w:pPr>
              <w:pStyle w:val="Sinespaciado"/>
              <w:tabs>
                <w:tab w:val="left" w:pos="217"/>
                <w:tab w:val="center" w:pos="1073"/>
              </w:tabs>
              <w:jc w:val="center"/>
              <w:rPr>
                <w:rFonts w:ascii="Arial" w:hAnsi="Arial" w:cs="Arial"/>
                <w:b/>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TRIBUNAL DE CUENTAS Cédula de Notificación N° 314/24 adjuntando Resolución Plenaria 148/24.</w:t>
            </w:r>
          </w:p>
          <w:p w:rsidR="00E76B97" w:rsidRPr="00B8495B" w:rsidRDefault="00E76B97" w:rsidP="009C7C99">
            <w:pPr>
              <w:pStyle w:val="Sinespaciado"/>
              <w:ind w:left="93" w:right="132"/>
              <w:jc w:val="both"/>
              <w:rPr>
                <w:rFonts w:ascii="Arial" w:hAnsi="Arial" w:cs="Arial"/>
                <w:lang w:eastAsia="ar-SA"/>
              </w:rPr>
            </w:pPr>
            <w:r w:rsidRPr="00B8495B">
              <w:rPr>
                <w:rFonts w:ascii="Arial" w:hAnsi="Arial" w:cs="Arial"/>
                <w:lang w:eastAsia="ar-SA"/>
              </w:rPr>
              <w:t xml:space="preserve"> </w:t>
            </w: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053/24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lastRenderedPageBreak/>
              <w:t>TRIBUNAL DE CUENTAS Cédula de Notificación N° 357/24 adjuntando Resolución Plenaria 152/24.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 054/24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6D5F30">
            <w:pPr>
              <w:pStyle w:val="Sinespaciado"/>
              <w:ind w:left="93" w:right="132"/>
              <w:jc w:val="both"/>
              <w:rPr>
                <w:rFonts w:ascii="Arial" w:hAnsi="Arial" w:cs="Arial"/>
                <w:lang w:eastAsia="ar-SA"/>
              </w:rPr>
            </w:pPr>
            <w:r>
              <w:rPr>
                <w:rFonts w:ascii="Arial" w:hAnsi="Arial" w:cs="Arial"/>
                <w:lang w:eastAsia="ar-SA"/>
              </w:rPr>
              <w:t>MINISTERIO JEFATURA DE GABINETE Nota N° 030/24 adjuntando informe sobre el “Programa de Fortalecimiento en Infraestructura Sanitaria, en Seguridad Alimentaria – Nutricional y el Seguridad Pública.</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055/24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OBRA SOCIAL DE LA PROVINCIA DE TIERRA DEL FUEGO, Nota N° 237/24 adjuntando informe de coordinación contable N° 012/24 de recursos devengados y rendición de gastos al 12/9/2024, dando cumplimiento a lo establecido en la Ley Provincial N° 1540.</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056/24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 xml:space="preserve">P.E.P. Nota N° 120/24 adjuntando Leyes Provinciales </w:t>
            </w:r>
            <w:proofErr w:type="spellStart"/>
            <w:r>
              <w:rPr>
                <w:rFonts w:ascii="Arial" w:hAnsi="Arial" w:cs="Arial"/>
                <w:lang w:eastAsia="ar-SA"/>
              </w:rPr>
              <w:t>Nros</w:t>
            </w:r>
            <w:proofErr w:type="spellEnd"/>
            <w:r>
              <w:rPr>
                <w:rFonts w:ascii="Arial" w:hAnsi="Arial" w:cs="Arial"/>
                <w:lang w:eastAsia="ar-SA"/>
              </w:rPr>
              <w:t>. 1552, 1553, 1554, 1555 y 1556.</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 xml:space="preserve">C. OF. N° 057/24 </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CONCEJO DELIBERANTE DE LA CIUDAD DE USHUAIA Nota N° 015/24 adjuntando Minuta de Comunicación N° 071/24.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9C7C99">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058/24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9C7C99">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DIRECCION PROVINCIAL DE ENERGIA Nota N° 3190/24 adjuntando informe requerido mediante Resolución de Cámara N° 288/24.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059/24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CAJA DE PREVISION SOCIAL Nota N° 032/24 dando respuesta a lo solicitado medi</w:t>
            </w:r>
            <w:r w:rsidR="00BE6A78">
              <w:rPr>
                <w:rFonts w:ascii="Arial" w:hAnsi="Arial" w:cs="Arial"/>
                <w:lang w:eastAsia="ar-SA"/>
              </w:rPr>
              <w:t>ante Resolución de Cámara N° 295</w:t>
            </w:r>
            <w:r>
              <w:rPr>
                <w:rFonts w:ascii="Arial" w:hAnsi="Arial" w:cs="Arial"/>
                <w:lang w:eastAsia="ar-SA"/>
              </w:rPr>
              <w:t>/24.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060/24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P.E.P. Nota N° 123/24 adjuntando Leyes Provinciales N° 1557, 1558, 1559, 1560, 1561, 1562, 1563, 1564, 1565, 1566, 1567, 1568 y 1569.</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061/24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DIRECCION PROVINCIAL DE PUERTOS Nota N° 1342/24 dando respuesta a lo solicitado mediante Resolución de Cámara N° 289/24.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062/24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DIRECCION PROVINCIAL DE ENERGIA Nota N° 3331/24 dando respuesta a lo solicitado mediante Resolución de Cámara N° 279/24.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063/24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INSTITUTO FUEGUINO DE TURISMO Nota N° 261/24 dando respuesta a lo solicitado mediante Resolución de Cámara N° 291/24.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064/24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MINISTERIO DE ECONOMIA Nota N° 321/24 dando respuesta a lo solicitado mediante Resolución de Cámara N° 292/24.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065/24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O.S.P.T.F. Nota N° 249/24 dando respuesta a lo solicitado mediante Resolución de Cámara N° 299/24.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066/24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D379A1" w:rsidRDefault="00E76B97" w:rsidP="002F0E57">
            <w:pPr>
              <w:pStyle w:val="Sinespaciado"/>
              <w:ind w:left="93" w:right="132"/>
              <w:jc w:val="both"/>
              <w:rPr>
                <w:rFonts w:ascii="Arial" w:hAnsi="Arial" w:cs="Arial"/>
                <w:lang w:eastAsia="ar-SA"/>
              </w:rPr>
            </w:pPr>
            <w:r>
              <w:rPr>
                <w:rFonts w:ascii="Arial" w:hAnsi="Arial" w:cs="Arial"/>
                <w:lang w:eastAsia="ar-SA"/>
              </w:rPr>
              <w:t>I.P.R.A. Nota N° 4670/24 dando respuesta a lo requerido mediante Resolución de Cámara N° 298/24.</w:t>
            </w:r>
          </w:p>
          <w:p w:rsidR="002F0E57" w:rsidRDefault="002F0E57" w:rsidP="002F0E57">
            <w:pPr>
              <w:pStyle w:val="Sinespaciado"/>
              <w:ind w:left="93" w:right="132"/>
              <w:jc w:val="both"/>
              <w:rPr>
                <w:rFonts w:ascii="Arial" w:hAnsi="Arial" w:cs="Arial"/>
                <w:lang w:eastAsia="ar-SA"/>
              </w:rPr>
            </w:pPr>
          </w:p>
          <w:p w:rsidR="002F0E57" w:rsidRDefault="002F0E57" w:rsidP="002F0E57">
            <w:pPr>
              <w:pStyle w:val="Sinespaciado"/>
              <w:ind w:left="93" w:right="132"/>
              <w:jc w:val="both"/>
              <w:rPr>
                <w:rFonts w:ascii="Arial" w:hAnsi="Arial" w:cs="Arial"/>
                <w:lang w:eastAsia="ar-SA"/>
              </w:rPr>
            </w:pPr>
          </w:p>
          <w:p w:rsidR="002F0E57" w:rsidRDefault="002F0E57" w:rsidP="002F0E57">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067/24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lastRenderedPageBreak/>
              <w:t>D.P.O.S.S. Nota N° 1326/24 dando respuesta a lo solicitado mediante Resolución de Cámara N° 282/24.</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 068/24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D.P.O.S.S. Nota N° 1325/24 dando respuesta a lo solicitado mediante Resolución de Cámara N° 296/24.</w:t>
            </w:r>
            <w:bookmarkStart w:id="0" w:name="_GoBack"/>
            <w:bookmarkEnd w:id="0"/>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069/24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OSPTF Nota N° 256/24 adjuntando info</w:t>
            </w:r>
            <w:r w:rsidR="00407406">
              <w:rPr>
                <w:rFonts w:ascii="Arial" w:hAnsi="Arial" w:cs="Arial"/>
                <w:lang w:eastAsia="ar-SA"/>
              </w:rPr>
              <w:t>r</w:t>
            </w:r>
            <w:r>
              <w:rPr>
                <w:rFonts w:ascii="Arial" w:hAnsi="Arial" w:cs="Arial"/>
                <w:lang w:eastAsia="ar-SA"/>
              </w:rPr>
              <w:t>me de acuerdo a lo establecido en la Ley Provincial N° 1553.</w:t>
            </w:r>
          </w:p>
          <w:p w:rsidR="00E76B97" w:rsidRDefault="00E76B97" w:rsidP="009C7C99">
            <w:pPr>
              <w:pStyle w:val="Sinespaciado"/>
              <w:ind w:left="93" w:right="132"/>
              <w:jc w:val="both"/>
              <w:rPr>
                <w:rFonts w:ascii="Arial" w:hAnsi="Arial" w:cs="Arial"/>
                <w:lang w:eastAsia="ar-SA"/>
              </w:rPr>
            </w:pPr>
          </w:p>
        </w:tc>
      </w:tr>
      <w:tr w:rsidR="00E76B97" w:rsidRPr="00B8495B" w:rsidTr="00B976DE">
        <w:tc>
          <w:tcPr>
            <w:tcW w:w="2450" w:type="dxa"/>
          </w:tcPr>
          <w:p w:rsidR="00E76B97" w:rsidRDefault="00E76B97"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070/24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jc w:val="center"/>
              <w:rPr>
                <w:rFonts w:ascii="Arial" w:hAnsi="Arial" w:cs="Arial"/>
                <w:lang w:val="es-AR" w:eastAsia="ar-SA"/>
              </w:rPr>
            </w:pPr>
          </w:p>
          <w:p w:rsidR="002331DF" w:rsidRDefault="002331DF" w:rsidP="002331DF">
            <w:pPr>
              <w:pStyle w:val="Sinespaciado"/>
              <w:tabs>
                <w:tab w:val="left" w:pos="217"/>
                <w:tab w:val="center" w:pos="1073"/>
              </w:tabs>
              <w:jc w:val="center"/>
              <w:rPr>
                <w:rFonts w:ascii="Arial" w:hAnsi="Arial" w:cs="Arial"/>
                <w:lang w:val="es-AR" w:eastAsia="ar-SA"/>
              </w:rPr>
            </w:pPr>
          </w:p>
        </w:tc>
        <w:tc>
          <w:tcPr>
            <w:tcW w:w="8182"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OSPTF Nota adjuntando, vía mail, informe económico financiero analizado por la Institución.</w:t>
            </w:r>
          </w:p>
          <w:p w:rsidR="00E76B97" w:rsidRDefault="00E76B97" w:rsidP="009C7C99">
            <w:pPr>
              <w:pStyle w:val="Sinespaciado"/>
              <w:ind w:left="93" w:right="132"/>
              <w:jc w:val="both"/>
              <w:rPr>
                <w:rFonts w:ascii="Arial" w:hAnsi="Arial" w:cs="Arial"/>
                <w:lang w:eastAsia="ar-SA"/>
              </w:rPr>
            </w:pPr>
          </w:p>
        </w:tc>
      </w:tr>
      <w:tr w:rsidR="000B73DB" w:rsidRPr="00B8495B" w:rsidTr="00B976DE">
        <w:tc>
          <w:tcPr>
            <w:tcW w:w="2450" w:type="dxa"/>
          </w:tcPr>
          <w:p w:rsidR="000B73DB" w:rsidRDefault="0097358F" w:rsidP="002331DF">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Nº 071/24</w:t>
            </w:r>
          </w:p>
          <w:p w:rsidR="002331DF" w:rsidRPr="002331DF" w:rsidRDefault="002331DF" w:rsidP="002331DF">
            <w:pPr>
              <w:pStyle w:val="Sinespaciado"/>
              <w:jc w:val="center"/>
              <w:rPr>
                <w:rFonts w:ascii="Arial" w:hAnsi="Arial" w:cs="Arial"/>
                <w:b/>
                <w:lang w:val="es-AR" w:eastAsia="ar-SA"/>
              </w:rPr>
            </w:pPr>
            <w:r w:rsidRPr="002331DF">
              <w:rPr>
                <w:rFonts w:ascii="Arial" w:hAnsi="Arial" w:cs="Arial"/>
                <w:b/>
                <w:lang w:val="es-AR" w:eastAsia="ar-SA"/>
              </w:rPr>
              <w:t>C/B</w:t>
            </w:r>
          </w:p>
          <w:p w:rsidR="002331DF" w:rsidRDefault="002331DF" w:rsidP="002331DF">
            <w:pPr>
              <w:pStyle w:val="Sinespaciado"/>
              <w:tabs>
                <w:tab w:val="left" w:pos="217"/>
                <w:tab w:val="center" w:pos="1073"/>
              </w:tabs>
              <w:rPr>
                <w:rFonts w:ascii="Arial" w:hAnsi="Arial" w:cs="Arial"/>
                <w:lang w:val="es-AR" w:eastAsia="ar-SA"/>
              </w:rPr>
            </w:pPr>
          </w:p>
        </w:tc>
        <w:tc>
          <w:tcPr>
            <w:tcW w:w="8182" w:type="dxa"/>
          </w:tcPr>
          <w:p w:rsidR="0097358F" w:rsidRDefault="0097358F" w:rsidP="00DC24F2">
            <w:pPr>
              <w:pStyle w:val="Sinespaciado"/>
              <w:ind w:left="93" w:right="132"/>
              <w:jc w:val="both"/>
              <w:rPr>
                <w:rFonts w:ascii="Arial" w:hAnsi="Arial" w:cs="Arial"/>
                <w:lang w:eastAsia="ar-SA"/>
              </w:rPr>
            </w:pPr>
            <w:r>
              <w:rPr>
                <w:rFonts w:ascii="Arial" w:hAnsi="Arial" w:cs="Arial"/>
                <w:lang w:eastAsia="ar-SA"/>
              </w:rPr>
              <w:t>D.P.O.S.S. Nota Nº 1375/24 remitiendo información de acuerdo a lo estipulado en el ar</w:t>
            </w:r>
            <w:r w:rsidR="00DC24F2">
              <w:rPr>
                <w:rFonts w:ascii="Arial" w:hAnsi="Arial" w:cs="Arial"/>
                <w:lang w:eastAsia="ar-SA"/>
              </w:rPr>
              <w:t>t. 38 de la Ley Provincial 1465.</w:t>
            </w:r>
          </w:p>
        </w:tc>
      </w:tr>
    </w:tbl>
    <w:p w:rsidR="00CE3642" w:rsidRDefault="00CD6BE0" w:rsidP="00CD6BE0">
      <w:pPr>
        <w:spacing w:after="0" w:line="240" w:lineRule="auto"/>
        <w:jc w:val="center"/>
        <w:rPr>
          <w:rFonts w:ascii="Arial" w:eastAsia="Times New Roman" w:hAnsi="Arial" w:cs="Arial"/>
          <w:b/>
          <w:bCs/>
          <w:lang w:eastAsia="es-ES"/>
        </w:rPr>
      </w:pPr>
      <w:bookmarkStart w:id="1" w:name="0.1_table01"/>
      <w:bookmarkEnd w:id="1"/>
      <w:r>
        <w:rPr>
          <w:rFonts w:ascii="Arial" w:eastAsia="Times New Roman" w:hAnsi="Arial" w:cs="Arial"/>
          <w:b/>
          <w:bCs/>
          <w:lang w:eastAsia="es-ES"/>
        </w:rPr>
        <w:t>ASUNTOS DE P</w:t>
      </w:r>
      <w:r w:rsidR="00CE3642">
        <w:rPr>
          <w:rFonts w:ascii="Arial" w:eastAsia="Times New Roman" w:hAnsi="Arial" w:cs="Arial"/>
          <w:b/>
          <w:bCs/>
          <w:lang w:eastAsia="es-ES"/>
        </w:rPr>
        <w:t>ARTICULARES</w:t>
      </w:r>
    </w:p>
    <w:p w:rsidR="00981657" w:rsidRDefault="00981657" w:rsidP="00CE3642">
      <w:pPr>
        <w:spacing w:after="0" w:line="240" w:lineRule="auto"/>
        <w:rPr>
          <w:rFonts w:ascii="Arial" w:eastAsia="Times New Roman" w:hAnsi="Arial" w:cs="Arial"/>
          <w:b/>
          <w:bCs/>
          <w:lang w:eastAsia="es-ES"/>
        </w:rPr>
      </w:pPr>
    </w:p>
    <w:tbl>
      <w:tblPr>
        <w:tblW w:w="10632" w:type="dxa"/>
        <w:tblInd w:w="-416" w:type="dxa"/>
        <w:tblLayout w:type="fixed"/>
        <w:tblCellMar>
          <w:left w:w="10" w:type="dxa"/>
          <w:right w:w="10" w:type="dxa"/>
        </w:tblCellMar>
        <w:tblLook w:val="04A0" w:firstRow="1" w:lastRow="0" w:firstColumn="1" w:lastColumn="0" w:noHBand="0" w:noVBand="1"/>
      </w:tblPr>
      <w:tblGrid>
        <w:gridCol w:w="2553"/>
        <w:gridCol w:w="8079"/>
      </w:tblGrid>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030/24</w:t>
            </w:r>
          </w:p>
          <w:p w:rsid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582/24</w:t>
            </w:r>
          </w:p>
          <w:p w:rsidR="002331DF" w:rsidRDefault="002331DF" w:rsidP="009C7C99">
            <w:pPr>
              <w:pStyle w:val="Sinespaciado"/>
              <w:jc w:val="center"/>
              <w:rPr>
                <w:rFonts w:ascii="Arial" w:hAnsi="Arial" w:cs="Arial"/>
                <w:b/>
                <w:lang w:val="es-AR" w:eastAsia="ar-SA"/>
              </w:rPr>
            </w:pPr>
          </w:p>
          <w:p w:rsidR="002331DF" w:rsidRPr="002331DF" w:rsidRDefault="002331DF" w:rsidP="009C7C99">
            <w:pPr>
              <w:pStyle w:val="Sinespaciado"/>
              <w:jc w:val="center"/>
              <w:rPr>
                <w:rFonts w:ascii="Arial" w:hAnsi="Arial" w:cs="Arial"/>
                <w:b/>
                <w:lang w:val="es-AR" w:eastAsia="ar-SA"/>
              </w:rPr>
            </w:pPr>
          </w:p>
        </w:tc>
        <w:tc>
          <w:tcPr>
            <w:tcW w:w="8079"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 xml:space="preserve">COLEGIO PUBLICO DE ABOGADOS DE USHUAIA Nota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607.</w:t>
            </w:r>
          </w:p>
          <w:p w:rsidR="00EC2C80" w:rsidRDefault="00EC2C80" w:rsidP="00B976DE">
            <w:pPr>
              <w:pStyle w:val="Sinespaciado"/>
              <w:ind w:right="132"/>
              <w:jc w:val="both"/>
              <w:rPr>
                <w:rFonts w:ascii="Arial" w:hAnsi="Arial" w:cs="Arial"/>
                <w:lang w:eastAsia="ar-SA"/>
              </w:rPr>
            </w:pPr>
          </w:p>
          <w:p w:rsidR="00EC2C80" w:rsidRDefault="00EC2C80" w:rsidP="009C7C99">
            <w:pPr>
              <w:pStyle w:val="Sinespaciado"/>
              <w:ind w:left="93" w:right="132"/>
              <w:jc w:val="both"/>
              <w:rPr>
                <w:rFonts w:ascii="Arial" w:hAnsi="Arial" w:cs="Arial"/>
                <w:lang w:eastAsia="ar-SA"/>
              </w:rPr>
            </w:pP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031/24</w:t>
            </w:r>
          </w:p>
          <w:p w:rsid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588/24</w:t>
            </w:r>
          </w:p>
          <w:p w:rsidR="002331DF" w:rsidRDefault="002331DF" w:rsidP="009C7C99">
            <w:pPr>
              <w:pStyle w:val="Sinespaciado"/>
              <w:jc w:val="center"/>
              <w:rPr>
                <w:rFonts w:ascii="Arial" w:hAnsi="Arial" w:cs="Arial"/>
                <w:b/>
                <w:lang w:val="es-AR" w:eastAsia="ar-SA"/>
              </w:rPr>
            </w:pPr>
          </w:p>
          <w:p w:rsidR="002331DF" w:rsidRPr="002331DF" w:rsidRDefault="002331DF" w:rsidP="009C7C99">
            <w:pPr>
              <w:pStyle w:val="Sinespaciado"/>
              <w:jc w:val="center"/>
              <w:rPr>
                <w:rFonts w:ascii="Arial" w:hAnsi="Arial" w:cs="Arial"/>
                <w:b/>
                <w:lang w:val="es-AR" w:eastAsia="ar-SA"/>
              </w:rPr>
            </w:pPr>
          </w:p>
        </w:tc>
        <w:tc>
          <w:tcPr>
            <w:tcW w:w="8079"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 xml:space="preserve">S.U.T.E.F. Nota N° 275/24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Financiación Básica del Sistema Educativo Provincial.</w:t>
            </w:r>
          </w:p>
          <w:p w:rsidR="00E76B97" w:rsidRDefault="00E76B97" w:rsidP="009C7C99">
            <w:pPr>
              <w:pStyle w:val="Sinespaciado"/>
              <w:ind w:left="93" w:right="132"/>
              <w:jc w:val="both"/>
              <w:rPr>
                <w:rFonts w:ascii="Arial" w:hAnsi="Arial" w:cs="Arial"/>
                <w:lang w:eastAsia="ar-SA"/>
              </w:rPr>
            </w:pP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032/24</w:t>
            </w:r>
          </w:p>
          <w:p w:rsidR="002331DF" w:rsidRP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585/24</w:t>
            </w:r>
          </w:p>
        </w:tc>
        <w:tc>
          <w:tcPr>
            <w:tcW w:w="8079"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 xml:space="preserve">SEÑORA AZCURRA ZULEMA Nota adjuntando Proyecto de Resolución declarando de Interés Provincial la instancia presencial y práctica de la “Diplomatura de Ultrasonografía en Nefrología e Intervencionismo, Capacitación </w:t>
            </w:r>
            <w:proofErr w:type="spellStart"/>
            <w:r>
              <w:rPr>
                <w:rFonts w:ascii="Arial" w:hAnsi="Arial" w:cs="Arial"/>
                <w:lang w:eastAsia="ar-SA"/>
              </w:rPr>
              <w:t>Em</w:t>
            </w:r>
            <w:proofErr w:type="spellEnd"/>
            <w:r>
              <w:rPr>
                <w:rFonts w:ascii="Arial" w:hAnsi="Arial" w:cs="Arial"/>
                <w:lang w:eastAsia="ar-SA"/>
              </w:rPr>
              <w:t xml:space="preserve"> </w:t>
            </w:r>
            <w:proofErr w:type="spellStart"/>
            <w:r>
              <w:rPr>
                <w:rFonts w:ascii="Arial" w:hAnsi="Arial" w:cs="Arial"/>
                <w:lang w:eastAsia="ar-SA"/>
              </w:rPr>
              <w:t>Pocus</w:t>
            </w:r>
            <w:proofErr w:type="spellEnd"/>
            <w:r>
              <w:rPr>
                <w:rFonts w:ascii="Arial" w:hAnsi="Arial" w:cs="Arial"/>
                <w:lang w:eastAsia="ar-SA"/>
              </w:rPr>
              <w:t>, Ecografía realizada en Pie de Cama”.</w:t>
            </w:r>
          </w:p>
          <w:p w:rsidR="00E76B97" w:rsidRDefault="00E76B97" w:rsidP="009C7C99">
            <w:pPr>
              <w:pStyle w:val="Sinespaciado"/>
              <w:ind w:left="93" w:right="132"/>
              <w:jc w:val="both"/>
              <w:rPr>
                <w:rFonts w:ascii="Arial" w:hAnsi="Arial" w:cs="Arial"/>
                <w:lang w:eastAsia="ar-SA"/>
              </w:rPr>
            </w:pPr>
          </w:p>
          <w:p w:rsidR="002331DF" w:rsidRDefault="002331DF" w:rsidP="009C7C99">
            <w:pPr>
              <w:pStyle w:val="Sinespaciado"/>
              <w:ind w:left="93" w:right="132"/>
              <w:jc w:val="both"/>
              <w:rPr>
                <w:rFonts w:ascii="Arial" w:hAnsi="Arial" w:cs="Arial"/>
                <w:lang w:eastAsia="ar-SA"/>
              </w:rPr>
            </w:pP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033/24</w:t>
            </w:r>
          </w:p>
          <w:p w:rsid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584/24</w:t>
            </w:r>
          </w:p>
          <w:p w:rsidR="002331DF" w:rsidRDefault="002331DF" w:rsidP="009C7C99">
            <w:pPr>
              <w:pStyle w:val="Sinespaciado"/>
              <w:jc w:val="center"/>
              <w:rPr>
                <w:rFonts w:ascii="Arial" w:hAnsi="Arial" w:cs="Arial"/>
                <w:b/>
                <w:lang w:val="es-AR" w:eastAsia="ar-SA"/>
              </w:rPr>
            </w:pPr>
          </w:p>
          <w:p w:rsidR="002331DF" w:rsidRPr="002331DF" w:rsidRDefault="002331DF" w:rsidP="009C7C99">
            <w:pPr>
              <w:pStyle w:val="Sinespaciado"/>
              <w:jc w:val="center"/>
              <w:rPr>
                <w:rFonts w:ascii="Arial" w:hAnsi="Arial" w:cs="Arial"/>
                <w:b/>
                <w:lang w:val="es-AR" w:eastAsia="ar-SA"/>
              </w:rPr>
            </w:pPr>
          </w:p>
        </w:tc>
        <w:tc>
          <w:tcPr>
            <w:tcW w:w="8079" w:type="dxa"/>
          </w:tcPr>
          <w:p w:rsidR="0081668D" w:rsidRDefault="00E76B97" w:rsidP="002F0E57">
            <w:pPr>
              <w:pStyle w:val="Sinespaciado"/>
              <w:ind w:left="93" w:right="132"/>
              <w:jc w:val="both"/>
              <w:rPr>
                <w:rFonts w:ascii="Arial" w:hAnsi="Arial" w:cs="Arial"/>
                <w:lang w:eastAsia="ar-SA"/>
              </w:rPr>
            </w:pPr>
            <w:r>
              <w:rPr>
                <w:rFonts w:ascii="Arial" w:hAnsi="Arial" w:cs="Arial"/>
                <w:lang w:eastAsia="ar-SA"/>
              </w:rPr>
              <w:t>SEÑOR RODRIGO PAEZ Y OTROS Nota adjuntando Proyecto de Ley sobre modificac</w:t>
            </w:r>
            <w:r w:rsidR="002F0E57">
              <w:rPr>
                <w:rFonts w:ascii="Arial" w:hAnsi="Arial" w:cs="Arial"/>
                <w:lang w:eastAsia="ar-SA"/>
              </w:rPr>
              <w:t>ión de la Ley Provincial N° 887.</w:t>
            </w:r>
          </w:p>
          <w:p w:rsidR="0081668D" w:rsidRDefault="0081668D" w:rsidP="009C7C99">
            <w:pPr>
              <w:pStyle w:val="Sinespaciado"/>
              <w:ind w:left="93" w:right="132"/>
              <w:jc w:val="both"/>
              <w:rPr>
                <w:rFonts w:ascii="Arial" w:hAnsi="Arial" w:cs="Arial"/>
                <w:lang w:eastAsia="ar-SA"/>
              </w:rPr>
            </w:pP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034/24</w:t>
            </w:r>
          </w:p>
          <w:p w:rsid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587/24</w:t>
            </w:r>
          </w:p>
          <w:p w:rsidR="002331DF" w:rsidRDefault="002331DF" w:rsidP="009C7C99">
            <w:pPr>
              <w:pStyle w:val="Sinespaciado"/>
              <w:jc w:val="center"/>
              <w:rPr>
                <w:rFonts w:ascii="Arial" w:hAnsi="Arial" w:cs="Arial"/>
                <w:b/>
                <w:lang w:val="es-AR" w:eastAsia="ar-SA"/>
              </w:rPr>
            </w:pPr>
          </w:p>
          <w:p w:rsidR="002331DF" w:rsidRPr="002331DF" w:rsidRDefault="002331DF" w:rsidP="009C7C99">
            <w:pPr>
              <w:pStyle w:val="Sinespaciado"/>
              <w:jc w:val="center"/>
              <w:rPr>
                <w:rFonts w:ascii="Arial" w:hAnsi="Arial" w:cs="Arial"/>
                <w:b/>
                <w:lang w:val="es-AR" w:eastAsia="ar-SA"/>
              </w:rPr>
            </w:pPr>
          </w:p>
        </w:tc>
        <w:tc>
          <w:tcPr>
            <w:tcW w:w="8079" w:type="dxa"/>
          </w:tcPr>
          <w:p w:rsidR="002F0E57" w:rsidRDefault="00E76B97" w:rsidP="002F0E57">
            <w:pPr>
              <w:pStyle w:val="Sinespaciado"/>
              <w:ind w:left="93" w:right="132"/>
              <w:jc w:val="both"/>
              <w:rPr>
                <w:rFonts w:ascii="Arial" w:hAnsi="Arial" w:cs="Arial"/>
                <w:lang w:eastAsia="ar-SA"/>
              </w:rPr>
            </w:pPr>
            <w:r>
              <w:rPr>
                <w:rFonts w:ascii="Arial" w:hAnsi="Arial" w:cs="Arial"/>
                <w:lang w:eastAsia="ar-SA"/>
              </w:rPr>
              <w:t>SEÑOR OLA MATIAS Nota solicitando se declare de Interés Provincial el Evento Interna</w:t>
            </w:r>
            <w:r w:rsidR="002F0E57">
              <w:rPr>
                <w:rFonts w:ascii="Arial" w:hAnsi="Arial" w:cs="Arial"/>
                <w:lang w:eastAsia="ar-SA"/>
              </w:rPr>
              <w:t xml:space="preserve">tional Winter </w:t>
            </w:r>
            <w:proofErr w:type="spellStart"/>
            <w:r w:rsidR="002F0E57">
              <w:rPr>
                <w:rFonts w:ascii="Arial" w:hAnsi="Arial" w:cs="Arial"/>
                <w:lang w:eastAsia="ar-SA"/>
              </w:rPr>
              <w:t>Swimming</w:t>
            </w:r>
            <w:proofErr w:type="spellEnd"/>
            <w:r w:rsidR="002F0E57">
              <w:rPr>
                <w:rFonts w:ascii="Arial" w:hAnsi="Arial" w:cs="Arial"/>
                <w:lang w:eastAsia="ar-SA"/>
              </w:rPr>
              <w:t xml:space="preserve"> Festival.</w:t>
            </w: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035/24</w:t>
            </w:r>
          </w:p>
          <w:p w:rsidR="002331DF" w:rsidRPr="002331DF" w:rsidRDefault="002331DF" w:rsidP="009C7C99">
            <w:pPr>
              <w:pStyle w:val="Sinespaciado"/>
              <w:jc w:val="center"/>
              <w:rPr>
                <w:rFonts w:ascii="Arial" w:hAnsi="Arial" w:cs="Arial"/>
                <w:b/>
                <w:lang w:val="es-AR" w:eastAsia="ar-SA"/>
              </w:rPr>
            </w:pPr>
            <w:r w:rsidRPr="002331DF">
              <w:rPr>
                <w:rFonts w:ascii="Arial" w:hAnsi="Arial" w:cs="Arial"/>
                <w:b/>
                <w:lang w:val="es-AR" w:eastAsia="ar-SA"/>
              </w:rPr>
              <w:t>Ver As. N° 583/24</w:t>
            </w:r>
          </w:p>
        </w:tc>
        <w:tc>
          <w:tcPr>
            <w:tcW w:w="8079"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SEÑORA NAVARRO SUSANA Y OTROS Nota solicitando se declare de Interés Provincial al 4to Encuentro Austral; al 1 Encuentro Patagónico Binacional de Tiempo Libre, Recreación y Juego “Inclusión Eco Lúdicas y Recreación” y al III Encuentro Provincial de Juegos de Mesa y Rol 2024.</w:t>
            </w:r>
          </w:p>
          <w:p w:rsidR="00E76B97" w:rsidRDefault="00E76B97" w:rsidP="009C7C99">
            <w:pPr>
              <w:pStyle w:val="Sinespaciado"/>
              <w:ind w:left="93" w:right="132"/>
              <w:jc w:val="both"/>
              <w:rPr>
                <w:rFonts w:ascii="Arial" w:hAnsi="Arial" w:cs="Arial"/>
                <w:lang w:eastAsia="ar-SA"/>
              </w:rPr>
            </w:pPr>
          </w:p>
        </w:tc>
      </w:tr>
      <w:tr w:rsidR="00E76B97" w:rsidTr="00B976DE">
        <w:tc>
          <w:tcPr>
            <w:tcW w:w="2553" w:type="dxa"/>
          </w:tcPr>
          <w:p w:rsidR="00E76B97" w:rsidRDefault="00E76B97" w:rsidP="009C7C99">
            <w:pPr>
              <w:pStyle w:val="Sinespaciado"/>
              <w:jc w:val="center"/>
              <w:rPr>
                <w:rFonts w:ascii="Arial" w:hAnsi="Arial" w:cs="Arial"/>
                <w:lang w:val="es-AR" w:eastAsia="ar-SA"/>
              </w:rPr>
            </w:pPr>
            <w:r>
              <w:rPr>
                <w:rFonts w:ascii="Arial" w:hAnsi="Arial" w:cs="Arial"/>
                <w:lang w:val="es-AR" w:eastAsia="ar-SA"/>
              </w:rPr>
              <w:t>ASUNTO N° 036/24</w:t>
            </w:r>
          </w:p>
          <w:p w:rsidR="002331DF" w:rsidRPr="005618AD" w:rsidRDefault="005618AD" w:rsidP="009C7C99">
            <w:pPr>
              <w:pStyle w:val="Sinespaciado"/>
              <w:jc w:val="center"/>
              <w:rPr>
                <w:rFonts w:ascii="Arial" w:hAnsi="Arial" w:cs="Arial"/>
                <w:b/>
                <w:lang w:val="es-AR" w:eastAsia="ar-SA"/>
              </w:rPr>
            </w:pPr>
            <w:r w:rsidRPr="005618AD">
              <w:rPr>
                <w:rFonts w:ascii="Arial" w:hAnsi="Arial" w:cs="Arial"/>
                <w:b/>
                <w:lang w:val="es-AR" w:eastAsia="ar-SA"/>
              </w:rPr>
              <w:t>Ver As. N° 586/24</w:t>
            </w:r>
          </w:p>
        </w:tc>
        <w:tc>
          <w:tcPr>
            <w:tcW w:w="8079" w:type="dxa"/>
          </w:tcPr>
          <w:p w:rsidR="00E76B97" w:rsidRDefault="00E76B97" w:rsidP="009C7C99">
            <w:pPr>
              <w:pStyle w:val="Sinespaciado"/>
              <w:ind w:left="93" w:right="132"/>
              <w:jc w:val="both"/>
              <w:rPr>
                <w:rFonts w:ascii="Arial" w:hAnsi="Arial" w:cs="Arial"/>
                <w:lang w:eastAsia="ar-SA"/>
              </w:rPr>
            </w:pPr>
            <w:r>
              <w:rPr>
                <w:rFonts w:ascii="Arial" w:hAnsi="Arial" w:cs="Arial"/>
                <w:lang w:eastAsia="ar-SA"/>
              </w:rPr>
              <w:t>SEÑORA AZCURRA ZULEMA Nota solicitando se declare de Interés Provincial el Curso de Formación y Entrenamiento de Enfermería en Diálisis Peritoneal, a llevarse a cabo en la ciudad de Ushuaia.</w:t>
            </w:r>
          </w:p>
          <w:p w:rsidR="00E76B97" w:rsidRDefault="00E76B97" w:rsidP="009C7C99">
            <w:pPr>
              <w:pStyle w:val="Sinespaciado"/>
              <w:ind w:left="93" w:right="132"/>
              <w:jc w:val="both"/>
              <w:rPr>
                <w:rFonts w:ascii="Arial" w:hAnsi="Arial" w:cs="Arial"/>
                <w:lang w:eastAsia="ar-SA"/>
              </w:rPr>
            </w:pPr>
          </w:p>
        </w:tc>
      </w:tr>
    </w:tbl>
    <w:p w:rsidR="00E818F8" w:rsidRDefault="00E818F8" w:rsidP="00E818F8">
      <w:pPr>
        <w:spacing w:after="0" w:line="240" w:lineRule="auto"/>
        <w:rPr>
          <w:rFonts w:ascii="Arial" w:eastAsia="Times New Roman" w:hAnsi="Arial" w:cs="Arial"/>
          <w:b/>
          <w:bCs/>
          <w:lang w:eastAsia="es-ES"/>
        </w:rPr>
      </w:pPr>
    </w:p>
    <w:p w:rsidR="002E6807" w:rsidRDefault="002E6807" w:rsidP="00073B12">
      <w:pPr>
        <w:spacing w:after="0" w:line="240" w:lineRule="auto"/>
        <w:jc w:val="right"/>
        <w:rPr>
          <w:rFonts w:ascii="Arial" w:eastAsia="Times New Roman" w:hAnsi="Arial" w:cs="Arial"/>
          <w:b/>
          <w:bCs/>
          <w:lang w:eastAsia="es-ES"/>
        </w:rPr>
      </w:pPr>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78" w:rsidRDefault="00BE6A78" w:rsidP="001A3BC7">
      <w:pPr>
        <w:spacing w:after="0" w:line="240" w:lineRule="auto"/>
      </w:pPr>
      <w:r>
        <w:separator/>
      </w:r>
    </w:p>
  </w:endnote>
  <w:endnote w:type="continuationSeparator" w:id="0">
    <w:p w:rsidR="00BE6A78" w:rsidRDefault="00BE6A78"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78" w:rsidRDefault="00BE6A78" w:rsidP="00E315B3">
    <w:pPr>
      <w:pStyle w:val="Piedepgina"/>
      <w:jc w:val="center"/>
    </w:pPr>
    <w:r w:rsidRPr="00E315B3">
      <w:rPr>
        <w:rFonts w:ascii="Times New Roman" w:hAnsi="Times New Roman"/>
        <w:b/>
        <w:i/>
        <w:sz w:val="18"/>
        <w:szCs w:val="18"/>
      </w:rPr>
      <w:t xml:space="preserve">“Las Islas Malvinas, </w:t>
    </w:r>
    <w:proofErr w:type="spellStart"/>
    <w:r w:rsidRPr="00E315B3">
      <w:rPr>
        <w:rFonts w:ascii="Times New Roman" w:hAnsi="Times New Roman"/>
        <w:b/>
        <w:i/>
        <w:sz w:val="18"/>
        <w:szCs w:val="18"/>
      </w:rPr>
      <w:t>Georgias</w:t>
    </w:r>
    <w:proofErr w:type="spellEnd"/>
    <w:r w:rsidRPr="00E315B3">
      <w:rPr>
        <w:rFonts w:ascii="Times New Roman" w:hAnsi="Times New Roman"/>
        <w:b/>
        <w:i/>
        <w:sz w:val="18"/>
        <w:szCs w:val="18"/>
      </w:rPr>
      <w:t xml:space="preserve">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78" w:rsidRDefault="00BE6A78" w:rsidP="001A3BC7">
      <w:pPr>
        <w:spacing w:after="0" w:line="240" w:lineRule="auto"/>
      </w:pPr>
      <w:r>
        <w:separator/>
      </w:r>
    </w:p>
  </w:footnote>
  <w:footnote w:type="continuationSeparator" w:id="0">
    <w:p w:rsidR="00BE6A78" w:rsidRDefault="00BE6A78"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78" w:rsidRPr="00D20AA0" w:rsidRDefault="00BE6A78" w:rsidP="00B76788">
    <w:pPr>
      <w:pStyle w:val="Prrafodelista"/>
      <w:ind w:left="142"/>
      <w:jc w:val="right"/>
      <w:rPr>
        <w:rFonts w:ascii="Times New Roman" w:hAnsi="Times New Roman"/>
        <w:b/>
        <w:bCs/>
        <w:i/>
        <w:sz w:val="18"/>
        <w:szCs w:val="18"/>
        <w:lang w:eastAsia="es-ES"/>
      </w:rPr>
    </w:pPr>
    <w:r>
      <w:rPr>
        <w:rFonts w:ascii="Times New Roman" w:hAnsi="Times New Roman"/>
        <w:b/>
        <w:bCs/>
        <w:i/>
        <w:sz w:val="18"/>
        <w:szCs w:val="18"/>
        <w:lang w:eastAsia="es-ES"/>
      </w:rPr>
      <w:t>“</w:t>
    </w:r>
    <w:r w:rsidRPr="00D20AA0">
      <w:rPr>
        <w:rFonts w:ascii="Times New Roman" w:hAnsi="Times New Roman"/>
        <w:b/>
        <w:bCs/>
        <w:i/>
        <w:sz w:val="18"/>
        <w:szCs w:val="18"/>
        <w:lang w:eastAsia="es-ES"/>
      </w:rPr>
      <w:t>2024 – 30 Aniversario de la disposición transitoria primera de la Constitución Nacional de 1994”</w:t>
    </w:r>
  </w:p>
  <w:p w:rsidR="00BE6A78" w:rsidRDefault="00BE6A78"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BE6A78" w:rsidRPr="001A3BC7" w:rsidRDefault="00BE6A78"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BE6A78" w:rsidRPr="001A3BC7" w:rsidRDefault="00BE6A78"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BE6A78" w:rsidRPr="001A3BC7" w:rsidRDefault="00BE6A78"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BE6A78" w:rsidRDefault="00BE6A78"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E65"/>
    <w:rsid w:val="0001287C"/>
    <w:rsid w:val="00012A85"/>
    <w:rsid w:val="000132C6"/>
    <w:rsid w:val="00013733"/>
    <w:rsid w:val="00013989"/>
    <w:rsid w:val="00013AD4"/>
    <w:rsid w:val="0001678D"/>
    <w:rsid w:val="00016BA5"/>
    <w:rsid w:val="00020423"/>
    <w:rsid w:val="000224C2"/>
    <w:rsid w:val="000229DB"/>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7938"/>
    <w:rsid w:val="00047D6E"/>
    <w:rsid w:val="00051214"/>
    <w:rsid w:val="0005452D"/>
    <w:rsid w:val="00055867"/>
    <w:rsid w:val="00056465"/>
    <w:rsid w:val="000569A7"/>
    <w:rsid w:val="00056EFA"/>
    <w:rsid w:val="000570AA"/>
    <w:rsid w:val="000605ED"/>
    <w:rsid w:val="00060743"/>
    <w:rsid w:val="0006121C"/>
    <w:rsid w:val="0006185D"/>
    <w:rsid w:val="00061DFC"/>
    <w:rsid w:val="00062133"/>
    <w:rsid w:val="0006239F"/>
    <w:rsid w:val="00066908"/>
    <w:rsid w:val="00067B22"/>
    <w:rsid w:val="00070457"/>
    <w:rsid w:val="00070AF6"/>
    <w:rsid w:val="000712CA"/>
    <w:rsid w:val="00071740"/>
    <w:rsid w:val="00073488"/>
    <w:rsid w:val="00073B12"/>
    <w:rsid w:val="000762EC"/>
    <w:rsid w:val="000802EB"/>
    <w:rsid w:val="00081707"/>
    <w:rsid w:val="000839B5"/>
    <w:rsid w:val="0008494B"/>
    <w:rsid w:val="00084A37"/>
    <w:rsid w:val="000854B4"/>
    <w:rsid w:val="00085EFF"/>
    <w:rsid w:val="00087BE2"/>
    <w:rsid w:val="00087C5E"/>
    <w:rsid w:val="000904C2"/>
    <w:rsid w:val="0009101E"/>
    <w:rsid w:val="000917A4"/>
    <w:rsid w:val="00091A65"/>
    <w:rsid w:val="00091DF4"/>
    <w:rsid w:val="00092529"/>
    <w:rsid w:val="000928C1"/>
    <w:rsid w:val="00093BD1"/>
    <w:rsid w:val="00094016"/>
    <w:rsid w:val="00094497"/>
    <w:rsid w:val="00094844"/>
    <w:rsid w:val="00094A21"/>
    <w:rsid w:val="00094B1B"/>
    <w:rsid w:val="00096372"/>
    <w:rsid w:val="0009755D"/>
    <w:rsid w:val="000A0201"/>
    <w:rsid w:val="000A1591"/>
    <w:rsid w:val="000A1B22"/>
    <w:rsid w:val="000A5996"/>
    <w:rsid w:val="000A68B3"/>
    <w:rsid w:val="000A6A86"/>
    <w:rsid w:val="000B0026"/>
    <w:rsid w:val="000B051F"/>
    <w:rsid w:val="000B1508"/>
    <w:rsid w:val="000B3036"/>
    <w:rsid w:val="000B3F2C"/>
    <w:rsid w:val="000B4B29"/>
    <w:rsid w:val="000B4C12"/>
    <w:rsid w:val="000B73DB"/>
    <w:rsid w:val="000B7ADC"/>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4BEB"/>
    <w:rsid w:val="000D4F8F"/>
    <w:rsid w:val="000D53FD"/>
    <w:rsid w:val="000D59FC"/>
    <w:rsid w:val="000D5A2C"/>
    <w:rsid w:val="000D5A7C"/>
    <w:rsid w:val="000D6705"/>
    <w:rsid w:val="000D75DA"/>
    <w:rsid w:val="000D76F4"/>
    <w:rsid w:val="000D790C"/>
    <w:rsid w:val="000E01A1"/>
    <w:rsid w:val="000E1C97"/>
    <w:rsid w:val="000E2E0D"/>
    <w:rsid w:val="000E3BBF"/>
    <w:rsid w:val="000E49E3"/>
    <w:rsid w:val="000E5518"/>
    <w:rsid w:val="000E5CDF"/>
    <w:rsid w:val="000E69A1"/>
    <w:rsid w:val="000E79D8"/>
    <w:rsid w:val="000E7C71"/>
    <w:rsid w:val="000F153E"/>
    <w:rsid w:val="000F29FE"/>
    <w:rsid w:val="000F3431"/>
    <w:rsid w:val="000F3BC3"/>
    <w:rsid w:val="000F4110"/>
    <w:rsid w:val="000F6575"/>
    <w:rsid w:val="000F68F8"/>
    <w:rsid w:val="000F6C4B"/>
    <w:rsid w:val="000F6EA7"/>
    <w:rsid w:val="000F74C5"/>
    <w:rsid w:val="000F7810"/>
    <w:rsid w:val="000F78D2"/>
    <w:rsid w:val="001000E1"/>
    <w:rsid w:val="001001D1"/>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7C70"/>
    <w:rsid w:val="00117D47"/>
    <w:rsid w:val="001210B2"/>
    <w:rsid w:val="00121309"/>
    <w:rsid w:val="00121E2B"/>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44FC"/>
    <w:rsid w:val="00135BB0"/>
    <w:rsid w:val="00136345"/>
    <w:rsid w:val="001374E4"/>
    <w:rsid w:val="0013783F"/>
    <w:rsid w:val="00142533"/>
    <w:rsid w:val="00142ED4"/>
    <w:rsid w:val="001436EB"/>
    <w:rsid w:val="00143CB7"/>
    <w:rsid w:val="00144EE8"/>
    <w:rsid w:val="00145E53"/>
    <w:rsid w:val="001463C0"/>
    <w:rsid w:val="00147541"/>
    <w:rsid w:val="001478A6"/>
    <w:rsid w:val="0015001B"/>
    <w:rsid w:val="00151502"/>
    <w:rsid w:val="00151685"/>
    <w:rsid w:val="0015216E"/>
    <w:rsid w:val="00152D37"/>
    <w:rsid w:val="0015323A"/>
    <w:rsid w:val="001532EA"/>
    <w:rsid w:val="0015443E"/>
    <w:rsid w:val="00154658"/>
    <w:rsid w:val="00154855"/>
    <w:rsid w:val="00155D02"/>
    <w:rsid w:val="00155E54"/>
    <w:rsid w:val="001564F3"/>
    <w:rsid w:val="00157CEE"/>
    <w:rsid w:val="00157DD7"/>
    <w:rsid w:val="0016067D"/>
    <w:rsid w:val="00160780"/>
    <w:rsid w:val="0016182A"/>
    <w:rsid w:val="0016209F"/>
    <w:rsid w:val="00163BB8"/>
    <w:rsid w:val="0016533E"/>
    <w:rsid w:val="001662EA"/>
    <w:rsid w:val="001679F1"/>
    <w:rsid w:val="00167BB6"/>
    <w:rsid w:val="00167CD3"/>
    <w:rsid w:val="0017170E"/>
    <w:rsid w:val="00171995"/>
    <w:rsid w:val="00171ABC"/>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8D8"/>
    <w:rsid w:val="00185C7B"/>
    <w:rsid w:val="001867C8"/>
    <w:rsid w:val="0018763B"/>
    <w:rsid w:val="0019091E"/>
    <w:rsid w:val="001911C2"/>
    <w:rsid w:val="00193313"/>
    <w:rsid w:val="00194C9B"/>
    <w:rsid w:val="00194FD5"/>
    <w:rsid w:val="001975A1"/>
    <w:rsid w:val="00197C86"/>
    <w:rsid w:val="001A08A1"/>
    <w:rsid w:val="001A2885"/>
    <w:rsid w:val="001A3BC7"/>
    <w:rsid w:val="001A3DB9"/>
    <w:rsid w:val="001A4793"/>
    <w:rsid w:val="001A4E30"/>
    <w:rsid w:val="001A6320"/>
    <w:rsid w:val="001A670B"/>
    <w:rsid w:val="001B0196"/>
    <w:rsid w:val="001B04B7"/>
    <w:rsid w:val="001B0B96"/>
    <w:rsid w:val="001B1243"/>
    <w:rsid w:val="001B24F6"/>
    <w:rsid w:val="001B3223"/>
    <w:rsid w:val="001B3881"/>
    <w:rsid w:val="001B519F"/>
    <w:rsid w:val="001B606A"/>
    <w:rsid w:val="001B6B97"/>
    <w:rsid w:val="001C267F"/>
    <w:rsid w:val="001C318F"/>
    <w:rsid w:val="001C3EFA"/>
    <w:rsid w:val="001C5C98"/>
    <w:rsid w:val="001C668D"/>
    <w:rsid w:val="001C6D85"/>
    <w:rsid w:val="001C6F0E"/>
    <w:rsid w:val="001D1368"/>
    <w:rsid w:val="001D1902"/>
    <w:rsid w:val="001D2309"/>
    <w:rsid w:val="001D4ACF"/>
    <w:rsid w:val="001D6405"/>
    <w:rsid w:val="001D64A1"/>
    <w:rsid w:val="001D6DB9"/>
    <w:rsid w:val="001E10A0"/>
    <w:rsid w:val="001E15E8"/>
    <w:rsid w:val="001E21BA"/>
    <w:rsid w:val="001E3655"/>
    <w:rsid w:val="001E3B34"/>
    <w:rsid w:val="001E3CCA"/>
    <w:rsid w:val="001E42A6"/>
    <w:rsid w:val="001E5B04"/>
    <w:rsid w:val="001F0349"/>
    <w:rsid w:val="001F3F4E"/>
    <w:rsid w:val="001F40ED"/>
    <w:rsid w:val="001F4554"/>
    <w:rsid w:val="001F5605"/>
    <w:rsid w:val="001F56D0"/>
    <w:rsid w:val="001F5E1D"/>
    <w:rsid w:val="001F6C86"/>
    <w:rsid w:val="002013CA"/>
    <w:rsid w:val="00201700"/>
    <w:rsid w:val="00201A45"/>
    <w:rsid w:val="00201DA4"/>
    <w:rsid w:val="0020239E"/>
    <w:rsid w:val="00203F84"/>
    <w:rsid w:val="00204011"/>
    <w:rsid w:val="00204D47"/>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B1E"/>
    <w:rsid w:val="00223C1B"/>
    <w:rsid w:val="00227A41"/>
    <w:rsid w:val="00230EBF"/>
    <w:rsid w:val="0023227F"/>
    <w:rsid w:val="00232336"/>
    <w:rsid w:val="002325AC"/>
    <w:rsid w:val="002331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76A"/>
    <w:rsid w:val="00261ACB"/>
    <w:rsid w:val="00264C23"/>
    <w:rsid w:val="00265018"/>
    <w:rsid w:val="00265FE4"/>
    <w:rsid w:val="002673D7"/>
    <w:rsid w:val="002726CE"/>
    <w:rsid w:val="00273344"/>
    <w:rsid w:val="00274D3D"/>
    <w:rsid w:val="00275C9C"/>
    <w:rsid w:val="00275DB3"/>
    <w:rsid w:val="0027609B"/>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0CAF"/>
    <w:rsid w:val="002B1DF2"/>
    <w:rsid w:val="002B1F12"/>
    <w:rsid w:val="002B2368"/>
    <w:rsid w:val="002B238A"/>
    <w:rsid w:val="002B2788"/>
    <w:rsid w:val="002B3938"/>
    <w:rsid w:val="002B4FDB"/>
    <w:rsid w:val="002B6BD7"/>
    <w:rsid w:val="002B75E2"/>
    <w:rsid w:val="002C00CC"/>
    <w:rsid w:val="002C0E41"/>
    <w:rsid w:val="002C21A9"/>
    <w:rsid w:val="002C384C"/>
    <w:rsid w:val="002C3F6F"/>
    <w:rsid w:val="002C5CDA"/>
    <w:rsid w:val="002C6611"/>
    <w:rsid w:val="002C6C70"/>
    <w:rsid w:val="002D00E8"/>
    <w:rsid w:val="002D09B9"/>
    <w:rsid w:val="002D141A"/>
    <w:rsid w:val="002D4AD7"/>
    <w:rsid w:val="002D520D"/>
    <w:rsid w:val="002D7ACB"/>
    <w:rsid w:val="002E0A74"/>
    <w:rsid w:val="002E1D62"/>
    <w:rsid w:val="002E2122"/>
    <w:rsid w:val="002E2F3D"/>
    <w:rsid w:val="002E42B7"/>
    <w:rsid w:val="002E6807"/>
    <w:rsid w:val="002E7106"/>
    <w:rsid w:val="002E7AF8"/>
    <w:rsid w:val="002F008C"/>
    <w:rsid w:val="002F015D"/>
    <w:rsid w:val="002F0E57"/>
    <w:rsid w:val="002F115E"/>
    <w:rsid w:val="002F18B5"/>
    <w:rsid w:val="002F1B97"/>
    <w:rsid w:val="002F272F"/>
    <w:rsid w:val="002F3207"/>
    <w:rsid w:val="002F3D98"/>
    <w:rsid w:val="002F4B8C"/>
    <w:rsid w:val="002F4BFB"/>
    <w:rsid w:val="002F4C69"/>
    <w:rsid w:val="002F552F"/>
    <w:rsid w:val="002F6763"/>
    <w:rsid w:val="003012CF"/>
    <w:rsid w:val="00301571"/>
    <w:rsid w:val="0030264D"/>
    <w:rsid w:val="0030275D"/>
    <w:rsid w:val="00302F49"/>
    <w:rsid w:val="0030321C"/>
    <w:rsid w:val="003046B4"/>
    <w:rsid w:val="003051CB"/>
    <w:rsid w:val="00306F1E"/>
    <w:rsid w:val="00307C11"/>
    <w:rsid w:val="00307CD2"/>
    <w:rsid w:val="003111C1"/>
    <w:rsid w:val="00311B24"/>
    <w:rsid w:val="003144AA"/>
    <w:rsid w:val="003149C3"/>
    <w:rsid w:val="00315134"/>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4709"/>
    <w:rsid w:val="0033758F"/>
    <w:rsid w:val="0033760B"/>
    <w:rsid w:val="0034005F"/>
    <w:rsid w:val="0034038E"/>
    <w:rsid w:val="00340817"/>
    <w:rsid w:val="003409C4"/>
    <w:rsid w:val="00340AAE"/>
    <w:rsid w:val="00341C77"/>
    <w:rsid w:val="003432B0"/>
    <w:rsid w:val="00345CB5"/>
    <w:rsid w:val="0034655F"/>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40B4"/>
    <w:rsid w:val="00375F9A"/>
    <w:rsid w:val="0037740C"/>
    <w:rsid w:val="003775E0"/>
    <w:rsid w:val="00377CA8"/>
    <w:rsid w:val="003803EF"/>
    <w:rsid w:val="00382496"/>
    <w:rsid w:val="003827E9"/>
    <w:rsid w:val="003853C2"/>
    <w:rsid w:val="00385D9B"/>
    <w:rsid w:val="003871A2"/>
    <w:rsid w:val="00390817"/>
    <w:rsid w:val="00390B76"/>
    <w:rsid w:val="003918E6"/>
    <w:rsid w:val="003923BA"/>
    <w:rsid w:val="00392646"/>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34D9"/>
    <w:rsid w:val="003E4080"/>
    <w:rsid w:val="003E44E9"/>
    <w:rsid w:val="003E4C75"/>
    <w:rsid w:val="003E562B"/>
    <w:rsid w:val="003E6261"/>
    <w:rsid w:val="003F15B5"/>
    <w:rsid w:val="003F23AB"/>
    <w:rsid w:val="003F3201"/>
    <w:rsid w:val="003F3395"/>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406"/>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545"/>
    <w:rsid w:val="00431DBB"/>
    <w:rsid w:val="00432D85"/>
    <w:rsid w:val="00432EFF"/>
    <w:rsid w:val="00433D7A"/>
    <w:rsid w:val="00435AEF"/>
    <w:rsid w:val="00436DB9"/>
    <w:rsid w:val="00437043"/>
    <w:rsid w:val="00440D7C"/>
    <w:rsid w:val="00444D2E"/>
    <w:rsid w:val="00445786"/>
    <w:rsid w:val="00446146"/>
    <w:rsid w:val="004469FD"/>
    <w:rsid w:val="0044742E"/>
    <w:rsid w:val="0045200A"/>
    <w:rsid w:val="0045279D"/>
    <w:rsid w:val="0045284C"/>
    <w:rsid w:val="00452DBB"/>
    <w:rsid w:val="004533C9"/>
    <w:rsid w:val="00453759"/>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860"/>
    <w:rsid w:val="00473CE1"/>
    <w:rsid w:val="00475259"/>
    <w:rsid w:val="0047579F"/>
    <w:rsid w:val="00477604"/>
    <w:rsid w:val="0047763E"/>
    <w:rsid w:val="0048041D"/>
    <w:rsid w:val="00481FC5"/>
    <w:rsid w:val="004854EB"/>
    <w:rsid w:val="0048665E"/>
    <w:rsid w:val="004872DB"/>
    <w:rsid w:val="00490DCD"/>
    <w:rsid w:val="00491074"/>
    <w:rsid w:val="00491703"/>
    <w:rsid w:val="00491EC9"/>
    <w:rsid w:val="00492C7E"/>
    <w:rsid w:val="00493161"/>
    <w:rsid w:val="004933FE"/>
    <w:rsid w:val="00493F38"/>
    <w:rsid w:val="004949EA"/>
    <w:rsid w:val="0049505D"/>
    <w:rsid w:val="0049508E"/>
    <w:rsid w:val="00496C8E"/>
    <w:rsid w:val="004A037D"/>
    <w:rsid w:val="004A0507"/>
    <w:rsid w:val="004A16E1"/>
    <w:rsid w:val="004A2228"/>
    <w:rsid w:val="004A231B"/>
    <w:rsid w:val="004A30B5"/>
    <w:rsid w:val="004A3A6F"/>
    <w:rsid w:val="004A4099"/>
    <w:rsid w:val="004A40EE"/>
    <w:rsid w:val="004A46E1"/>
    <w:rsid w:val="004A5720"/>
    <w:rsid w:val="004A5C0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507F"/>
    <w:rsid w:val="004D542C"/>
    <w:rsid w:val="004D5874"/>
    <w:rsid w:val="004D642E"/>
    <w:rsid w:val="004D6C76"/>
    <w:rsid w:val="004D7363"/>
    <w:rsid w:val="004E0D9D"/>
    <w:rsid w:val="004E1501"/>
    <w:rsid w:val="004E17C8"/>
    <w:rsid w:val="004E2002"/>
    <w:rsid w:val="004E2EFE"/>
    <w:rsid w:val="004E356D"/>
    <w:rsid w:val="004E3BDB"/>
    <w:rsid w:val="004E3E90"/>
    <w:rsid w:val="004E4606"/>
    <w:rsid w:val="004E767D"/>
    <w:rsid w:val="004F10F8"/>
    <w:rsid w:val="004F1CAC"/>
    <w:rsid w:val="004F317D"/>
    <w:rsid w:val="004F3ED0"/>
    <w:rsid w:val="004F535C"/>
    <w:rsid w:val="004F5AC8"/>
    <w:rsid w:val="004F5E41"/>
    <w:rsid w:val="004F660B"/>
    <w:rsid w:val="004F6BE0"/>
    <w:rsid w:val="004F75BD"/>
    <w:rsid w:val="005003F7"/>
    <w:rsid w:val="0050060A"/>
    <w:rsid w:val="00501221"/>
    <w:rsid w:val="00501811"/>
    <w:rsid w:val="00501FB4"/>
    <w:rsid w:val="005035B2"/>
    <w:rsid w:val="0050383A"/>
    <w:rsid w:val="00503BC3"/>
    <w:rsid w:val="00504054"/>
    <w:rsid w:val="0050476C"/>
    <w:rsid w:val="00504910"/>
    <w:rsid w:val="00510D36"/>
    <w:rsid w:val="00511C1C"/>
    <w:rsid w:val="00512A70"/>
    <w:rsid w:val="00512D1C"/>
    <w:rsid w:val="0051356B"/>
    <w:rsid w:val="005174B0"/>
    <w:rsid w:val="00520A3D"/>
    <w:rsid w:val="00520DEE"/>
    <w:rsid w:val="00520DF3"/>
    <w:rsid w:val="005215D7"/>
    <w:rsid w:val="00522441"/>
    <w:rsid w:val="00524AA0"/>
    <w:rsid w:val="00524C6C"/>
    <w:rsid w:val="00526D7A"/>
    <w:rsid w:val="00526E04"/>
    <w:rsid w:val="00526F45"/>
    <w:rsid w:val="00527190"/>
    <w:rsid w:val="0052783D"/>
    <w:rsid w:val="00530328"/>
    <w:rsid w:val="0053241D"/>
    <w:rsid w:val="00537191"/>
    <w:rsid w:val="0053766C"/>
    <w:rsid w:val="005402EC"/>
    <w:rsid w:val="0054043B"/>
    <w:rsid w:val="00540F3B"/>
    <w:rsid w:val="005411F7"/>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D5E"/>
    <w:rsid w:val="005578E2"/>
    <w:rsid w:val="00557C85"/>
    <w:rsid w:val="00561814"/>
    <w:rsid w:val="005618AD"/>
    <w:rsid w:val="00562244"/>
    <w:rsid w:val="00562F16"/>
    <w:rsid w:val="00562F80"/>
    <w:rsid w:val="0056376A"/>
    <w:rsid w:val="00564356"/>
    <w:rsid w:val="00564E6E"/>
    <w:rsid w:val="005661D3"/>
    <w:rsid w:val="00567797"/>
    <w:rsid w:val="00567B9A"/>
    <w:rsid w:val="00571B95"/>
    <w:rsid w:val="00572C81"/>
    <w:rsid w:val="00572E22"/>
    <w:rsid w:val="00575867"/>
    <w:rsid w:val="00576AD4"/>
    <w:rsid w:val="005829AE"/>
    <w:rsid w:val="00582A95"/>
    <w:rsid w:val="00583046"/>
    <w:rsid w:val="005833C6"/>
    <w:rsid w:val="005835B4"/>
    <w:rsid w:val="00583E6F"/>
    <w:rsid w:val="005846F0"/>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39AC"/>
    <w:rsid w:val="005A509E"/>
    <w:rsid w:val="005A62A2"/>
    <w:rsid w:val="005A732A"/>
    <w:rsid w:val="005A7C78"/>
    <w:rsid w:val="005B0CD2"/>
    <w:rsid w:val="005B0CF2"/>
    <w:rsid w:val="005B134F"/>
    <w:rsid w:val="005B1886"/>
    <w:rsid w:val="005B223E"/>
    <w:rsid w:val="005B4271"/>
    <w:rsid w:val="005B4F00"/>
    <w:rsid w:val="005B60CD"/>
    <w:rsid w:val="005B706E"/>
    <w:rsid w:val="005B70E5"/>
    <w:rsid w:val="005B7579"/>
    <w:rsid w:val="005C2C6F"/>
    <w:rsid w:val="005C34FA"/>
    <w:rsid w:val="005C4D56"/>
    <w:rsid w:val="005C6790"/>
    <w:rsid w:val="005D00F4"/>
    <w:rsid w:val="005D2A29"/>
    <w:rsid w:val="005D2C1D"/>
    <w:rsid w:val="005D4C7C"/>
    <w:rsid w:val="005D62FC"/>
    <w:rsid w:val="005D6A56"/>
    <w:rsid w:val="005D6EC0"/>
    <w:rsid w:val="005D6F7B"/>
    <w:rsid w:val="005D73AC"/>
    <w:rsid w:val="005E0516"/>
    <w:rsid w:val="005E147C"/>
    <w:rsid w:val="005E16B3"/>
    <w:rsid w:val="005E1AAC"/>
    <w:rsid w:val="005E1D9F"/>
    <w:rsid w:val="005E4277"/>
    <w:rsid w:val="005E59C2"/>
    <w:rsid w:val="005E61FE"/>
    <w:rsid w:val="005E66CD"/>
    <w:rsid w:val="005E7B0C"/>
    <w:rsid w:val="005F01EE"/>
    <w:rsid w:val="005F080E"/>
    <w:rsid w:val="005F0EC3"/>
    <w:rsid w:val="005F14CC"/>
    <w:rsid w:val="005F1A77"/>
    <w:rsid w:val="005F21B7"/>
    <w:rsid w:val="005F25B7"/>
    <w:rsid w:val="005F515A"/>
    <w:rsid w:val="005F561D"/>
    <w:rsid w:val="005F588E"/>
    <w:rsid w:val="005F6348"/>
    <w:rsid w:val="005F724C"/>
    <w:rsid w:val="005F751D"/>
    <w:rsid w:val="00601CAC"/>
    <w:rsid w:val="0060236A"/>
    <w:rsid w:val="00602FDE"/>
    <w:rsid w:val="00604125"/>
    <w:rsid w:val="006077E6"/>
    <w:rsid w:val="00607928"/>
    <w:rsid w:val="0060793B"/>
    <w:rsid w:val="006079CE"/>
    <w:rsid w:val="00610483"/>
    <w:rsid w:val="0061057D"/>
    <w:rsid w:val="00610F20"/>
    <w:rsid w:val="00611E3B"/>
    <w:rsid w:val="006134BC"/>
    <w:rsid w:val="00613F4A"/>
    <w:rsid w:val="00614F14"/>
    <w:rsid w:val="00615998"/>
    <w:rsid w:val="00616739"/>
    <w:rsid w:val="00616808"/>
    <w:rsid w:val="00620A13"/>
    <w:rsid w:val="00620F49"/>
    <w:rsid w:val="0062276E"/>
    <w:rsid w:val="00622B4F"/>
    <w:rsid w:val="00622D1A"/>
    <w:rsid w:val="006230DB"/>
    <w:rsid w:val="00623331"/>
    <w:rsid w:val="00625BB8"/>
    <w:rsid w:val="00626B50"/>
    <w:rsid w:val="00626F2E"/>
    <w:rsid w:val="00626F2F"/>
    <w:rsid w:val="006278C3"/>
    <w:rsid w:val="006329DD"/>
    <w:rsid w:val="00632AAB"/>
    <w:rsid w:val="00632D35"/>
    <w:rsid w:val="006339E3"/>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90109"/>
    <w:rsid w:val="0069149F"/>
    <w:rsid w:val="00691559"/>
    <w:rsid w:val="00693E9D"/>
    <w:rsid w:val="00695BB2"/>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4"/>
    <w:rsid w:val="006C5516"/>
    <w:rsid w:val="006C766C"/>
    <w:rsid w:val="006D2413"/>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C66"/>
    <w:rsid w:val="006F2149"/>
    <w:rsid w:val="006F22AD"/>
    <w:rsid w:val="006F3CDA"/>
    <w:rsid w:val="006F3DDB"/>
    <w:rsid w:val="006F3E44"/>
    <w:rsid w:val="006F49AF"/>
    <w:rsid w:val="006F5531"/>
    <w:rsid w:val="006F5557"/>
    <w:rsid w:val="006F5DFF"/>
    <w:rsid w:val="006F6A7A"/>
    <w:rsid w:val="006F752A"/>
    <w:rsid w:val="006F7921"/>
    <w:rsid w:val="00700709"/>
    <w:rsid w:val="00701BCF"/>
    <w:rsid w:val="00702FED"/>
    <w:rsid w:val="0070337C"/>
    <w:rsid w:val="0070448D"/>
    <w:rsid w:val="00706307"/>
    <w:rsid w:val="00707B4F"/>
    <w:rsid w:val="00710B03"/>
    <w:rsid w:val="00710BB4"/>
    <w:rsid w:val="00713088"/>
    <w:rsid w:val="00714E53"/>
    <w:rsid w:val="00717A1B"/>
    <w:rsid w:val="00717BCB"/>
    <w:rsid w:val="007232F8"/>
    <w:rsid w:val="00725B49"/>
    <w:rsid w:val="00725CF9"/>
    <w:rsid w:val="007267BB"/>
    <w:rsid w:val="00730AA0"/>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518C9"/>
    <w:rsid w:val="00751CCD"/>
    <w:rsid w:val="007520FB"/>
    <w:rsid w:val="0075319E"/>
    <w:rsid w:val="007547BB"/>
    <w:rsid w:val="00755DB5"/>
    <w:rsid w:val="00755EC2"/>
    <w:rsid w:val="00756DF1"/>
    <w:rsid w:val="00760EBF"/>
    <w:rsid w:val="0076146C"/>
    <w:rsid w:val="007656F9"/>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697E"/>
    <w:rsid w:val="007F6AE1"/>
    <w:rsid w:val="007F7776"/>
    <w:rsid w:val="007F7B8B"/>
    <w:rsid w:val="00800408"/>
    <w:rsid w:val="008010D6"/>
    <w:rsid w:val="00801F57"/>
    <w:rsid w:val="008020CA"/>
    <w:rsid w:val="00805C8F"/>
    <w:rsid w:val="00806C0D"/>
    <w:rsid w:val="008075E2"/>
    <w:rsid w:val="00807F5F"/>
    <w:rsid w:val="0081006E"/>
    <w:rsid w:val="00811965"/>
    <w:rsid w:val="00812F54"/>
    <w:rsid w:val="00813709"/>
    <w:rsid w:val="008157D3"/>
    <w:rsid w:val="00815A1C"/>
    <w:rsid w:val="00816029"/>
    <w:rsid w:val="00816210"/>
    <w:rsid w:val="0081668D"/>
    <w:rsid w:val="008201B4"/>
    <w:rsid w:val="00820DE4"/>
    <w:rsid w:val="00820EF3"/>
    <w:rsid w:val="008227E8"/>
    <w:rsid w:val="00822F41"/>
    <w:rsid w:val="00824044"/>
    <w:rsid w:val="00824E1E"/>
    <w:rsid w:val="00825731"/>
    <w:rsid w:val="00831DCA"/>
    <w:rsid w:val="00831F41"/>
    <w:rsid w:val="008330AA"/>
    <w:rsid w:val="0083465E"/>
    <w:rsid w:val="008348BA"/>
    <w:rsid w:val="00834BAF"/>
    <w:rsid w:val="00836ADC"/>
    <w:rsid w:val="008422B7"/>
    <w:rsid w:val="00844507"/>
    <w:rsid w:val="00844645"/>
    <w:rsid w:val="00844882"/>
    <w:rsid w:val="00847180"/>
    <w:rsid w:val="00847EAB"/>
    <w:rsid w:val="00850F86"/>
    <w:rsid w:val="00852911"/>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EBC"/>
    <w:rsid w:val="00892520"/>
    <w:rsid w:val="00892F1D"/>
    <w:rsid w:val="0089570C"/>
    <w:rsid w:val="00896569"/>
    <w:rsid w:val="00897D5C"/>
    <w:rsid w:val="008A06DE"/>
    <w:rsid w:val="008A097C"/>
    <w:rsid w:val="008A129C"/>
    <w:rsid w:val="008A1FDD"/>
    <w:rsid w:val="008A20E3"/>
    <w:rsid w:val="008A2623"/>
    <w:rsid w:val="008A4843"/>
    <w:rsid w:val="008B018F"/>
    <w:rsid w:val="008B128E"/>
    <w:rsid w:val="008B1726"/>
    <w:rsid w:val="008B1EA1"/>
    <w:rsid w:val="008B20CF"/>
    <w:rsid w:val="008B30A8"/>
    <w:rsid w:val="008B3840"/>
    <w:rsid w:val="008B3CDD"/>
    <w:rsid w:val="008B442B"/>
    <w:rsid w:val="008B56AF"/>
    <w:rsid w:val="008B5E5C"/>
    <w:rsid w:val="008B7787"/>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57A"/>
    <w:rsid w:val="008F7283"/>
    <w:rsid w:val="00900188"/>
    <w:rsid w:val="00900639"/>
    <w:rsid w:val="00901485"/>
    <w:rsid w:val="009018C5"/>
    <w:rsid w:val="00903D3C"/>
    <w:rsid w:val="00903DC8"/>
    <w:rsid w:val="0090474C"/>
    <w:rsid w:val="0090523C"/>
    <w:rsid w:val="00905510"/>
    <w:rsid w:val="0090578E"/>
    <w:rsid w:val="00905A9F"/>
    <w:rsid w:val="00905AC0"/>
    <w:rsid w:val="0090782E"/>
    <w:rsid w:val="00910929"/>
    <w:rsid w:val="009136A1"/>
    <w:rsid w:val="00914AEC"/>
    <w:rsid w:val="00916448"/>
    <w:rsid w:val="0091652C"/>
    <w:rsid w:val="009174D6"/>
    <w:rsid w:val="00917791"/>
    <w:rsid w:val="00917E2E"/>
    <w:rsid w:val="00921249"/>
    <w:rsid w:val="0092169F"/>
    <w:rsid w:val="009234E1"/>
    <w:rsid w:val="0092470C"/>
    <w:rsid w:val="0092672E"/>
    <w:rsid w:val="00930606"/>
    <w:rsid w:val="00932532"/>
    <w:rsid w:val="00932A17"/>
    <w:rsid w:val="00933211"/>
    <w:rsid w:val="00933CC1"/>
    <w:rsid w:val="009363B8"/>
    <w:rsid w:val="0093663D"/>
    <w:rsid w:val="009367AD"/>
    <w:rsid w:val="00936BDA"/>
    <w:rsid w:val="00936E2C"/>
    <w:rsid w:val="00940781"/>
    <w:rsid w:val="00941EDE"/>
    <w:rsid w:val="009423A3"/>
    <w:rsid w:val="00942E6F"/>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DEE"/>
    <w:rsid w:val="00964CE5"/>
    <w:rsid w:val="00966E23"/>
    <w:rsid w:val="00967840"/>
    <w:rsid w:val="00967ED3"/>
    <w:rsid w:val="009707DE"/>
    <w:rsid w:val="00970C73"/>
    <w:rsid w:val="00972F78"/>
    <w:rsid w:val="0097325A"/>
    <w:rsid w:val="009734CA"/>
    <w:rsid w:val="0097358F"/>
    <w:rsid w:val="0097461A"/>
    <w:rsid w:val="00974772"/>
    <w:rsid w:val="00980401"/>
    <w:rsid w:val="0098139E"/>
    <w:rsid w:val="00981657"/>
    <w:rsid w:val="009816F8"/>
    <w:rsid w:val="00981999"/>
    <w:rsid w:val="009819C0"/>
    <w:rsid w:val="00982959"/>
    <w:rsid w:val="0098339E"/>
    <w:rsid w:val="00985523"/>
    <w:rsid w:val="00987018"/>
    <w:rsid w:val="009874BB"/>
    <w:rsid w:val="00991053"/>
    <w:rsid w:val="0099143C"/>
    <w:rsid w:val="009949CD"/>
    <w:rsid w:val="00994BF0"/>
    <w:rsid w:val="0099569F"/>
    <w:rsid w:val="00995A32"/>
    <w:rsid w:val="00996439"/>
    <w:rsid w:val="0099750E"/>
    <w:rsid w:val="00997DEB"/>
    <w:rsid w:val="009A07BD"/>
    <w:rsid w:val="009A4AA6"/>
    <w:rsid w:val="009A52C3"/>
    <w:rsid w:val="009A756B"/>
    <w:rsid w:val="009A7E68"/>
    <w:rsid w:val="009B0297"/>
    <w:rsid w:val="009B076F"/>
    <w:rsid w:val="009B09C4"/>
    <w:rsid w:val="009B1760"/>
    <w:rsid w:val="009B2E34"/>
    <w:rsid w:val="009B4DAF"/>
    <w:rsid w:val="009B57F0"/>
    <w:rsid w:val="009B5841"/>
    <w:rsid w:val="009B5DA8"/>
    <w:rsid w:val="009B63D1"/>
    <w:rsid w:val="009B6AAB"/>
    <w:rsid w:val="009C114E"/>
    <w:rsid w:val="009C187F"/>
    <w:rsid w:val="009C29AF"/>
    <w:rsid w:val="009C2DB8"/>
    <w:rsid w:val="009C2F3B"/>
    <w:rsid w:val="009C5523"/>
    <w:rsid w:val="009C5AD0"/>
    <w:rsid w:val="009C5F43"/>
    <w:rsid w:val="009C5FEE"/>
    <w:rsid w:val="009C61D2"/>
    <w:rsid w:val="009C7C99"/>
    <w:rsid w:val="009C7EA8"/>
    <w:rsid w:val="009D06D5"/>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C5C"/>
    <w:rsid w:val="00A05694"/>
    <w:rsid w:val="00A05FCE"/>
    <w:rsid w:val="00A06A19"/>
    <w:rsid w:val="00A1060F"/>
    <w:rsid w:val="00A119D5"/>
    <w:rsid w:val="00A11D5D"/>
    <w:rsid w:val="00A128D9"/>
    <w:rsid w:val="00A13CE5"/>
    <w:rsid w:val="00A15231"/>
    <w:rsid w:val="00A15C29"/>
    <w:rsid w:val="00A15C4B"/>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3F04"/>
    <w:rsid w:val="00A34EF8"/>
    <w:rsid w:val="00A35439"/>
    <w:rsid w:val="00A361E9"/>
    <w:rsid w:val="00A36AFB"/>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4B30"/>
    <w:rsid w:val="00A54EAA"/>
    <w:rsid w:val="00A5561D"/>
    <w:rsid w:val="00A57C99"/>
    <w:rsid w:val="00A57FF0"/>
    <w:rsid w:val="00A60ADB"/>
    <w:rsid w:val="00A60B1E"/>
    <w:rsid w:val="00A6138F"/>
    <w:rsid w:val="00A61D20"/>
    <w:rsid w:val="00A63812"/>
    <w:rsid w:val="00A63921"/>
    <w:rsid w:val="00A64070"/>
    <w:rsid w:val="00A6538C"/>
    <w:rsid w:val="00A67450"/>
    <w:rsid w:val="00A67724"/>
    <w:rsid w:val="00A702A1"/>
    <w:rsid w:val="00A71279"/>
    <w:rsid w:val="00A7409D"/>
    <w:rsid w:val="00A744DD"/>
    <w:rsid w:val="00A75D4F"/>
    <w:rsid w:val="00A765FE"/>
    <w:rsid w:val="00A76A9A"/>
    <w:rsid w:val="00A77167"/>
    <w:rsid w:val="00A80753"/>
    <w:rsid w:val="00A8170C"/>
    <w:rsid w:val="00A82663"/>
    <w:rsid w:val="00A85756"/>
    <w:rsid w:val="00A85F1A"/>
    <w:rsid w:val="00A865F2"/>
    <w:rsid w:val="00A8745A"/>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9DD"/>
    <w:rsid w:val="00AA1CA9"/>
    <w:rsid w:val="00AA2055"/>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733C"/>
    <w:rsid w:val="00AB7D91"/>
    <w:rsid w:val="00AC0CCC"/>
    <w:rsid w:val="00AC1EBD"/>
    <w:rsid w:val="00AC40A9"/>
    <w:rsid w:val="00AC4777"/>
    <w:rsid w:val="00AC4A04"/>
    <w:rsid w:val="00AC4A87"/>
    <w:rsid w:val="00AC5290"/>
    <w:rsid w:val="00AC6690"/>
    <w:rsid w:val="00AD1951"/>
    <w:rsid w:val="00AD34F1"/>
    <w:rsid w:val="00AD3F95"/>
    <w:rsid w:val="00AD5FF7"/>
    <w:rsid w:val="00AD631E"/>
    <w:rsid w:val="00AD708E"/>
    <w:rsid w:val="00AE0D12"/>
    <w:rsid w:val="00AE2B4C"/>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323"/>
    <w:rsid w:val="00B13707"/>
    <w:rsid w:val="00B138F5"/>
    <w:rsid w:val="00B13BBC"/>
    <w:rsid w:val="00B13FDA"/>
    <w:rsid w:val="00B15DC7"/>
    <w:rsid w:val="00B17121"/>
    <w:rsid w:val="00B17729"/>
    <w:rsid w:val="00B203F3"/>
    <w:rsid w:val="00B20FB4"/>
    <w:rsid w:val="00B214D7"/>
    <w:rsid w:val="00B219FC"/>
    <w:rsid w:val="00B2252D"/>
    <w:rsid w:val="00B22E42"/>
    <w:rsid w:val="00B26978"/>
    <w:rsid w:val="00B2748C"/>
    <w:rsid w:val="00B27AF0"/>
    <w:rsid w:val="00B31364"/>
    <w:rsid w:val="00B317A1"/>
    <w:rsid w:val="00B31FAD"/>
    <w:rsid w:val="00B32690"/>
    <w:rsid w:val="00B326ED"/>
    <w:rsid w:val="00B33072"/>
    <w:rsid w:val="00B330F9"/>
    <w:rsid w:val="00B333AA"/>
    <w:rsid w:val="00B34979"/>
    <w:rsid w:val="00B352B0"/>
    <w:rsid w:val="00B35DEB"/>
    <w:rsid w:val="00B365A5"/>
    <w:rsid w:val="00B37AAB"/>
    <w:rsid w:val="00B40239"/>
    <w:rsid w:val="00B407B4"/>
    <w:rsid w:val="00B4094E"/>
    <w:rsid w:val="00B414C3"/>
    <w:rsid w:val="00B42D4E"/>
    <w:rsid w:val="00B434BD"/>
    <w:rsid w:val="00B45FEB"/>
    <w:rsid w:val="00B5109D"/>
    <w:rsid w:val="00B525AA"/>
    <w:rsid w:val="00B53709"/>
    <w:rsid w:val="00B53B17"/>
    <w:rsid w:val="00B55558"/>
    <w:rsid w:val="00B55A37"/>
    <w:rsid w:val="00B560FE"/>
    <w:rsid w:val="00B5617D"/>
    <w:rsid w:val="00B57710"/>
    <w:rsid w:val="00B6015D"/>
    <w:rsid w:val="00B6102B"/>
    <w:rsid w:val="00B61A43"/>
    <w:rsid w:val="00B6229B"/>
    <w:rsid w:val="00B63008"/>
    <w:rsid w:val="00B64092"/>
    <w:rsid w:val="00B64629"/>
    <w:rsid w:val="00B64930"/>
    <w:rsid w:val="00B64F68"/>
    <w:rsid w:val="00B65CE0"/>
    <w:rsid w:val="00B65E06"/>
    <w:rsid w:val="00B666BC"/>
    <w:rsid w:val="00B668F3"/>
    <w:rsid w:val="00B70836"/>
    <w:rsid w:val="00B71999"/>
    <w:rsid w:val="00B71B46"/>
    <w:rsid w:val="00B73AB0"/>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584D"/>
    <w:rsid w:val="00B9631D"/>
    <w:rsid w:val="00B96888"/>
    <w:rsid w:val="00B976DE"/>
    <w:rsid w:val="00B978B9"/>
    <w:rsid w:val="00BA2FEC"/>
    <w:rsid w:val="00BA3248"/>
    <w:rsid w:val="00BA51C4"/>
    <w:rsid w:val="00BA7436"/>
    <w:rsid w:val="00BB0462"/>
    <w:rsid w:val="00BB0FDF"/>
    <w:rsid w:val="00BB25FB"/>
    <w:rsid w:val="00BB39D6"/>
    <w:rsid w:val="00BB57C7"/>
    <w:rsid w:val="00BC05D3"/>
    <w:rsid w:val="00BC10D8"/>
    <w:rsid w:val="00BC1940"/>
    <w:rsid w:val="00BC2CBF"/>
    <w:rsid w:val="00BC307C"/>
    <w:rsid w:val="00BC4B17"/>
    <w:rsid w:val="00BC5EDE"/>
    <w:rsid w:val="00BC6A6F"/>
    <w:rsid w:val="00BC6CF0"/>
    <w:rsid w:val="00BC710D"/>
    <w:rsid w:val="00BC752B"/>
    <w:rsid w:val="00BD0649"/>
    <w:rsid w:val="00BD069A"/>
    <w:rsid w:val="00BD0CE7"/>
    <w:rsid w:val="00BD15E0"/>
    <w:rsid w:val="00BD2D4E"/>
    <w:rsid w:val="00BD6DA5"/>
    <w:rsid w:val="00BD7701"/>
    <w:rsid w:val="00BE1FE2"/>
    <w:rsid w:val="00BE2955"/>
    <w:rsid w:val="00BE2EDA"/>
    <w:rsid w:val="00BE30D4"/>
    <w:rsid w:val="00BE3967"/>
    <w:rsid w:val="00BE4A6A"/>
    <w:rsid w:val="00BE6A78"/>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2726"/>
    <w:rsid w:val="00C0273F"/>
    <w:rsid w:val="00C028BE"/>
    <w:rsid w:val="00C02C0F"/>
    <w:rsid w:val="00C03201"/>
    <w:rsid w:val="00C0479D"/>
    <w:rsid w:val="00C0566D"/>
    <w:rsid w:val="00C0566F"/>
    <w:rsid w:val="00C068F2"/>
    <w:rsid w:val="00C06EB2"/>
    <w:rsid w:val="00C07607"/>
    <w:rsid w:val="00C07B9E"/>
    <w:rsid w:val="00C1010E"/>
    <w:rsid w:val="00C104C0"/>
    <w:rsid w:val="00C10803"/>
    <w:rsid w:val="00C124E1"/>
    <w:rsid w:val="00C14C7D"/>
    <w:rsid w:val="00C14CF8"/>
    <w:rsid w:val="00C1686E"/>
    <w:rsid w:val="00C2022D"/>
    <w:rsid w:val="00C20563"/>
    <w:rsid w:val="00C22255"/>
    <w:rsid w:val="00C223AF"/>
    <w:rsid w:val="00C22A5E"/>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22E0"/>
    <w:rsid w:val="00C631CE"/>
    <w:rsid w:val="00C639D6"/>
    <w:rsid w:val="00C71699"/>
    <w:rsid w:val="00C71CF5"/>
    <w:rsid w:val="00C71DFA"/>
    <w:rsid w:val="00C72FCB"/>
    <w:rsid w:val="00C736A7"/>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4174"/>
    <w:rsid w:val="00C94466"/>
    <w:rsid w:val="00C94CF2"/>
    <w:rsid w:val="00C953DA"/>
    <w:rsid w:val="00C95C0C"/>
    <w:rsid w:val="00C96433"/>
    <w:rsid w:val="00CA0DD3"/>
    <w:rsid w:val="00CA13EE"/>
    <w:rsid w:val="00CA1DD1"/>
    <w:rsid w:val="00CA325A"/>
    <w:rsid w:val="00CA3328"/>
    <w:rsid w:val="00CA35DB"/>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B7CA5"/>
    <w:rsid w:val="00CC0775"/>
    <w:rsid w:val="00CC1716"/>
    <w:rsid w:val="00CC1CB5"/>
    <w:rsid w:val="00CC36EE"/>
    <w:rsid w:val="00CC3E8A"/>
    <w:rsid w:val="00CC3F1E"/>
    <w:rsid w:val="00CC41F2"/>
    <w:rsid w:val="00CC52EE"/>
    <w:rsid w:val="00CC600C"/>
    <w:rsid w:val="00CC6BEA"/>
    <w:rsid w:val="00CC7D91"/>
    <w:rsid w:val="00CC7F64"/>
    <w:rsid w:val="00CD03E2"/>
    <w:rsid w:val="00CD2E6D"/>
    <w:rsid w:val="00CD3F1D"/>
    <w:rsid w:val="00CD443E"/>
    <w:rsid w:val="00CD4A7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60A"/>
    <w:rsid w:val="00CF6A7B"/>
    <w:rsid w:val="00D006EB"/>
    <w:rsid w:val="00D02CF0"/>
    <w:rsid w:val="00D040E4"/>
    <w:rsid w:val="00D04FB5"/>
    <w:rsid w:val="00D054AD"/>
    <w:rsid w:val="00D07708"/>
    <w:rsid w:val="00D102C2"/>
    <w:rsid w:val="00D116A4"/>
    <w:rsid w:val="00D11FAC"/>
    <w:rsid w:val="00D12305"/>
    <w:rsid w:val="00D1230B"/>
    <w:rsid w:val="00D14D6C"/>
    <w:rsid w:val="00D16FF1"/>
    <w:rsid w:val="00D1742A"/>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79A1"/>
    <w:rsid w:val="00D418A9"/>
    <w:rsid w:val="00D42622"/>
    <w:rsid w:val="00D42745"/>
    <w:rsid w:val="00D42BA6"/>
    <w:rsid w:val="00D42E9B"/>
    <w:rsid w:val="00D42F33"/>
    <w:rsid w:val="00D445A4"/>
    <w:rsid w:val="00D45E17"/>
    <w:rsid w:val="00D45F2D"/>
    <w:rsid w:val="00D46644"/>
    <w:rsid w:val="00D46C7E"/>
    <w:rsid w:val="00D47F9D"/>
    <w:rsid w:val="00D50AD5"/>
    <w:rsid w:val="00D52456"/>
    <w:rsid w:val="00D53E18"/>
    <w:rsid w:val="00D53F01"/>
    <w:rsid w:val="00D54660"/>
    <w:rsid w:val="00D555BC"/>
    <w:rsid w:val="00D55F3F"/>
    <w:rsid w:val="00D56944"/>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DEC"/>
    <w:rsid w:val="00D84022"/>
    <w:rsid w:val="00D8504E"/>
    <w:rsid w:val="00D85579"/>
    <w:rsid w:val="00D86369"/>
    <w:rsid w:val="00D86934"/>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C20A5"/>
    <w:rsid w:val="00DC24F2"/>
    <w:rsid w:val="00DC2EED"/>
    <w:rsid w:val="00DC3832"/>
    <w:rsid w:val="00DC4C30"/>
    <w:rsid w:val="00DC7C23"/>
    <w:rsid w:val="00DD01A3"/>
    <w:rsid w:val="00DD0398"/>
    <w:rsid w:val="00DD0F08"/>
    <w:rsid w:val="00DD1377"/>
    <w:rsid w:val="00DD147A"/>
    <w:rsid w:val="00DD17F9"/>
    <w:rsid w:val="00DD2B52"/>
    <w:rsid w:val="00DD50C2"/>
    <w:rsid w:val="00DD55CA"/>
    <w:rsid w:val="00DD5966"/>
    <w:rsid w:val="00DD5B82"/>
    <w:rsid w:val="00DD606F"/>
    <w:rsid w:val="00DD6A6C"/>
    <w:rsid w:val="00DD6BBA"/>
    <w:rsid w:val="00DD744E"/>
    <w:rsid w:val="00DD77A1"/>
    <w:rsid w:val="00DE0164"/>
    <w:rsid w:val="00DE0ABF"/>
    <w:rsid w:val="00DE0CBF"/>
    <w:rsid w:val="00DE1373"/>
    <w:rsid w:val="00DE142B"/>
    <w:rsid w:val="00DE193B"/>
    <w:rsid w:val="00DE25EC"/>
    <w:rsid w:val="00DE3087"/>
    <w:rsid w:val="00DE5817"/>
    <w:rsid w:val="00DF1305"/>
    <w:rsid w:val="00DF15EC"/>
    <w:rsid w:val="00DF1873"/>
    <w:rsid w:val="00DF239D"/>
    <w:rsid w:val="00DF2451"/>
    <w:rsid w:val="00DF3665"/>
    <w:rsid w:val="00DF531D"/>
    <w:rsid w:val="00DF5DE2"/>
    <w:rsid w:val="00DF6B25"/>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2908"/>
    <w:rsid w:val="00E2293D"/>
    <w:rsid w:val="00E23067"/>
    <w:rsid w:val="00E23FAA"/>
    <w:rsid w:val="00E25472"/>
    <w:rsid w:val="00E25705"/>
    <w:rsid w:val="00E25CD5"/>
    <w:rsid w:val="00E25D2A"/>
    <w:rsid w:val="00E25FE3"/>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E50"/>
    <w:rsid w:val="00E50445"/>
    <w:rsid w:val="00E51234"/>
    <w:rsid w:val="00E51DC5"/>
    <w:rsid w:val="00E522B0"/>
    <w:rsid w:val="00E525D0"/>
    <w:rsid w:val="00E52E88"/>
    <w:rsid w:val="00E54A43"/>
    <w:rsid w:val="00E556F9"/>
    <w:rsid w:val="00E570CC"/>
    <w:rsid w:val="00E57D73"/>
    <w:rsid w:val="00E601FB"/>
    <w:rsid w:val="00E606B6"/>
    <w:rsid w:val="00E61497"/>
    <w:rsid w:val="00E61A69"/>
    <w:rsid w:val="00E62410"/>
    <w:rsid w:val="00E628C4"/>
    <w:rsid w:val="00E63728"/>
    <w:rsid w:val="00E6401E"/>
    <w:rsid w:val="00E64771"/>
    <w:rsid w:val="00E64A78"/>
    <w:rsid w:val="00E64DBE"/>
    <w:rsid w:val="00E70906"/>
    <w:rsid w:val="00E70DD9"/>
    <w:rsid w:val="00E73351"/>
    <w:rsid w:val="00E7377B"/>
    <w:rsid w:val="00E73860"/>
    <w:rsid w:val="00E73F88"/>
    <w:rsid w:val="00E744C4"/>
    <w:rsid w:val="00E74521"/>
    <w:rsid w:val="00E754B3"/>
    <w:rsid w:val="00E76B97"/>
    <w:rsid w:val="00E7784B"/>
    <w:rsid w:val="00E80195"/>
    <w:rsid w:val="00E80390"/>
    <w:rsid w:val="00E8047B"/>
    <w:rsid w:val="00E8112B"/>
    <w:rsid w:val="00E81689"/>
    <w:rsid w:val="00E818F8"/>
    <w:rsid w:val="00E82510"/>
    <w:rsid w:val="00E82557"/>
    <w:rsid w:val="00E82CF1"/>
    <w:rsid w:val="00E84F14"/>
    <w:rsid w:val="00E85099"/>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1486"/>
    <w:rsid w:val="00EB24A1"/>
    <w:rsid w:val="00EB2576"/>
    <w:rsid w:val="00EB37B2"/>
    <w:rsid w:val="00EB3BF5"/>
    <w:rsid w:val="00EB3D0B"/>
    <w:rsid w:val="00EB437E"/>
    <w:rsid w:val="00EB50AB"/>
    <w:rsid w:val="00EB5214"/>
    <w:rsid w:val="00EB55E9"/>
    <w:rsid w:val="00EB5767"/>
    <w:rsid w:val="00EB7460"/>
    <w:rsid w:val="00EC05CE"/>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26E6"/>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CCB"/>
    <w:rsid w:val="00F17736"/>
    <w:rsid w:val="00F17E03"/>
    <w:rsid w:val="00F201B0"/>
    <w:rsid w:val="00F204F5"/>
    <w:rsid w:val="00F213FE"/>
    <w:rsid w:val="00F22F9F"/>
    <w:rsid w:val="00F231D4"/>
    <w:rsid w:val="00F238EC"/>
    <w:rsid w:val="00F24025"/>
    <w:rsid w:val="00F25DA7"/>
    <w:rsid w:val="00F275CB"/>
    <w:rsid w:val="00F3060A"/>
    <w:rsid w:val="00F327AC"/>
    <w:rsid w:val="00F3312C"/>
    <w:rsid w:val="00F348C0"/>
    <w:rsid w:val="00F34D5B"/>
    <w:rsid w:val="00F34FFB"/>
    <w:rsid w:val="00F354D9"/>
    <w:rsid w:val="00F356A7"/>
    <w:rsid w:val="00F357AA"/>
    <w:rsid w:val="00F36A6C"/>
    <w:rsid w:val="00F408E0"/>
    <w:rsid w:val="00F42470"/>
    <w:rsid w:val="00F42FB2"/>
    <w:rsid w:val="00F431C1"/>
    <w:rsid w:val="00F45949"/>
    <w:rsid w:val="00F4594B"/>
    <w:rsid w:val="00F45D1C"/>
    <w:rsid w:val="00F473E7"/>
    <w:rsid w:val="00F47E12"/>
    <w:rsid w:val="00F50B5C"/>
    <w:rsid w:val="00F50C86"/>
    <w:rsid w:val="00F5231B"/>
    <w:rsid w:val="00F52A55"/>
    <w:rsid w:val="00F5415D"/>
    <w:rsid w:val="00F549A5"/>
    <w:rsid w:val="00F5629D"/>
    <w:rsid w:val="00F56B4D"/>
    <w:rsid w:val="00F56CF0"/>
    <w:rsid w:val="00F56F5A"/>
    <w:rsid w:val="00F6001A"/>
    <w:rsid w:val="00F6049A"/>
    <w:rsid w:val="00F60C02"/>
    <w:rsid w:val="00F63174"/>
    <w:rsid w:val="00F63878"/>
    <w:rsid w:val="00F64DBD"/>
    <w:rsid w:val="00F64F5C"/>
    <w:rsid w:val="00F659BC"/>
    <w:rsid w:val="00F66840"/>
    <w:rsid w:val="00F67094"/>
    <w:rsid w:val="00F7158E"/>
    <w:rsid w:val="00F726D4"/>
    <w:rsid w:val="00F755CF"/>
    <w:rsid w:val="00F77A87"/>
    <w:rsid w:val="00F80902"/>
    <w:rsid w:val="00F8140F"/>
    <w:rsid w:val="00F82D10"/>
    <w:rsid w:val="00F83AA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10A7"/>
    <w:rsid w:val="00FA24A2"/>
    <w:rsid w:val="00FA2F19"/>
    <w:rsid w:val="00FA62A2"/>
    <w:rsid w:val="00FA7145"/>
    <w:rsid w:val="00FA766A"/>
    <w:rsid w:val="00FA7707"/>
    <w:rsid w:val="00FA7FE5"/>
    <w:rsid w:val="00FB1345"/>
    <w:rsid w:val="00FB13D2"/>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FC75-B91B-4B07-8667-5334F356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10</Pages>
  <Words>2822</Words>
  <Characters>15673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94</cp:revision>
  <cp:lastPrinted>2024-10-31T18:22:00Z</cp:lastPrinted>
  <dcterms:created xsi:type="dcterms:W3CDTF">2024-06-10T17:28:00Z</dcterms:created>
  <dcterms:modified xsi:type="dcterms:W3CDTF">2024-12-26T13:59:00Z</dcterms:modified>
</cp:coreProperties>
</file>