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5CCD" w:rsidRPr="00A405B4" w:rsidRDefault="00FA5CCD" w:rsidP="00FA5CCD">
      <w:pPr>
        <w:tabs>
          <w:tab w:val="left" w:pos="3119"/>
        </w:tabs>
        <w:spacing w:after="120" w:line="240" w:lineRule="auto"/>
        <w:jc w:val="right"/>
        <w:rPr>
          <w:rFonts w:asciiTheme="majorHAnsi" w:hAnsiTheme="majorHAnsi"/>
          <w:b/>
          <w:sz w:val="24"/>
          <w:szCs w:val="24"/>
        </w:rPr>
      </w:pPr>
      <w:r w:rsidRPr="00A56155">
        <w:rPr>
          <w:rFonts w:asciiTheme="majorHAnsi" w:hAnsiTheme="majorHAnsi"/>
          <w:b/>
          <w:sz w:val="24"/>
          <w:szCs w:val="24"/>
          <w:u w:val="single"/>
        </w:rPr>
        <w:t>DIVISION INSTITUTOS POLICIALES</w:t>
      </w:r>
      <w:r w:rsidRPr="00EB2105">
        <w:rPr>
          <w:rFonts w:asciiTheme="majorHAnsi" w:hAnsiTheme="majorHAnsi"/>
          <w:b/>
          <w:sz w:val="24"/>
          <w:szCs w:val="24"/>
        </w:rPr>
        <w:t>;</w:t>
      </w:r>
      <w:r w:rsidR="00697C05" w:rsidRPr="00EB2105">
        <w:rPr>
          <w:rFonts w:asciiTheme="majorHAnsi" w:hAnsiTheme="majorHAnsi"/>
          <w:b/>
          <w:sz w:val="24"/>
          <w:szCs w:val="24"/>
        </w:rPr>
        <w:t xml:space="preserve"> </w:t>
      </w:r>
      <w:r w:rsidR="00E545DD">
        <w:rPr>
          <w:rFonts w:asciiTheme="majorHAnsi" w:hAnsiTheme="majorHAnsi"/>
          <w:b/>
          <w:sz w:val="24"/>
          <w:szCs w:val="24"/>
        </w:rPr>
        <w:t>04</w:t>
      </w:r>
      <w:r w:rsidR="00315EAE">
        <w:rPr>
          <w:rFonts w:asciiTheme="majorHAnsi" w:hAnsiTheme="majorHAnsi"/>
          <w:b/>
          <w:sz w:val="24"/>
          <w:szCs w:val="24"/>
        </w:rPr>
        <w:t xml:space="preserve"> </w:t>
      </w:r>
      <w:r>
        <w:rPr>
          <w:rFonts w:asciiTheme="majorHAnsi" w:hAnsiTheme="majorHAnsi"/>
          <w:b/>
          <w:sz w:val="24"/>
          <w:szCs w:val="24"/>
        </w:rPr>
        <w:t xml:space="preserve">de </w:t>
      </w:r>
      <w:r w:rsidR="00E545DD">
        <w:rPr>
          <w:rFonts w:asciiTheme="majorHAnsi" w:hAnsiTheme="majorHAnsi"/>
          <w:b/>
          <w:sz w:val="24"/>
          <w:szCs w:val="24"/>
        </w:rPr>
        <w:t>Abril</w:t>
      </w:r>
      <w:r>
        <w:rPr>
          <w:rFonts w:asciiTheme="majorHAnsi" w:hAnsiTheme="majorHAnsi"/>
          <w:b/>
          <w:sz w:val="24"/>
          <w:szCs w:val="24"/>
        </w:rPr>
        <w:t xml:space="preserve"> </w:t>
      </w:r>
      <w:r w:rsidRPr="00A56155">
        <w:rPr>
          <w:rFonts w:asciiTheme="majorHAnsi" w:hAnsiTheme="majorHAnsi"/>
          <w:b/>
          <w:sz w:val="24"/>
          <w:szCs w:val="24"/>
        </w:rPr>
        <w:t xml:space="preserve"> de 20</w:t>
      </w:r>
      <w:r w:rsidR="00833133">
        <w:rPr>
          <w:rFonts w:asciiTheme="majorHAnsi" w:hAnsiTheme="majorHAnsi"/>
          <w:b/>
          <w:sz w:val="24"/>
          <w:szCs w:val="24"/>
        </w:rPr>
        <w:t>1</w:t>
      </w:r>
      <w:r w:rsidR="00967986">
        <w:rPr>
          <w:rFonts w:asciiTheme="majorHAnsi" w:hAnsiTheme="majorHAnsi"/>
          <w:b/>
          <w:sz w:val="24"/>
          <w:szCs w:val="24"/>
        </w:rPr>
        <w:t>1</w:t>
      </w:r>
      <w:r w:rsidRPr="00A56155">
        <w:rPr>
          <w:rFonts w:asciiTheme="majorHAnsi" w:hAnsiTheme="majorHAnsi"/>
          <w:b/>
          <w:sz w:val="24"/>
          <w:szCs w:val="24"/>
        </w:rPr>
        <w:t>.</w:t>
      </w:r>
      <w:r w:rsidRPr="00A405B4">
        <w:rPr>
          <w:rFonts w:asciiTheme="majorHAnsi" w:hAnsiTheme="majorHAnsi"/>
          <w:b/>
          <w:sz w:val="24"/>
          <w:szCs w:val="24"/>
        </w:rPr>
        <w:t>-</w:t>
      </w:r>
    </w:p>
    <w:p w:rsidR="00FA5CCD" w:rsidRDefault="00FA5CCD" w:rsidP="00FA5CCD">
      <w:pPr>
        <w:tabs>
          <w:tab w:val="left" w:pos="3119"/>
        </w:tabs>
        <w:spacing w:after="120" w:line="240" w:lineRule="auto"/>
        <w:rPr>
          <w:rFonts w:asciiTheme="majorHAnsi" w:hAnsiTheme="majorHAnsi"/>
          <w:b/>
          <w:sz w:val="24"/>
          <w:szCs w:val="24"/>
        </w:rPr>
      </w:pPr>
      <w:r w:rsidRPr="00A405B4">
        <w:rPr>
          <w:rFonts w:asciiTheme="majorHAnsi" w:hAnsiTheme="majorHAnsi"/>
          <w:b/>
          <w:sz w:val="24"/>
          <w:szCs w:val="24"/>
        </w:rPr>
        <w:t xml:space="preserve">                                             </w:t>
      </w:r>
      <w:r w:rsidR="00833133">
        <w:rPr>
          <w:rFonts w:asciiTheme="majorHAnsi" w:hAnsiTheme="majorHAnsi"/>
          <w:b/>
          <w:sz w:val="24"/>
          <w:szCs w:val="24"/>
        </w:rPr>
        <w:t xml:space="preserve">              </w:t>
      </w:r>
      <w:r w:rsidRPr="00A405B4">
        <w:rPr>
          <w:rFonts w:asciiTheme="majorHAnsi" w:hAnsiTheme="majorHAnsi"/>
          <w:b/>
          <w:sz w:val="24"/>
          <w:szCs w:val="24"/>
        </w:rPr>
        <w:t xml:space="preserve"> </w:t>
      </w:r>
    </w:p>
    <w:p w:rsidR="00FA5CCD" w:rsidRDefault="00FA5CCD" w:rsidP="00FA5CCD">
      <w:pPr>
        <w:jc w:val="both"/>
        <w:rPr>
          <w:rFonts w:asciiTheme="majorHAnsi" w:hAnsiTheme="majorHAnsi"/>
          <w:b/>
          <w:sz w:val="24"/>
          <w:szCs w:val="24"/>
        </w:rPr>
      </w:pPr>
    </w:p>
    <w:p w:rsidR="00FA5CCD" w:rsidRPr="00E93E76" w:rsidRDefault="00FA5CCD" w:rsidP="00FA5CCD">
      <w:pPr>
        <w:spacing w:before="120" w:after="120" w:line="360" w:lineRule="auto"/>
        <w:jc w:val="both"/>
        <w:rPr>
          <w:rFonts w:asciiTheme="majorHAnsi" w:hAnsiTheme="majorHAnsi"/>
          <w:b/>
        </w:rPr>
      </w:pPr>
      <w:r w:rsidRPr="00A56155">
        <w:rPr>
          <w:rFonts w:asciiTheme="majorHAnsi" w:hAnsiTheme="majorHAnsi"/>
          <w:b/>
          <w:sz w:val="24"/>
          <w:szCs w:val="24"/>
        </w:rPr>
        <w:t xml:space="preserve">SEÑOR </w:t>
      </w:r>
      <w:r w:rsidR="0081266E">
        <w:rPr>
          <w:rFonts w:asciiTheme="majorHAnsi" w:hAnsiTheme="majorHAnsi"/>
          <w:b/>
          <w:sz w:val="24"/>
          <w:szCs w:val="24"/>
        </w:rPr>
        <w:t>JEFE</w:t>
      </w:r>
      <w:r w:rsidRPr="00A56155">
        <w:rPr>
          <w:rFonts w:asciiTheme="majorHAnsi" w:hAnsiTheme="majorHAnsi"/>
          <w:b/>
          <w:sz w:val="24"/>
          <w:szCs w:val="24"/>
        </w:rPr>
        <w:t>:</w:t>
      </w:r>
    </w:p>
    <w:p w:rsidR="00315EAE" w:rsidRDefault="00FA5CCD" w:rsidP="00315EAE">
      <w:pPr>
        <w:spacing w:before="120" w:after="120" w:line="360" w:lineRule="auto"/>
        <w:jc w:val="both"/>
        <w:rPr>
          <w:rFonts w:asciiTheme="majorHAnsi" w:hAnsiTheme="majorHAnsi"/>
        </w:rPr>
      </w:pPr>
      <w:r w:rsidRPr="00E93E76">
        <w:rPr>
          <w:rFonts w:asciiTheme="majorHAnsi" w:hAnsiTheme="majorHAnsi"/>
          <w:b/>
        </w:rPr>
        <w:t xml:space="preserve">                         </w:t>
      </w:r>
      <w:r w:rsidR="00833133" w:rsidRPr="00E93E76">
        <w:rPr>
          <w:rFonts w:asciiTheme="majorHAnsi" w:hAnsiTheme="majorHAnsi"/>
          <w:b/>
        </w:rPr>
        <w:t xml:space="preserve"> </w:t>
      </w:r>
      <w:r w:rsidR="00967986" w:rsidRPr="00E93E76">
        <w:rPr>
          <w:rFonts w:asciiTheme="majorHAnsi" w:hAnsiTheme="majorHAnsi"/>
        </w:rPr>
        <w:t xml:space="preserve">Cumplo en </w:t>
      </w:r>
      <w:r w:rsidRPr="00E93E76">
        <w:rPr>
          <w:rFonts w:asciiTheme="majorHAnsi" w:hAnsiTheme="majorHAnsi"/>
        </w:rPr>
        <w:t xml:space="preserve"> dirigirme a Ud., </w:t>
      </w:r>
      <w:r w:rsidR="00315EAE">
        <w:rPr>
          <w:rFonts w:asciiTheme="majorHAnsi" w:hAnsiTheme="majorHAnsi"/>
        </w:rPr>
        <w:t>de acuerdo a lo requerido en relación a solicitud de informe realizado por la Legislatura de la Provincia</w:t>
      </w:r>
      <w:r w:rsidR="00E545DD">
        <w:rPr>
          <w:rFonts w:asciiTheme="majorHAnsi" w:hAnsiTheme="majorHAnsi"/>
        </w:rPr>
        <w:t>, y específicamente  en lo que involucra</w:t>
      </w:r>
      <w:r w:rsidR="00315EAE">
        <w:rPr>
          <w:rFonts w:asciiTheme="majorHAnsi" w:hAnsiTheme="majorHAnsi"/>
        </w:rPr>
        <w:t xml:space="preserve"> a capacitación Policial y al respecto informo los siguientes detalles a saber:</w:t>
      </w:r>
    </w:p>
    <w:p w:rsidR="00315EAE" w:rsidRDefault="00E545DD" w:rsidP="00315EAE">
      <w:pPr>
        <w:spacing w:before="120" w:after="120" w:line="360" w:lineRule="auto"/>
        <w:jc w:val="both"/>
        <w:rPr>
          <w:rFonts w:asciiTheme="majorHAnsi" w:hAnsiTheme="majorHAnsi"/>
        </w:rPr>
      </w:pPr>
      <w:r>
        <w:rPr>
          <w:rFonts w:asciiTheme="majorHAnsi" w:hAnsiTheme="majorHAnsi"/>
        </w:rPr>
        <w:t xml:space="preserve">             </w:t>
      </w:r>
      <w:r w:rsidR="00315EAE">
        <w:rPr>
          <w:rFonts w:asciiTheme="majorHAnsi" w:hAnsiTheme="majorHAnsi"/>
        </w:rPr>
        <w:t xml:space="preserve">               En relación a la fecha en que se requiere información (desde el año 1991),  no existe documentación archivada con respecto a los planes de capacitación policial, siendo menester resaltar que este Institutos de formación fue creado el 21 de Marzo del año 1994 mediante Decreto Provincial Nro.</w:t>
      </w:r>
      <w:r w:rsidR="0044606B">
        <w:rPr>
          <w:rFonts w:asciiTheme="majorHAnsi" w:hAnsiTheme="majorHAnsi"/>
        </w:rPr>
        <w:t xml:space="preserve"> 648/94</w:t>
      </w:r>
      <w:r w:rsidR="00315EAE">
        <w:rPr>
          <w:rFonts w:asciiTheme="majorHAnsi" w:hAnsiTheme="majorHAnsi"/>
        </w:rPr>
        <w:t xml:space="preserve"> </w:t>
      </w:r>
      <w:r w:rsidR="00401D7C">
        <w:rPr>
          <w:rFonts w:asciiTheme="majorHAnsi" w:hAnsiTheme="majorHAnsi"/>
        </w:rPr>
        <w:t>, egresando la primera promoción del mismo en el año 1996</w:t>
      </w:r>
      <w:r w:rsidR="00315EAE">
        <w:rPr>
          <w:rFonts w:asciiTheme="majorHAnsi" w:hAnsiTheme="majorHAnsi"/>
        </w:rPr>
        <w:t>, hasta entonces los Oficiales eran capacitados durante tres años en la Escuela Federal de Policía en la Ciudad Autónoma de Buenos Aires. Desde la creación de la Escuela de Cadetes de la Policía de la Provincia en el año 1994, se comenzó con la Capacitación policial de los Cadetes la que era impartida por Oficiales egresados de la Escuela Federal de Policía, quienes aplicaban los conocimientos tal como era recibidos en dicho Instituto</w:t>
      </w:r>
      <w:r w:rsidR="00401D7C">
        <w:rPr>
          <w:rFonts w:asciiTheme="majorHAnsi" w:hAnsiTheme="majorHAnsi"/>
        </w:rPr>
        <w:t>, adaptado a los requerimientos de la Policía Provincial a raíz de la aplicación de Códigos que diferían de los utilizados por la Policía Federal Argentina, complementando de tal manera los conocimientos que los Cadetes recibían de parte de los docentes en la parte académica</w:t>
      </w:r>
      <w:r w:rsidR="00315EAE">
        <w:rPr>
          <w:rFonts w:asciiTheme="majorHAnsi" w:hAnsiTheme="majorHAnsi"/>
        </w:rPr>
        <w:t xml:space="preserve">. </w:t>
      </w:r>
    </w:p>
    <w:p w:rsidR="00B82FDA" w:rsidRDefault="00B82FDA" w:rsidP="00315EAE">
      <w:pPr>
        <w:spacing w:before="120" w:after="120" w:line="360" w:lineRule="auto"/>
        <w:jc w:val="both"/>
        <w:rPr>
          <w:rFonts w:asciiTheme="majorHAnsi" w:hAnsiTheme="majorHAnsi"/>
        </w:rPr>
      </w:pPr>
      <w:r>
        <w:rPr>
          <w:rFonts w:asciiTheme="majorHAnsi" w:hAnsiTheme="majorHAnsi"/>
        </w:rPr>
        <w:tab/>
      </w:r>
      <w:r>
        <w:rPr>
          <w:rFonts w:asciiTheme="majorHAnsi" w:hAnsiTheme="majorHAnsi"/>
        </w:rPr>
        <w:tab/>
        <w:t xml:space="preserve">Para una mejor ilustración corresponde hacer  una división en el tiempo, que hacen a las distintas etapas </w:t>
      </w:r>
      <w:r w:rsidR="0023018F">
        <w:rPr>
          <w:rFonts w:asciiTheme="majorHAnsi" w:hAnsiTheme="majorHAnsi"/>
        </w:rPr>
        <w:t xml:space="preserve">de la Escuela de Policía en la </w:t>
      </w:r>
      <w:r>
        <w:rPr>
          <w:rFonts w:asciiTheme="majorHAnsi" w:hAnsiTheme="majorHAnsi"/>
        </w:rPr>
        <w:t xml:space="preserve"> formación de Oficiales:</w:t>
      </w:r>
    </w:p>
    <w:p w:rsidR="00B82FDA" w:rsidRDefault="00B82FDA" w:rsidP="00315EAE">
      <w:pPr>
        <w:spacing w:before="120" w:after="120" w:line="360" w:lineRule="auto"/>
        <w:jc w:val="both"/>
        <w:rPr>
          <w:rFonts w:asciiTheme="majorHAnsi" w:hAnsiTheme="majorHAnsi"/>
        </w:rPr>
      </w:pPr>
      <w:r w:rsidRPr="00B82FDA">
        <w:rPr>
          <w:rFonts w:asciiTheme="majorHAnsi" w:hAnsiTheme="majorHAnsi"/>
          <w:b/>
          <w:u w:val="single"/>
        </w:rPr>
        <w:t>Hasta el Año 1993</w:t>
      </w:r>
      <w:r>
        <w:rPr>
          <w:rFonts w:asciiTheme="majorHAnsi" w:hAnsiTheme="majorHAnsi"/>
        </w:rPr>
        <w:t>: Quienes egresaban como Oficiales Ayudantes (Primer Jerarquía) eran becados a la Escuela Federal de Policía, desde donde egresaron los últimos Oficiales en el año 1995.</w:t>
      </w:r>
    </w:p>
    <w:p w:rsidR="00B82FDA" w:rsidRDefault="00B82FDA" w:rsidP="00315EAE">
      <w:pPr>
        <w:spacing w:before="120" w:after="120" w:line="360" w:lineRule="auto"/>
        <w:jc w:val="both"/>
        <w:rPr>
          <w:rFonts w:asciiTheme="majorHAnsi" w:hAnsiTheme="majorHAnsi"/>
        </w:rPr>
      </w:pPr>
      <w:r>
        <w:rPr>
          <w:rFonts w:asciiTheme="majorHAnsi" w:hAnsiTheme="majorHAnsi"/>
        </w:rPr>
        <w:t>Para la  capacitación de los mismos se aplicaba plenamente los planes que impartía la Policía Federal Argentina a los integrantes de su fuerza, siendo todos los Instructores efectivos de dicha fuerza.</w:t>
      </w:r>
    </w:p>
    <w:p w:rsidR="00441C3A" w:rsidRDefault="00B82FDA" w:rsidP="00315EAE">
      <w:pPr>
        <w:spacing w:before="120" w:after="120" w:line="360" w:lineRule="auto"/>
        <w:jc w:val="both"/>
        <w:rPr>
          <w:rFonts w:asciiTheme="majorHAnsi" w:hAnsiTheme="majorHAnsi"/>
        </w:rPr>
      </w:pPr>
      <w:r w:rsidRPr="00B82FDA">
        <w:rPr>
          <w:rFonts w:asciiTheme="majorHAnsi" w:hAnsiTheme="majorHAnsi"/>
          <w:b/>
          <w:u w:val="single"/>
        </w:rPr>
        <w:t xml:space="preserve">Desde el año 1994 </w:t>
      </w:r>
      <w:r w:rsidR="00845224">
        <w:rPr>
          <w:rFonts w:asciiTheme="majorHAnsi" w:hAnsiTheme="majorHAnsi"/>
          <w:b/>
          <w:u w:val="single"/>
        </w:rPr>
        <w:t>hasta el año 2003</w:t>
      </w:r>
      <w:r>
        <w:rPr>
          <w:rFonts w:asciiTheme="majorHAnsi" w:hAnsiTheme="majorHAnsi"/>
        </w:rPr>
        <w:t xml:space="preserve">: Los Oficiales realizan el curso de tres años en este Instituto de Formación, egresando la primera promoción en el año 1996. Los Instructores que impartían la </w:t>
      </w:r>
      <w:r w:rsidR="00FF3472">
        <w:rPr>
          <w:rFonts w:asciiTheme="majorHAnsi" w:hAnsiTheme="majorHAnsi"/>
        </w:rPr>
        <w:t>Educación</w:t>
      </w:r>
      <w:r>
        <w:rPr>
          <w:rFonts w:asciiTheme="majorHAnsi" w:hAnsiTheme="majorHAnsi"/>
        </w:rPr>
        <w:t xml:space="preserve"> Policial eran egresados de la Escuela Federal de Policía, aplicando en dicha área los criterios de formación Policial implementados por esa Fuerza, no sufriendo muchas variaciones los primeros años con la Instrucción  que recibieron quienes ahora se desempeñaban como Instructores. Los mismos, hasta el año </w:t>
      </w:r>
      <w:r w:rsidR="00B81E32">
        <w:rPr>
          <w:rFonts w:asciiTheme="majorHAnsi" w:hAnsiTheme="majorHAnsi"/>
        </w:rPr>
        <w:t xml:space="preserve">2003 eran quienes de igual forma se encargaban de la preparación física de los Cadetes por no contar con profesionales en la materia, por ende los Instructores dictaban dentro del área capacitación policial,  la Instrucción Policial y la preparación </w:t>
      </w:r>
      <w:r w:rsidR="00CB586C">
        <w:rPr>
          <w:rFonts w:asciiTheme="majorHAnsi" w:hAnsiTheme="majorHAnsi"/>
        </w:rPr>
        <w:t>física</w:t>
      </w:r>
      <w:r w:rsidR="00441C3A">
        <w:rPr>
          <w:rFonts w:asciiTheme="majorHAnsi" w:hAnsiTheme="majorHAnsi"/>
        </w:rPr>
        <w:t xml:space="preserve">, describiéndose a continuación en </w:t>
      </w:r>
      <w:r w:rsidR="00FF3472">
        <w:rPr>
          <w:rFonts w:asciiTheme="majorHAnsi" w:hAnsiTheme="majorHAnsi"/>
        </w:rPr>
        <w:t>qué</w:t>
      </w:r>
      <w:r w:rsidR="00441C3A">
        <w:rPr>
          <w:rFonts w:asciiTheme="majorHAnsi" w:hAnsiTheme="majorHAnsi"/>
        </w:rPr>
        <w:t xml:space="preserve"> consistían las mismas:</w:t>
      </w:r>
    </w:p>
    <w:p w:rsidR="00B82FDA" w:rsidRDefault="00441C3A" w:rsidP="00315EAE">
      <w:pPr>
        <w:spacing w:before="120" w:after="120" w:line="360" w:lineRule="auto"/>
        <w:jc w:val="both"/>
        <w:rPr>
          <w:rFonts w:asciiTheme="majorHAnsi" w:hAnsiTheme="majorHAnsi"/>
        </w:rPr>
      </w:pPr>
      <w:r>
        <w:rPr>
          <w:rFonts w:asciiTheme="majorHAnsi" w:hAnsiTheme="majorHAnsi"/>
        </w:rPr>
        <w:t>Instrucción Policial: Denominada igualmente Instrucción Policial Militar (denominación utilizada igualmente para la calificación de cuerpo en el Artículo 98 del Decreto Provincial Nro. 819/98 – Reglamento de la Escuela de Cadetes)</w:t>
      </w:r>
      <w:r w:rsidR="00B81E32">
        <w:rPr>
          <w:rFonts w:asciiTheme="majorHAnsi" w:hAnsiTheme="majorHAnsi"/>
        </w:rPr>
        <w:t>.</w:t>
      </w:r>
      <w:r w:rsidR="007A41F5">
        <w:rPr>
          <w:rFonts w:asciiTheme="majorHAnsi" w:hAnsiTheme="majorHAnsi"/>
        </w:rPr>
        <w:t xml:space="preserve"> La misma consistía en práctica de movimientos vivos como ser carrera, cuerpo a tierra, flexiones de piernas, etc., práctica de desfile</w:t>
      </w:r>
      <w:r w:rsidR="0023018F">
        <w:rPr>
          <w:rFonts w:asciiTheme="majorHAnsi" w:hAnsiTheme="majorHAnsi"/>
        </w:rPr>
        <w:t xml:space="preserve"> y el dictado de Armas y Tiro.</w:t>
      </w:r>
      <w:r w:rsidR="002C44DF">
        <w:rPr>
          <w:rFonts w:asciiTheme="majorHAnsi" w:hAnsiTheme="majorHAnsi"/>
        </w:rPr>
        <w:t xml:space="preserve"> </w:t>
      </w:r>
      <w:r w:rsidR="00845224">
        <w:rPr>
          <w:rFonts w:asciiTheme="majorHAnsi" w:hAnsiTheme="majorHAnsi"/>
        </w:rPr>
        <w:t xml:space="preserve">La preparación física era dictada por los mismos Instructores y consistía en realizar distintas actividades deportivas (fútbol, básquet, trote), las que a su vez hacían al esparcimiento de los </w:t>
      </w:r>
      <w:r w:rsidR="00845224">
        <w:rPr>
          <w:rFonts w:asciiTheme="majorHAnsi" w:hAnsiTheme="majorHAnsi"/>
        </w:rPr>
        <w:lastRenderedPageBreak/>
        <w:t xml:space="preserve">educandos. </w:t>
      </w:r>
      <w:r w:rsidR="0023018F">
        <w:rPr>
          <w:rFonts w:asciiTheme="majorHAnsi" w:hAnsiTheme="majorHAnsi"/>
        </w:rPr>
        <w:t xml:space="preserve">Durante el tiempo tales programas sufrieron leves modificaciones, adjuntándose </w:t>
      </w:r>
      <w:r w:rsidR="00B81E32">
        <w:rPr>
          <w:rFonts w:asciiTheme="majorHAnsi" w:hAnsiTheme="majorHAnsi"/>
        </w:rPr>
        <w:t xml:space="preserve">como </w:t>
      </w:r>
      <w:r w:rsidR="002C44DF">
        <w:rPr>
          <w:rFonts w:asciiTheme="majorHAnsi" w:hAnsiTheme="majorHAnsi"/>
        </w:rPr>
        <w:t xml:space="preserve"> </w:t>
      </w:r>
      <w:r w:rsidR="00CB586C" w:rsidRPr="00441C3A">
        <w:rPr>
          <w:rFonts w:asciiTheme="majorHAnsi" w:hAnsiTheme="majorHAnsi"/>
          <w:b/>
          <w:u w:val="single"/>
        </w:rPr>
        <w:t>ANEXO I</w:t>
      </w:r>
      <w:r w:rsidR="00B81E32">
        <w:rPr>
          <w:rFonts w:asciiTheme="majorHAnsi" w:hAnsiTheme="majorHAnsi"/>
        </w:rPr>
        <w:t xml:space="preserve"> </w:t>
      </w:r>
      <w:r w:rsidR="002C44DF">
        <w:rPr>
          <w:rFonts w:asciiTheme="majorHAnsi" w:hAnsiTheme="majorHAnsi"/>
        </w:rPr>
        <w:t xml:space="preserve"> </w:t>
      </w:r>
      <w:r w:rsidR="00B81E32">
        <w:rPr>
          <w:rFonts w:asciiTheme="majorHAnsi" w:hAnsiTheme="majorHAnsi"/>
        </w:rPr>
        <w:t>(</w:t>
      </w:r>
      <w:r w:rsidR="00F36A1A">
        <w:rPr>
          <w:rFonts w:asciiTheme="majorHAnsi" w:hAnsiTheme="majorHAnsi"/>
        </w:rPr>
        <w:t>08</w:t>
      </w:r>
      <w:r w:rsidR="00B81E32">
        <w:rPr>
          <w:rFonts w:asciiTheme="majorHAnsi" w:hAnsiTheme="majorHAnsi"/>
        </w:rPr>
        <w:t xml:space="preserve"> fojas)  los programas de armas y tiro</w:t>
      </w:r>
      <w:r w:rsidR="00845224">
        <w:rPr>
          <w:rFonts w:asciiTheme="majorHAnsi" w:hAnsiTheme="majorHAnsi"/>
        </w:rPr>
        <w:t>,</w:t>
      </w:r>
      <w:r w:rsidR="0023018F">
        <w:rPr>
          <w:rFonts w:asciiTheme="majorHAnsi" w:hAnsiTheme="majorHAnsi"/>
        </w:rPr>
        <w:t xml:space="preserve"> capacitación policial </w:t>
      </w:r>
      <w:r w:rsidR="00B81E32">
        <w:rPr>
          <w:rFonts w:asciiTheme="majorHAnsi" w:hAnsiTheme="majorHAnsi"/>
        </w:rPr>
        <w:t xml:space="preserve"> que </w:t>
      </w:r>
      <w:r w:rsidR="00CB586C">
        <w:rPr>
          <w:rFonts w:asciiTheme="majorHAnsi" w:hAnsiTheme="majorHAnsi"/>
        </w:rPr>
        <w:t>se dictaron</w:t>
      </w:r>
      <w:r w:rsidR="002C44DF">
        <w:rPr>
          <w:rFonts w:asciiTheme="majorHAnsi" w:hAnsiTheme="majorHAnsi"/>
        </w:rPr>
        <w:t xml:space="preserve"> en distintos años; correspondiente a lo requerido en el punto </w:t>
      </w:r>
      <w:r w:rsidR="002C44DF" w:rsidRPr="002C44DF">
        <w:rPr>
          <w:rFonts w:asciiTheme="majorHAnsi" w:hAnsiTheme="majorHAnsi"/>
          <w:b/>
        </w:rPr>
        <w:t>a) de la Resolución de Legislatura Nro. 021/11</w:t>
      </w:r>
      <w:r w:rsidR="0023018F" w:rsidRPr="002C44DF">
        <w:rPr>
          <w:rFonts w:asciiTheme="majorHAnsi" w:hAnsiTheme="majorHAnsi"/>
          <w:b/>
        </w:rPr>
        <w:t xml:space="preserve">. </w:t>
      </w:r>
      <w:r w:rsidR="0023018F">
        <w:rPr>
          <w:rFonts w:asciiTheme="majorHAnsi" w:hAnsiTheme="majorHAnsi"/>
        </w:rPr>
        <w:t xml:space="preserve"> </w:t>
      </w:r>
      <w:r w:rsidR="00B81E32">
        <w:rPr>
          <w:rFonts w:asciiTheme="majorHAnsi" w:hAnsiTheme="majorHAnsi"/>
        </w:rPr>
        <w:t xml:space="preserve"> </w:t>
      </w:r>
    </w:p>
    <w:p w:rsidR="00315EAE" w:rsidRDefault="00315EAE" w:rsidP="00315EAE">
      <w:pPr>
        <w:spacing w:before="120" w:after="120" w:line="360" w:lineRule="auto"/>
        <w:jc w:val="both"/>
        <w:rPr>
          <w:rFonts w:asciiTheme="majorHAnsi" w:hAnsiTheme="majorHAnsi"/>
        </w:rPr>
      </w:pPr>
    </w:p>
    <w:p w:rsidR="00315EAE" w:rsidRPr="00C131AA" w:rsidRDefault="00845224" w:rsidP="00315EAE">
      <w:pPr>
        <w:spacing w:before="120" w:after="120" w:line="360" w:lineRule="auto"/>
        <w:jc w:val="both"/>
        <w:rPr>
          <w:rFonts w:asciiTheme="majorHAnsi" w:hAnsiTheme="majorHAnsi"/>
        </w:rPr>
      </w:pPr>
      <w:r w:rsidRPr="00845224">
        <w:rPr>
          <w:rFonts w:asciiTheme="majorHAnsi" w:hAnsiTheme="majorHAnsi"/>
          <w:b/>
          <w:u w:val="single"/>
        </w:rPr>
        <w:t>Desde el año 2003 hasta el año 201</w:t>
      </w:r>
      <w:r w:rsidR="00697C05">
        <w:rPr>
          <w:rFonts w:asciiTheme="majorHAnsi" w:hAnsiTheme="majorHAnsi"/>
          <w:b/>
          <w:u w:val="single"/>
        </w:rPr>
        <w:t>1</w:t>
      </w:r>
      <w:proofErr w:type="gramStart"/>
      <w:r>
        <w:rPr>
          <w:rFonts w:asciiTheme="majorHAnsi" w:hAnsiTheme="majorHAnsi"/>
          <w:u w:val="single"/>
        </w:rPr>
        <w:t>:</w:t>
      </w:r>
      <w:r>
        <w:rPr>
          <w:rFonts w:asciiTheme="majorHAnsi" w:hAnsiTheme="majorHAnsi"/>
        </w:rPr>
        <w:t xml:space="preserve">  En</w:t>
      </w:r>
      <w:proofErr w:type="gramEnd"/>
      <w:r>
        <w:rPr>
          <w:rFonts w:asciiTheme="majorHAnsi" w:hAnsiTheme="majorHAnsi"/>
        </w:rPr>
        <w:t xml:space="preserve"> el año 2003 se incorpora a la Escuela de Policía el Profesor Nacional de Educación Física Julio César Arnaldo MAZZONI, quién a partir de ese año hasta el día de la fecha es el responsable de la preparación física de la totalidad de Educandos que se capacitan en este Instituto de Formación. </w:t>
      </w:r>
      <w:r w:rsidR="00C131AA">
        <w:rPr>
          <w:rFonts w:asciiTheme="majorHAnsi" w:hAnsiTheme="majorHAnsi"/>
        </w:rPr>
        <w:t>Se adjunta como ANEXO II (</w:t>
      </w:r>
      <w:r w:rsidR="0061504D">
        <w:rPr>
          <w:rFonts w:asciiTheme="majorHAnsi" w:hAnsiTheme="majorHAnsi"/>
        </w:rPr>
        <w:t xml:space="preserve">08 </w:t>
      </w:r>
      <w:r w:rsidR="00C131AA">
        <w:rPr>
          <w:rFonts w:asciiTheme="majorHAnsi" w:hAnsiTheme="majorHAnsi"/>
        </w:rPr>
        <w:t xml:space="preserve">fojas) Los programas que el mencionado Docente aplica a los Cadetes y Aspirantes a Agentes. </w:t>
      </w:r>
      <w:r w:rsidR="00B01447">
        <w:rPr>
          <w:rFonts w:asciiTheme="majorHAnsi" w:hAnsiTheme="majorHAnsi"/>
        </w:rPr>
        <w:t>Correspondiente</w:t>
      </w:r>
      <w:r w:rsidR="00C131AA">
        <w:rPr>
          <w:rFonts w:asciiTheme="majorHAnsi" w:hAnsiTheme="majorHAnsi"/>
        </w:rPr>
        <w:t xml:space="preserve"> a lo requerido en el punto </w:t>
      </w:r>
      <w:r w:rsidR="00C131AA" w:rsidRPr="002C44DF">
        <w:rPr>
          <w:rFonts w:asciiTheme="majorHAnsi" w:hAnsiTheme="majorHAnsi"/>
          <w:b/>
        </w:rPr>
        <w:t>a) de la Resolución de Legislatura Nro. 021/11.</w:t>
      </w:r>
      <w:r w:rsidR="00C131AA">
        <w:rPr>
          <w:rFonts w:asciiTheme="majorHAnsi" w:hAnsiTheme="majorHAnsi"/>
          <w:b/>
        </w:rPr>
        <w:t xml:space="preserve"> </w:t>
      </w:r>
    </w:p>
    <w:p w:rsidR="00C131AA" w:rsidRDefault="00C131AA" w:rsidP="00C131AA">
      <w:pPr>
        <w:spacing w:before="120" w:after="120" w:line="360" w:lineRule="auto"/>
        <w:jc w:val="both"/>
        <w:rPr>
          <w:rFonts w:asciiTheme="majorHAnsi" w:hAnsiTheme="majorHAnsi"/>
        </w:rPr>
      </w:pPr>
      <w:r>
        <w:rPr>
          <w:rFonts w:asciiTheme="majorHAnsi" w:hAnsiTheme="majorHAnsi"/>
        </w:rPr>
        <w:t>El profesor Julio César Arnaldo MAZZONI se recibió en el año 1995 en la Provincia de Mendoza en el Instituto d</w:t>
      </w:r>
      <w:r w:rsidR="00697C05">
        <w:rPr>
          <w:rFonts w:asciiTheme="majorHAnsi" w:hAnsiTheme="majorHAnsi"/>
        </w:rPr>
        <w:t xml:space="preserve">e Educación </w:t>
      </w:r>
      <w:r w:rsidR="00DC0D09">
        <w:rPr>
          <w:rFonts w:asciiTheme="majorHAnsi" w:hAnsiTheme="majorHAnsi"/>
        </w:rPr>
        <w:t>Física</w:t>
      </w:r>
      <w:r w:rsidR="00697C05">
        <w:rPr>
          <w:rFonts w:asciiTheme="majorHAnsi" w:hAnsiTheme="majorHAnsi"/>
        </w:rPr>
        <w:t xml:space="preserve"> “Jorge COLL”, obteniendo el título de “Profesor Nacional de Educación Física”.</w:t>
      </w:r>
      <w:r>
        <w:rPr>
          <w:rFonts w:asciiTheme="majorHAnsi" w:hAnsiTheme="majorHAnsi"/>
        </w:rPr>
        <w:t xml:space="preserve">  Correspondiente a lo requerido en el punto </w:t>
      </w:r>
      <w:r>
        <w:rPr>
          <w:rFonts w:asciiTheme="majorHAnsi" w:hAnsiTheme="majorHAnsi"/>
          <w:b/>
        </w:rPr>
        <w:t>c</w:t>
      </w:r>
      <w:r w:rsidRPr="002C44DF">
        <w:rPr>
          <w:rFonts w:asciiTheme="majorHAnsi" w:hAnsiTheme="majorHAnsi"/>
          <w:b/>
        </w:rPr>
        <w:t xml:space="preserve">) de la Resolución de Legislatura Nro. 021/11. </w:t>
      </w:r>
      <w:r>
        <w:rPr>
          <w:rFonts w:asciiTheme="majorHAnsi" w:hAnsiTheme="majorHAnsi"/>
        </w:rPr>
        <w:t xml:space="preserve">  </w:t>
      </w:r>
    </w:p>
    <w:p w:rsidR="00315EAE" w:rsidRDefault="00315EAE" w:rsidP="00315EAE">
      <w:pPr>
        <w:spacing w:before="120" w:after="120" w:line="360" w:lineRule="auto"/>
        <w:jc w:val="both"/>
        <w:rPr>
          <w:rFonts w:asciiTheme="majorHAnsi" w:hAnsiTheme="majorHAnsi"/>
        </w:rPr>
      </w:pPr>
    </w:p>
    <w:p w:rsidR="00315EAE" w:rsidRDefault="00697C05" w:rsidP="00315EAE">
      <w:pPr>
        <w:spacing w:before="120" w:after="120" w:line="360" w:lineRule="auto"/>
        <w:jc w:val="both"/>
        <w:rPr>
          <w:rFonts w:asciiTheme="majorHAnsi" w:hAnsiTheme="majorHAnsi"/>
          <w:b/>
        </w:rPr>
      </w:pPr>
      <w:r w:rsidRPr="00697C05">
        <w:rPr>
          <w:rFonts w:asciiTheme="majorHAnsi" w:hAnsiTheme="majorHAnsi"/>
          <w:b/>
          <w:u w:val="single"/>
        </w:rPr>
        <w:t>Desde el año 2010 a la fecha</w:t>
      </w:r>
      <w:r>
        <w:rPr>
          <w:rFonts w:asciiTheme="majorHAnsi" w:hAnsiTheme="majorHAnsi"/>
        </w:rPr>
        <w:t xml:space="preserve">: </w:t>
      </w:r>
      <w:r w:rsidR="00BD6809">
        <w:rPr>
          <w:rFonts w:asciiTheme="majorHAnsi" w:hAnsiTheme="majorHAnsi"/>
        </w:rPr>
        <w:t>A partir del</w:t>
      </w:r>
      <w:r>
        <w:rPr>
          <w:rFonts w:asciiTheme="majorHAnsi" w:hAnsiTheme="majorHAnsi"/>
        </w:rPr>
        <w:t xml:space="preserve"> año 2008 la Jefatura de Policía  comisionó a Personal Policial de esta Policía, a participar de reuniones y cursos organizados por el “</w:t>
      </w:r>
      <w:r>
        <w:rPr>
          <w:rFonts w:asciiTheme="majorHAnsi" w:hAnsiTheme="majorHAnsi"/>
          <w:b/>
        </w:rPr>
        <w:t>Programa Nacional de Educación , Capacitación y Actualización Profesional de Cuerpos Policiales y Fuerzas de Seguridad (PRONACAP)”</w:t>
      </w:r>
      <w:r>
        <w:rPr>
          <w:rFonts w:asciiTheme="majorHAnsi" w:hAnsiTheme="majorHAnsi"/>
        </w:rPr>
        <w:t xml:space="preserve"> organizado por la Secretaría de Seguridad Interior, Dependiente del Ministerio de Justicia, Seguridad y Derechos Humanos de la Nación; habiendo participado desde este Instituto quién Suscribe en algunas oportunidades</w:t>
      </w:r>
      <w:r w:rsidR="00B01447">
        <w:rPr>
          <w:rFonts w:asciiTheme="majorHAnsi" w:hAnsiTheme="majorHAnsi"/>
        </w:rPr>
        <w:t xml:space="preserve">, adjuntando como </w:t>
      </w:r>
      <w:r w:rsidR="00B01447" w:rsidRPr="002056DC">
        <w:rPr>
          <w:rFonts w:asciiTheme="majorHAnsi" w:hAnsiTheme="majorHAnsi"/>
          <w:b/>
          <w:u w:val="single"/>
        </w:rPr>
        <w:t>ANEXO III</w:t>
      </w:r>
      <w:r w:rsidR="00B01447">
        <w:rPr>
          <w:rFonts w:asciiTheme="majorHAnsi" w:hAnsiTheme="majorHAnsi"/>
        </w:rPr>
        <w:t xml:space="preserve"> los eventos de los que participó el Suscripto,  recibiendo importantísimos aportes de dicho Programa Nacional y de otras fuerzas de seguridad del País, lo que derivo que desde la Jefatura de Cuerpo se elabore un nuevo Plan de Capacitación para Agentes de Policía, a partir del año 2010 </w:t>
      </w:r>
      <w:r w:rsidR="00725826">
        <w:rPr>
          <w:rFonts w:asciiTheme="majorHAnsi" w:hAnsiTheme="majorHAnsi"/>
        </w:rPr>
        <w:t>cuando</w:t>
      </w:r>
      <w:r w:rsidR="00B01447">
        <w:rPr>
          <w:rFonts w:asciiTheme="majorHAnsi" w:hAnsiTheme="majorHAnsi"/>
        </w:rPr>
        <w:t xml:space="preserve"> se comenzó a incorporar nuevamente cursos de Agentes</w:t>
      </w:r>
      <w:r w:rsidR="00725826">
        <w:rPr>
          <w:rFonts w:asciiTheme="majorHAnsi" w:hAnsiTheme="majorHAnsi"/>
        </w:rPr>
        <w:t xml:space="preserve"> luego de algunos años</w:t>
      </w:r>
      <w:r w:rsidR="00B01447">
        <w:rPr>
          <w:rFonts w:asciiTheme="majorHAnsi" w:hAnsiTheme="majorHAnsi"/>
        </w:rPr>
        <w:t xml:space="preserve">. </w:t>
      </w:r>
      <w:r>
        <w:rPr>
          <w:rFonts w:asciiTheme="majorHAnsi" w:hAnsiTheme="majorHAnsi"/>
          <w:b/>
        </w:rPr>
        <w:t xml:space="preserve"> </w:t>
      </w:r>
    </w:p>
    <w:p w:rsidR="00315EAE" w:rsidRDefault="00B01447" w:rsidP="00315EAE">
      <w:pPr>
        <w:spacing w:before="120" w:after="120" w:line="360" w:lineRule="auto"/>
        <w:jc w:val="both"/>
        <w:rPr>
          <w:rFonts w:asciiTheme="majorHAnsi" w:hAnsiTheme="majorHAnsi"/>
        </w:rPr>
      </w:pPr>
      <w:r>
        <w:rPr>
          <w:rFonts w:asciiTheme="majorHAnsi" w:hAnsiTheme="majorHAnsi"/>
        </w:rPr>
        <w:t xml:space="preserve">Adjunto como </w:t>
      </w:r>
      <w:r w:rsidRPr="00862487">
        <w:rPr>
          <w:rFonts w:asciiTheme="majorHAnsi" w:hAnsiTheme="majorHAnsi"/>
          <w:b/>
          <w:u w:val="single"/>
        </w:rPr>
        <w:t>ANEXO IV</w:t>
      </w:r>
      <w:r>
        <w:rPr>
          <w:rFonts w:asciiTheme="majorHAnsi" w:hAnsiTheme="majorHAnsi"/>
        </w:rPr>
        <w:t xml:space="preserve"> el Plan de Capacitación Policial implementado a partir del año 2010 </w:t>
      </w:r>
      <w:r w:rsidR="0025543F">
        <w:rPr>
          <w:rFonts w:asciiTheme="majorHAnsi" w:hAnsiTheme="majorHAnsi"/>
        </w:rPr>
        <w:t xml:space="preserve">en la “Escuela de Suboficiales y Agentes Ernesto KRUN”, </w:t>
      </w:r>
      <w:r>
        <w:rPr>
          <w:rFonts w:asciiTheme="majorHAnsi" w:hAnsiTheme="majorHAnsi"/>
        </w:rPr>
        <w:t xml:space="preserve">con el ingreso de la </w:t>
      </w:r>
      <w:r w:rsidR="00862487">
        <w:rPr>
          <w:rFonts w:asciiTheme="majorHAnsi" w:hAnsiTheme="majorHAnsi"/>
        </w:rPr>
        <w:t>XLI Promoción de Agentes de Policía, quienes ingresaron en el mes de Agosto de 2010 y egresaron en el mes de Diciembre del mismo año; habiéndose aprobado el mismo mediante Disposición Nro. 011/10-D.I.P. por el entonces Jefe de la División Institutos Policiales Comisario Inspector Gustavo Daniel GARCIA.</w:t>
      </w:r>
      <w:r w:rsidR="002A4244">
        <w:rPr>
          <w:rFonts w:asciiTheme="majorHAnsi" w:hAnsiTheme="majorHAnsi"/>
        </w:rPr>
        <w:t xml:space="preserve"> En el mismo se encuentra incluido el plan de preparación física presentado y aplicado por el Profesor de Educación física.</w:t>
      </w:r>
      <w:r w:rsidR="00862487">
        <w:rPr>
          <w:rFonts w:asciiTheme="majorHAnsi" w:hAnsiTheme="majorHAnsi"/>
        </w:rPr>
        <w:t xml:space="preserve"> </w:t>
      </w:r>
    </w:p>
    <w:p w:rsidR="00967986" w:rsidRDefault="002A4244" w:rsidP="00967986">
      <w:pPr>
        <w:spacing w:before="120" w:after="120" w:line="360" w:lineRule="auto"/>
        <w:jc w:val="both"/>
        <w:rPr>
          <w:rFonts w:asciiTheme="majorHAnsi" w:hAnsiTheme="majorHAnsi"/>
        </w:rPr>
      </w:pPr>
      <w:r>
        <w:rPr>
          <w:rFonts w:asciiTheme="majorHAnsi" w:hAnsiTheme="majorHAnsi"/>
        </w:rPr>
        <w:t>En el mismo orden se presentó desde la Jefatura de Cuerpo un Plan de Capacitación Policial para los Cadetes que ingresaron</w:t>
      </w:r>
      <w:r w:rsidR="0025543F">
        <w:rPr>
          <w:rFonts w:asciiTheme="majorHAnsi" w:hAnsiTheme="majorHAnsi"/>
        </w:rPr>
        <w:t xml:space="preserve"> a la Escuela Superior de Policía “Crio. </w:t>
      </w:r>
      <w:proofErr w:type="spellStart"/>
      <w:r w:rsidR="0025543F">
        <w:rPr>
          <w:rFonts w:asciiTheme="majorHAnsi" w:hAnsiTheme="majorHAnsi"/>
        </w:rPr>
        <w:t>Insp</w:t>
      </w:r>
      <w:proofErr w:type="spellEnd"/>
      <w:r w:rsidR="0025543F">
        <w:rPr>
          <w:rFonts w:asciiTheme="majorHAnsi" w:hAnsiTheme="majorHAnsi"/>
        </w:rPr>
        <w:t>. ® Aníbal Héctor ALLEN”</w:t>
      </w:r>
      <w:r>
        <w:rPr>
          <w:rFonts w:asciiTheme="majorHAnsi" w:hAnsiTheme="majorHAnsi"/>
        </w:rPr>
        <w:t xml:space="preserve"> a partir del año 2010 y que se aplica a los tres años</w:t>
      </w:r>
      <w:r w:rsidR="00865A67">
        <w:rPr>
          <w:rFonts w:asciiTheme="majorHAnsi" w:hAnsiTheme="majorHAnsi"/>
        </w:rPr>
        <w:t xml:space="preserve">. Dicho Plan de Capacitación fue aprobado mediante Disposición Nro. 047/10-D.I.P. por el actual Director de la Escuela Superior de Policía comisario Inspector Alberto Ismael TORRES. </w:t>
      </w:r>
    </w:p>
    <w:p w:rsidR="00865A67" w:rsidRDefault="00865A67" w:rsidP="00967986">
      <w:pPr>
        <w:spacing w:before="120" w:after="120" w:line="360" w:lineRule="auto"/>
        <w:jc w:val="both"/>
        <w:rPr>
          <w:rFonts w:asciiTheme="majorHAnsi" w:hAnsiTheme="majorHAnsi"/>
        </w:rPr>
      </w:pPr>
      <w:r>
        <w:rPr>
          <w:rFonts w:asciiTheme="majorHAnsi" w:hAnsiTheme="majorHAnsi"/>
        </w:rPr>
        <w:t xml:space="preserve">Se adjunta el plan indicado como </w:t>
      </w:r>
      <w:r>
        <w:rPr>
          <w:rFonts w:asciiTheme="majorHAnsi" w:hAnsiTheme="majorHAnsi"/>
          <w:b/>
          <w:u w:val="single"/>
        </w:rPr>
        <w:t>ANEXO V</w:t>
      </w:r>
      <w:r>
        <w:rPr>
          <w:rFonts w:asciiTheme="majorHAnsi" w:hAnsiTheme="majorHAnsi"/>
        </w:rPr>
        <w:t xml:space="preserve"> del presente. </w:t>
      </w:r>
    </w:p>
    <w:p w:rsidR="00055FC5" w:rsidRDefault="00055FC5" w:rsidP="00967986">
      <w:pPr>
        <w:spacing w:before="120" w:after="120" w:line="360" w:lineRule="auto"/>
        <w:jc w:val="both"/>
        <w:rPr>
          <w:rFonts w:asciiTheme="majorHAnsi" w:hAnsiTheme="majorHAnsi"/>
        </w:rPr>
      </w:pPr>
    </w:p>
    <w:p w:rsidR="00055FC5" w:rsidRDefault="00055FC5" w:rsidP="00967986">
      <w:pPr>
        <w:spacing w:before="120" w:after="120" w:line="360" w:lineRule="auto"/>
        <w:jc w:val="both"/>
        <w:rPr>
          <w:rFonts w:asciiTheme="majorHAnsi" w:hAnsiTheme="majorHAnsi"/>
        </w:rPr>
      </w:pPr>
      <w:r>
        <w:rPr>
          <w:rFonts w:asciiTheme="majorHAnsi" w:hAnsiTheme="majorHAnsi"/>
        </w:rPr>
        <w:lastRenderedPageBreak/>
        <w:t xml:space="preserve">Asimismo como parte de la evolución en el sistema de capacitación implementado en este Instituto de formación, en el corriente año por Disposición Nro. </w:t>
      </w:r>
      <w:r w:rsidR="00BD6809">
        <w:rPr>
          <w:rFonts w:asciiTheme="majorHAnsi" w:hAnsiTheme="majorHAnsi"/>
        </w:rPr>
        <w:t xml:space="preserve">013/2011-D.I.P. se prohibió a la totalidad de los Instructores la práctica o ejecución de movimientos vivos, notificándose a los mismos de tal directiva; al igual que mediante Disposición Nro.  </w:t>
      </w:r>
      <w:r w:rsidR="004A4C9A">
        <w:rPr>
          <w:rFonts w:asciiTheme="majorHAnsi" w:hAnsiTheme="majorHAnsi"/>
        </w:rPr>
        <w:t>021/2011-D.I.P.</w:t>
      </w:r>
      <w:r>
        <w:rPr>
          <w:rFonts w:asciiTheme="majorHAnsi" w:hAnsiTheme="majorHAnsi"/>
        </w:rPr>
        <w:t xml:space="preserve"> se procedió al desarme de la pis</w:t>
      </w:r>
      <w:r w:rsidR="0025543F">
        <w:rPr>
          <w:rFonts w:asciiTheme="majorHAnsi" w:hAnsiTheme="majorHAnsi"/>
        </w:rPr>
        <w:t>ta de obstáculos que existía en el predio de la Escuela de Policía; siendo menester aclarar que la misma igualmente no se utilizaba desde hace unos años por no estar contemplado su uso dentro de la capacitación de los educandos.</w:t>
      </w:r>
      <w:r w:rsidR="00FC6611">
        <w:rPr>
          <w:rFonts w:asciiTheme="majorHAnsi" w:hAnsiTheme="majorHAnsi"/>
        </w:rPr>
        <w:t xml:space="preserve"> Se adjunta copia </w:t>
      </w:r>
      <w:r w:rsidR="00BD6809">
        <w:rPr>
          <w:rFonts w:asciiTheme="majorHAnsi" w:hAnsiTheme="majorHAnsi"/>
        </w:rPr>
        <w:t xml:space="preserve">de ambas Disposiciones </w:t>
      </w:r>
      <w:r w:rsidR="00FC6611">
        <w:rPr>
          <w:rFonts w:asciiTheme="majorHAnsi" w:hAnsiTheme="majorHAnsi"/>
        </w:rPr>
        <w:t xml:space="preserve">como </w:t>
      </w:r>
      <w:r w:rsidR="00FC6611" w:rsidRPr="00FC6611">
        <w:rPr>
          <w:rFonts w:asciiTheme="majorHAnsi" w:hAnsiTheme="majorHAnsi"/>
          <w:b/>
          <w:u w:val="single"/>
        </w:rPr>
        <w:t>ANEXO VI</w:t>
      </w:r>
      <w:r w:rsidR="00650B7C">
        <w:rPr>
          <w:rFonts w:asciiTheme="majorHAnsi" w:hAnsiTheme="majorHAnsi"/>
          <w:b/>
          <w:u w:val="single"/>
        </w:rPr>
        <w:t xml:space="preserve"> </w:t>
      </w:r>
      <w:r w:rsidR="00650B7C">
        <w:rPr>
          <w:rFonts w:asciiTheme="majorHAnsi" w:hAnsiTheme="majorHAnsi"/>
        </w:rPr>
        <w:t xml:space="preserve"> (0</w:t>
      </w:r>
      <w:r w:rsidR="00BD6809">
        <w:rPr>
          <w:rFonts w:asciiTheme="majorHAnsi" w:hAnsiTheme="majorHAnsi"/>
        </w:rPr>
        <w:t>7</w:t>
      </w:r>
      <w:r w:rsidR="00650B7C">
        <w:rPr>
          <w:rFonts w:asciiTheme="majorHAnsi" w:hAnsiTheme="majorHAnsi"/>
        </w:rPr>
        <w:t xml:space="preserve"> fojas)</w:t>
      </w:r>
      <w:r w:rsidR="00FC6611">
        <w:rPr>
          <w:rFonts w:asciiTheme="majorHAnsi" w:hAnsiTheme="majorHAnsi"/>
        </w:rPr>
        <w:t>.</w:t>
      </w:r>
    </w:p>
    <w:p w:rsidR="00A83970" w:rsidRDefault="00A83970" w:rsidP="00967986">
      <w:pPr>
        <w:spacing w:before="120" w:after="120" w:line="360" w:lineRule="auto"/>
        <w:jc w:val="both"/>
        <w:rPr>
          <w:rFonts w:asciiTheme="majorHAnsi" w:hAnsiTheme="majorHAnsi"/>
        </w:rPr>
      </w:pPr>
    </w:p>
    <w:p w:rsidR="00A62E8D" w:rsidRDefault="00A83970" w:rsidP="00967986">
      <w:pPr>
        <w:spacing w:before="120" w:after="120" w:line="360" w:lineRule="auto"/>
        <w:jc w:val="both"/>
        <w:rPr>
          <w:rFonts w:asciiTheme="majorHAnsi" w:hAnsiTheme="majorHAnsi"/>
        </w:rPr>
      </w:pPr>
      <w:r>
        <w:rPr>
          <w:rFonts w:asciiTheme="majorHAnsi" w:hAnsiTheme="majorHAnsi"/>
        </w:rPr>
        <w:t>En relación a lo requerido en el punto “b” de</w:t>
      </w:r>
      <w:r w:rsidR="00A62E8D">
        <w:rPr>
          <w:rFonts w:asciiTheme="majorHAnsi" w:hAnsiTheme="majorHAnsi"/>
        </w:rPr>
        <w:t xml:space="preserve"> la Resolución Nro. 021/11 de la Legislatura de la Provincia, adjunto como </w:t>
      </w:r>
      <w:r w:rsidR="00A62E8D" w:rsidRPr="00A62E8D">
        <w:rPr>
          <w:rFonts w:asciiTheme="majorHAnsi" w:hAnsiTheme="majorHAnsi"/>
          <w:b/>
        </w:rPr>
        <w:t>ANEXO VII</w:t>
      </w:r>
      <w:r w:rsidR="00A62E8D">
        <w:rPr>
          <w:rFonts w:asciiTheme="majorHAnsi" w:hAnsiTheme="majorHAnsi"/>
        </w:rPr>
        <w:t xml:space="preserve"> listado con el Personal Policial que se desempeñaron como directivos y/o Instructores de Cadetes y Aspirantes a Agentes desde el funcionamiento de este Instituto de formación. </w:t>
      </w:r>
    </w:p>
    <w:p w:rsidR="00A83970" w:rsidRPr="00865A67" w:rsidRDefault="00A62E8D" w:rsidP="00967986">
      <w:pPr>
        <w:spacing w:before="120" w:after="120" w:line="360" w:lineRule="auto"/>
        <w:jc w:val="both"/>
        <w:rPr>
          <w:rFonts w:asciiTheme="majorHAnsi" w:hAnsiTheme="majorHAnsi"/>
        </w:rPr>
      </w:pPr>
      <w:r>
        <w:rPr>
          <w:rFonts w:asciiTheme="majorHAnsi" w:hAnsiTheme="majorHAnsi"/>
        </w:rPr>
        <w:t xml:space="preserve">Vinculado a lo solicitado en el </w:t>
      </w:r>
      <w:r w:rsidR="00650B7C">
        <w:rPr>
          <w:rFonts w:asciiTheme="majorHAnsi" w:hAnsiTheme="majorHAnsi"/>
          <w:b/>
        </w:rPr>
        <w:t>P</w:t>
      </w:r>
      <w:r w:rsidRPr="00650B7C">
        <w:rPr>
          <w:rFonts w:asciiTheme="majorHAnsi" w:hAnsiTheme="majorHAnsi"/>
          <w:b/>
        </w:rPr>
        <w:t xml:space="preserve">unto “c” de la Resolución </w:t>
      </w:r>
      <w:r w:rsidR="00650B7C" w:rsidRPr="00650B7C">
        <w:rPr>
          <w:rFonts w:asciiTheme="majorHAnsi" w:hAnsiTheme="majorHAnsi"/>
          <w:b/>
        </w:rPr>
        <w:t>021/11 de la Legislatura Provincial</w:t>
      </w:r>
      <w:r>
        <w:rPr>
          <w:rFonts w:asciiTheme="majorHAnsi" w:hAnsiTheme="majorHAnsi"/>
        </w:rPr>
        <w:t xml:space="preserve">, el Personal Policial indicado como Instructor, egresó </w:t>
      </w:r>
      <w:r w:rsidR="00650B7C">
        <w:rPr>
          <w:rFonts w:asciiTheme="majorHAnsi" w:hAnsiTheme="majorHAnsi"/>
        </w:rPr>
        <w:t xml:space="preserve">de distintos institutos de formación policial como ser </w:t>
      </w:r>
      <w:r>
        <w:rPr>
          <w:rFonts w:asciiTheme="majorHAnsi" w:hAnsiTheme="majorHAnsi"/>
        </w:rPr>
        <w:t xml:space="preserve"> la Escuela Federal de Policía “Ramón Lorenzo FALCON”</w:t>
      </w:r>
      <w:r w:rsidR="00656B28">
        <w:rPr>
          <w:rFonts w:asciiTheme="majorHAnsi" w:hAnsiTheme="majorHAnsi"/>
        </w:rPr>
        <w:t xml:space="preserve">, </w:t>
      </w:r>
      <w:r w:rsidR="00650B7C">
        <w:rPr>
          <w:rFonts w:asciiTheme="majorHAnsi" w:hAnsiTheme="majorHAnsi"/>
        </w:rPr>
        <w:t xml:space="preserve"> </w:t>
      </w:r>
      <w:r w:rsidR="00656B28">
        <w:rPr>
          <w:rFonts w:asciiTheme="majorHAnsi" w:hAnsiTheme="majorHAnsi"/>
        </w:rPr>
        <w:t>la Escuela de</w:t>
      </w:r>
      <w:r>
        <w:rPr>
          <w:rFonts w:asciiTheme="majorHAnsi" w:hAnsiTheme="majorHAnsi"/>
        </w:rPr>
        <w:t xml:space="preserve"> Policía de la </w:t>
      </w:r>
      <w:r w:rsidR="00656B28">
        <w:rPr>
          <w:rFonts w:asciiTheme="majorHAnsi" w:hAnsiTheme="majorHAnsi"/>
        </w:rPr>
        <w:t xml:space="preserve">Provincia de Buenos Aires “Juan VUCETICH” y en dos casos </w:t>
      </w:r>
      <w:r w:rsidR="004A4C9A">
        <w:rPr>
          <w:rFonts w:asciiTheme="majorHAnsi" w:hAnsiTheme="majorHAnsi"/>
        </w:rPr>
        <w:t>de</w:t>
      </w:r>
      <w:r w:rsidR="00656B28">
        <w:rPr>
          <w:rFonts w:asciiTheme="majorHAnsi" w:hAnsiTheme="majorHAnsi"/>
        </w:rPr>
        <w:t xml:space="preserve"> la Escuela de Cadetes del Servicio Penitenciario Federal; </w:t>
      </w:r>
      <w:r>
        <w:rPr>
          <w:rFonts w:asciiTheme="majorHAnsi" w:hAnsiTheme="majorHAnsi"/>
        </w:rPr>
        <w:t xml:space="preserve"> a excepción del Profesor de Educación física</w:t>
      </w:r>
      <w:r w:rsidR="00656B28">
        <w:rPr>
          <w:rFonts w:asciiTheme="majorHAnsi" w:hAnsiTheme="majorHAnsi"/>
        </w:rPr>
        <w:t xml:space="preserve">  Julio César Arnaldo MAZZONI quién se recibió en el año 1995 en la Provincia de Mendoza en el Instituto de Educación Física “Jorge COLL”, obteniendo el título de “Profesor Nacional de Educación Física”. El Inspector Jorge Sebastián CORTEZ, quién se desempeña actualmente como Instructor de Cadetes, realizó en el año 2010 el curso de Instructor Policial en la Escuela Federal de Policía. </w:t>
      </w:r>
      <w:r>
        <w:rPr>
          <w:rFonts w:asciiTheme="majorHAnsi" w:hAnsiTheme="majorHAnsi"/>
        </w:rPr>
        <w:t xml:space="preserve"> </w:t>
      </w:r>
    </w:p>
    <w:p w:rsidR="00C24CCE" w:rsidRDefault="00754FF0" w:rsidP="00DE07B7">
      <w:pPr>
        <w:spacing w:before="120" w:after="120" w:line="360" w:lineRule="auto"/>
        <w:jc w:val="both"/>
        <w:rPr>
          <w:rFonts w:asciiTheme="majorHAnsi" w:hAnsiTheme="majorHAnsi" w:cs="Arial"/>
          <w:sz w:val="24"/>
          <w:szCs w:val="24"/>
        </w:rPr>
      </w:pPr>
      <w:r>
        <w:rPr>
          <w:rFonts w:asciiTheme="majorHAnsi" w:hAnsiTheme="majorHAnsi"/>
          <w:color w:val="000000" w:themeColor="text1"/>
        </w:rPr>
        <w:t xml:space="preserve">Finalmente en relación al requerimiento de los </w:t>
      </w:r>
      <w:r w:rsidRPr="00754FF0">
        <w:rPr>
          <w:rFonts w:asciiTheme="majorHAnsi" w:hAnsiTheme="majorHAnsi"/>
          <w:b/>
          <w:color w:val="000000" w:themeColor="text1"/>
          <w:u w:val="single"/>
        </w:rPr>
        <w:t>puntos “f” y “g” de la Resolución 021/11</w:t>
      </w:r>
      <w:r>
        <w:rPr>
          <w:rFonts w:asciiTheme="majorHAnsi" w:hAnsiTheme="majorHAnsi"/>
          <w:color w:val="000000" w:themeColor="text1"/>
        </w:rPr>
        <w:t xml:space="preserve"> de la Legislatura de la Provincia es de menciona</w:t>
      </w:r>
      <w:r w:rsidR="00C90DA6">
        <w:rPr>
          <w:rFonts w:asciiTheme="majorHAnsi" w:hAnsiTheme="majorHAnsi"/>
          <w:color w:val="000000" w:themeColor="text1"/>
        </w:rPr>
        <w:t xml:space="preserve">r que el modelo de formación, desde sus inicios es el  modelo utilizado por  la Policía Federal Argentina, introduciéndose importantes modificaciones en los últimos años a raíz de las cambiantes circunstancias que hacen a la misma y a la incorporación en parte de los parámetros indicados por el </w:t>
      </w:r>
      <w:r w:rsidR="00C90DA6">
        <w:rPr>
          <w:rFonts w:asciiTheme="majorHAnsi" w:hAnsiTheme="majorHAnsi"/>
        </w:rPr>
        <w:t>“</w:t>
      </w:r>
      <w:r w:rsidR="00C90DA6">
        <w:rPr>
          <w:rFonts w:asciiTheme="majorHAnsi" w:hAnsiTheme="majorHAnsi"/>
          <w:b/>
        </w:rPr>
        <w:t xml:space="preserve">Programa Nacional de Educación , Capacitación y Actualización Profesional de Cuerpos Policiales y Fuerzas de Seguridad (PRONACAP)”. </w:t>
      </w:r>
      <w:r w:rsidR="00C90DA6">
        <w:rPr>
          <w:rFonts w:asciiTheme="majorHAnsi" w:hAnsiTheme="majorHAnsi"/>
        </w:rPr>
        <w:t xml:space="preserve">Asimismo se introdujeron con el tiempo las variantes regionales que hacen a nuestra Policía Provincial que </w:t>
      </w:r>
      <w:r w:rsidR="00030CE2">
        <w:rPr>
          <w:rFonts w:asciiTheme="majorHAnsi" w:hAnsiTheme="majorHAnsi"/>
        </w:rPr>
        <w:t>cambian</w:t>
      </w:r>
      <w:r w:rsidR="00C90DA6">
        <w:rPr>
          <w:rFonts w:asciiTheme="majorHAnsi" w:hAnsiTheme="majorHAnsi"/>
        </w:rPr>
        <w:t xml:space="preserve"> de la utilizada por esa fuerza federal; todo ello, mas l</w:t>
      </w:r>
      <w:r w:rsidR="00C90DA6" w:rsidRPr="00E352FC">
        <w:rPr>
          <w:rFonts w:asciiTheme="majorHAnsi" w:hAnsiTheme="majorHAnsi" w:cs="Arial"/>
          <w:sz w:val="24"/>
          <w:szCs w:val="24"/>
        </w:rPr>
        <w:t>as cambiantes circunstancias que caracterizan nuestro tiempo, determinan la necesidad de realizar un exhaustivo y permanente análisis tendiente a lograr la actualización del sistema educativo policial y establecer en su consecuencia un plan</w:t>
      </w:r>
      <w:r w:rsidR="00C90DA6">
        <w:rPr>
          <w:rFonts w:asciiTheme="majorHAnsi" w:hAnsiTheme="majorHAnsi" w:cs="Arial"/>
          <w:sz w:val="24"/>
          <w:szCs w:val="24"/>
        </w:rPr>
        <w:t>es de capacitación</w:t>
      </w:r>
      <w:r w:rsidR="00C90DA6" w:rsidRPr="00E352FC">
        <w:rPr>
          <w:rFonts w:asciiTheme="majorHAnsi" w:hAnsiTheme="majorHAnsi" w:cs="Arial"/>
          <w:sz w:val="24"/>
          <w:szCs w:val="24"/>
        </w:rPr>
        <w:t xml:space="preserve"> coherente</w:t>
      </w:r>
      <w:r w:rsidR="00C90DA6">
        <w:rPr>
          <w:rFonts w:asciiTheme="majorHAnsi" w:hAnsiTheme="majorHAnsi" w:cs="Arial"/>
          <w:sz w:val="24"/>
          <w:szCs w:val="24"/>
        </w:rPr>
        <w:t xml:space="preserve">s </w:t>
      </w:r>
      <w:r w:rsidR="00C90DA6" w:rsidRPr="00E352FC">
        <w:rPr>
          <w:rFonts w:asciiTheme="majorHAnsi" w:hAnsiTheme="majorHAnsi" w:cs="Arial"/>
          <w:sz w:val="24"/>
          <w:szCs w:val="24"/>
        </w:rPr>
        <w:t>y adaptado a los objetivos institucionales</w:t>
      </w:r>
      <w:r w:rsidR="00C90DA6">
        <w:rPr>
          <w:rFonts w:asciiTheme="majorHAnsi" w:hAnsiTheme="majorHAnsi" w:cs="Arial"/>
          <w:sz w:val="24"/>
          <w:szCs w:val="24"/>
        </w:rPr>
        <w:t xml:space="preserve">, surgiendo en consecuencia un renovado Plan de Capacitación para los Aspirantes a Agentes que ingresaron a partir del año 2010. </w:t>
      </w:r>
    </w:p>
    <w:p w:rsidR="003D079B" w:rsidRPr="00312CF6" w:rsidRDefault="00C90DA6" w:rsidP="00030CE2">
      <w:pPr>
        <w:spacing w:before="120" w:after="120" w:line="360" w:lineRule="auto"/>
        <w:jc w:val="both"/>
        <w:rPr>
          <w:rFonts w:ascii="Calibri" w:hAnsi="Calibri" w:cs="Arial"/>
          <w:b/>
          <w:sz w:val="24"/>
        </w:rPr>
      </w:pPr>
      <w:r>
        <w:rPr>
          <w:rFonts w:asciiTheme="majorHAnsi" w:hAnsiTheme="majorHAnsi" w:cs="Arial"/>
          <w:sz w:val="24"/>
          <w:szCs w:val="24"/>
        </w:rPr>
        <w:t xml:space="preserve">De igual manera se  tuvo en cuenta parámetros dispuestos en la materia por autoridades Nacionales, tales como </w:t>
      </w:r>
      <w:r w:rsidR="003D079B" w:rsidRPr="00C90DA6">
        <w:rPr>
          <w:rFonts w:ascii="Calibri" w:hAnsi="Calibri" w:cs="Arial"/>
          <w:sz w:val="24"/>
        </w:rPr>
        <w:t>la R</w:t>
      </w:r>
      <w:r w:rsidR="00030CE2">
        <w:rPr>
          <w:rFonts w:ascii="Calibri" w:hAnsi="Calibri" w:cs="Arial"/>
          <w:sz w:val="24"/>
        </w:rPr>
        <w:t xml:space="preserve">esolución 166/2007 del </w:t>
      </w:r>
      <w:r w:rsidR="003D079B" w:rsidRPr="00C90DA6">
        <w:rPr>
          <w:rFonts w:ascii="Calibri" w:hAnsi="Calibri" w:cs="Arial"/>
          <w:sz w:val="24"/>
        </w:rPr>
        <w:t xml:space="preserve"> MINISTERIO DEL INTERIOR -  POLICIA FEDERAL ARGENTINA, que trata sobre la preparación  física de los cursantes, la cual debe ser llevada a la práctica  por  profesores de educación física</w:t>
      </w:r>
      <w:r w:rsidR="00030CE2">
        <w:rPr>
          <w:rFonts w:ascii="Calibri" w:hAnsi="Calibri" w:cs="Arial"/>
          <w:sz w:val="24"/>
        </w:rPr>
        <w:t xml:space="preserve"> y </w:t>
      </w:r>
      <w:r w:rsidR="003D079B" w:rsidRPr="00030CE2">
        <w:rPr>
          <w:rFonts w:ascii="Calibri" w:hAnsi="Calibri" w:cs="Arial"/>
          <w:sz w:val="24"/>
        </w:rPr>
        <w:t xml:space="preserve"> </w:t>
      </w:r>
      <w:smartTag w:uri="urn:schemas-microsoft-com:office:smarttags" w:element="PersonName">
        <w:smartTagPr>
          <w:attr w:name="ProductID" w:val="la Resolución Nro."/>
        </w:smartTagPr>
        <w:r w:rsidR="003D079B" w:rsidRPr="00030CE2">
          <w:rPr>
            <w:rFonts w:ascii="Calibri" w:hAnsi="Calibri" w:cs="Arial"/>
            <w:sz w:val="24"/>
          </w:rPr>
          <w:t>la Resolución Nro.</w:t>
        </w:r>
      </w:smartTag>
      <w:r w:rsidR="003D079B" w:rsidRPr="00030CE2">
        <w:rPr>
          <w:rFonts w:ascii="Calibri" w:hAnsi="Calibri" w:cs="Arial"/>
          <w:sz w:val="24"/>
        </w:rPr>
        <w:t xml:space="preserve"> 109/2008 MINISTERIO DE JUSTICIA, SEGURIDAD Y DER</w:t>
      </w:r>
      <w:r w:rsidR="003D079B" w:rsidRPr="00030CE2">
        <w:rPr>
          <w:rFonts w:ascii="Calibri" w:hAnsi="Calibri" w:cs="Arial"/>
          <w:sz w:val="24"/>
        </w:rPr>
        <w:t>E</w:t>
      </w:r>
      <w:r w:rsidR="003D079B" w:rsidRPr="00030CE2">
        <w:rPr>
          <w:rFonts w:ascii="Calibri" w:hAnsi="Calibri" w:cs="Arial"/>
          <w:sz w:val="24"/>
        </w:rPr>
        <w:t>CHOS HUMANOS, para las FUERZAS POLICIALES Y DE SEGURIDAD donde se establecen RESTRI</w:t>
      </w:r>
      <w:r w:rsidR="003D079B" w:rsidRPr="00030CE2">
        <w:rPr>
          <w:rFonts w:ascii="Calibri" w:hAnsi="Calibri" w:cs="Arial"/>
          <w:sz w:val="24"/>
        </w:rPr>
        <w:t>C</w:t>
      </w:r>
      <w:r w:rsidR="003D079B" w:rsidRPr="00030CE2">
        <w:rPr>
          <w:rFonts w:ascii="Calibri" w:hAnsi="Calibri" w:cs="Arial"/>
          <w:sz w:val="24"/>
        </w:rPr>
        <w:t xml:space="preserve">CIONES EN </w:t>
      </w:r>
      <w:smartTag w:uri="urn:schemas-microsoft-com:office:smarttags" w:element="PersonName">
        <w:smartTagPr>
          <w:attr w:name="ProductID" w:val="LA FORMACION DE"/>
        </w:smartTagPr>
        <w:r w:rsidR="003D079B" w:rsidRPr="00030CE2">
          <w:rPr>
            <w:rFonts w:ascii="Calibri" w:hAnsi="Calibri" w:cs="Arial"/>
            <w:sz w:val="24"/>
          </w:rPr>
          <w:t>LA FORMACION DE</w:t>
        </w:r>
      </w:smartTag>
      <w:r w:rsidR="003D079B" w:rsidRPr="00030CE2">
        <w:rPr>
          <w:rFonts w:ascii="Calibri" w:hAnsi="Calibri" w:cs="Arial"/>
          <w:sz w:val="24"/>
        </w:rPr>
        <w:t xml:space="preserve"> LOS ASPIRANTES A </w:t>
      </w:r>
      <w:r w:rsidR="003D079B" w:rsidRPr="00030CE2">
        <w:rPr>
          <w:rFonts w:ascii="Calibri" w:hAnsi="Calibri" w:cs="Arial"/>
          <w:sz w:val="24"/>
        </w:rPr>
        <w:lastRenderedPageBreak/>
        <w:t>INGRESAR A LAS FUERZAS POLICIALES Y DE SEGURIDAD NACIONALES, EN RELACION CON LAS ACTIVIDADES DE PREPARACION FIS</w:t>
      </w:r>
      <w:r w:rsidR="003D079B" w:rsidRPr="00030CE2">
        <w:rPr>
          <w:rFonts w:ascii="Calibri" w:hAnsi="Calibri" w:cs="Arial"/>
          <w:sz w:val="24"/>
        </w:rPr>
        <w:t>I</w:t>
      </w:r>
      <w:r w:rsidR="003D079B" w:rsidRPr="00030CE2">
        <w:rPr>
          <w:rFonts w:ascii="Calibri" w:hAnsi="Calibri" w:cs="Arial"/>
          <w:sz w:val="24"/>
        </w:rPr>
        <w:t>CA.</w:t>
      </w:r>
    </w:p>
    <w:p w:rsidR="00850569" w:rsidRPr="00850569" w:rsidRDefault="00850569" w:rsidP="00055FC5">
      <w:pPr>
        <w:tabs>
          <w:tab w:val="left" w:pos="1740"/>
        </w:tabs>
        <w:spacing w:before="120" w:after="120" w:line="360" w:lineRule="auto"/>
        <w:jc w:val="both"/>
        <w:rPr>
          <w:rFonts w:asciiTheme="majorHAnsi" w:hAnsiTheme="majorHAnsi"/>
          <w:color w:val="000000" w:themeColor="text1"/>
        </w:rPr>
      </w:pPr>
      <w:r>
        <w:rPr>
          <w:rFonts w:asciiTheme="majorHAnsi" w:hAnsiTheme="majorHAnsi"/>
          <w:color w:val="000000" w:themeColor="text1"/>
        </w:rPr>
        <w:t>De lo requerido por la Señora Secretaria de Seguridad de la Provincia, Graciela ARGUELLO mediante Nota Nro. 0036/11; es de mencionar que los tres cursos de Agentes con Orientación Penitenciaria egresados desde este Instituto de formación, los que se desarrollaron en los años 2000, 2001 y 2003 fueron adiestrados en lo que respecta a la orientación penitenciaria en la parte académica por Docentes del Servicio Penitenciario Federal, adjuntándose desde el área estudio los planes correspondientes; en tanto que en el área capacitación policial se les dictaba los mismos programas para Agentes de Seguridad y la instrucción era impartida por Instructores  integrantes del escalafón seguridad de la Policía de la Provincia.</w:t>
      </w:r>
    </w:p>
    <w:p w:rsidR="00C24CCE" w:rsidRPr="00E93E76" w:rsidRDefault="00C24CCE" w:rsidP="00DE07B7">
      <w:pPr>
        <w:spacing w:before="120" w:after="120" w:line="360" w:lineRule="auto"/>
        <w:jc w:val="both"/>
        <w:rPr>
          <w:rFonts w:asciiTheme="majorHAnsi" w:hAnsiTheme="majorHAnsi"/>
        </w:rPr>
      </w:pPr>
    </w:p>
    <w:p w:rsidR="00FA5CCD" w:rsidRPr="00E93E76" w:rsidRDefault="002E6A34" w:rsidP="00FA5CCD">
      <w:pPr>
        <w:spacing w:before="120" w:after="120" w:line="360" w:lineRule="auto"/>
        <w:jc w:val="both"/>
        <w:rPr>
          <w:rFonts w:asciiTheme="majorHAnsi" w:hAnsiTheme="majorHAnsi"/>
        </w:rPr>
      </w:pPr>
      <w:r w:rsidRPr="00E93E76">
        <w:rPr>
          <w:rFonts w:asciiTheme="majorHAnsi" w:hAnsiTheme="majorHAnsi"/>
        </w:rPr>
        <w:t xml:space="preserve">                    </w:t>
      </w:r>
      <w:r w:rsidR="00FA5CCD" w:rsidRPr="00E93E76">
        <w:rPr>
          <w:rFonts w:asciiTheme="majorHAnsi" w:hAnsiTheme="majorHAnsi"/>
        </w:rPr>
        <w:t xml:space="preserve">  Saludo a Ud., muy atentamente.</w:t>
      </w:r>
    </w:p>
    <w:p w:rsidR="00FA5CCD" w:rsidRDefault="00FA5CCD" w:rsidP="00FA5CCD">
      <w:pPr>
        <w:jc w:val="right"/>
        <w:rPr>
          <w:rFonts w:ascii="Constantia" w:hAnsi="Constantia"/>
          <w:b/>
          <w:sz w:val="24"/>
          <w:szCs w:val="24"/>
        </w:rPr>
      </w:pPr>
    </w:p>
    <w:p w:rsidR="00EB2105" w:rsidRDefault="00EB2105" w:rsidP="00FA5CCD">
      <w:pPr>
        <w:jc w:val="right"/>
        <w:rPr>
          <w:rFonts w:ascii="Constantia" w:hAnsi="Constantia"/>
          <w:b/>
          <w:sz w:val="24"/>
          <w:szCs w:val="24"/>
        </w:rPr>
      </w:pPr>
    </w:p>
    <w:p w:rsidR="00FA5CCD" w:rsidRDefault="00FA5CCD" w:rsidP="00FA5CCD">
      <w:pPr>
        <w:spacing w:after="0" w:line="240" w:lineRule="auto"/>
        <w:jc w:val="right"/>
        <w:rPr>
          <w:rFonts w:ascii="Book Antiqua" w:hAnsi="Book Antiqua"/>
          <w:sz w:val="20"/>
          <w:szCs w:val="20"/>
        </w:rPr>
      </w:pPr>
    </w:p>
    <w:p w:rsidR="00FA5CCD" w:rsidRDefault="00072E24" w:rsidP="00FA5CCD">
      <w:pPr>
        <w:spacing w:after="0" w:line="240" w:lineRule="auto"/>
        <w:jc w:val="right"/>
        <w:rPr>
          <w:rFonts w:ascii="Book Antiqua" w:hAnsi="Book Antiqua"/>
          <w:sz w:val="20"/>
          <w:szCs w:val="20"/>
        </w:rPr>
      </w:pPr>
      <w:r>
        <w:rPr>
          <w:rFonts w:ascii="Book Antiqua" w:hAnsi="Book Antiqua"/>
          <w:sz w:val="20"/>
          <w:szCs w:val="20"/>
        </w:rPr>
        <w:t xml:space="preserve">JEFE DE CUERPO DE LA </w:t>
      </w:r>
      <w:r w:rsidR="00EB2105">
        <w:rPr>
          <w:rFonts w:ascii="Book Antiqua" w:hAnsi="Book Antiqua"/>
          <w:sz w:val="20"/>
          <w:szCs w:val="20"/>
        </w:rPr>
        <w:t>E.S.P.</w:t>
      </w:r>
    </w:p>
    <w:p w:rsidR="00FA5CCD" w:rsidRDefault="00FA5CCD" w:rsidP="00FA5CCD">
      <w:pPr>
        <w:spacing w:after="0"/>
        <w:jc w:val="both"/>
        <w:rPr>
          <w:rFonts w:ascii="Constantia" w:hAnsi="Constantia"/>
          <w:b/>
          <w:sz w:val="24"/>
          <w:szCs w:val="24"/>
        </w:rPr>
      </w:pPr>
    </w:p>
    <w:p w:rsidR="002E6A34" w:rsidRDefault="002E6A34" w:rsidP="00FA5CCD">
      <w:pPr>
        <w:spacing w:after="0"/>
        <w:jc w:val="both"/>
        <w:rPr>
          <w:rFonts w:ascii="Constantia" w:hAnsi="Constantia"/>
          <w:b/>
          <w:sz w:val="24"/>
          <w:szCs w:val="24"/>
        </w:rPr>
      </w:pPr>
    </w:p>
    <w:p w:rsidR="00373760" w:rsidRDefault="00373760" w:rsidP="00FA5CCD">
      <w:pPr>
        <w:spacing w:after="0"/>
        <w:jc w:val="both"/>
        <w:rPr>
          <w:rFonts w:ascii="Constantia" w:hAnsi="Constantia"/>
          <w:b/>
          <w:sz w:val="24"/>
          <w:szCs w:val="24"/>
        </w:rPr>
      </w:pPr>
    </w:p>
    <w:p w:rsidR="00E545DD" w:rsidRDefault="00E545DD" w:rsidP="00FA5CCD">
      <w:pPr>
        <w:spacing w:after="0"/>
        <w:jc w:val="both"/>
        <w:rPr>
          <w:rFonts w:ascii="Constantia" w:hAnsi="Constantia"/>
          <w:b/>
          <w:sz w:val="24"/>
          <w:szCs w:val="24"/>
        </w:rPr>
      </w:pPr>
    </w:p>
    <w:p w:rsidR="00E545DD" w:rsidRDefault="00E545DD" w:rsidP="00FA5CCD">
      <w:pPr>
        <w:spacing w:after="0"/>
        <w:jc w:val="both"/>
        <w:rPr>
          <w:rFonts w:ascii="Constantia" w:hAnsi="Constantia"/>
          <w:b/>
          <w:sz w:val="24"/>
          <w:szCs w:val="24"/>
        </w:rPr>
      </w:pPr>
    </w:p>
    <w:p w:rsidR="00E545DD" w:rsidRDefault="00E545DD" w:rsidP="00FA5CCD">
      <w:pPr>
        <w:spacing w:after="0"/>
        <w:jc w:val="both"/>
        <w:rPr>
          <w:rFonts w:ascii="Constantia" w:hAnsi="Constantia"/>
          <w:b/>
          <w:sz w:val="24"/>
          <w:szCs w:val="24"/>
        </w:rPr>
      </w:pPr>
    </w:p>
    <w:p w:rsidR="00E545DD" w:rsidRDefault="00E545DD" w:rsidP="00FA5CCD">
      <w:pPr>
        <w:spacing w:after="0"/>
        <w:jc w:val="both"/>
        <w:rPr>
          <w:rFonts w:ascii="Constantia" w:hAnsi="Constantia"/>
          <w:b/>
          <w:sz w:val="24"/>
          <w:szCs w:val="24"/>
        </w:rPr>
      </w:pPr>
    </w:p>
    <w:p w:rsidR="00E545DD" w:rsidRDefault="00E545DD" w:rsidP="00FA5CCD">
      <w:pPr>
        <w:spacing w:after="0"/>
        <w:jc w:val="both"/>
        <w:rPr>
          <w:rFonts w:ascii="Constantia" w:hAnsi="Constantia"/>
          <w:b/>
          <w:sz w:val="24"/>
          <w:szCs w:val="24"/>
        </w:rPr>
      </w:pPr>
    </w:p>
    <w:p w:rsidR="00E545DD" w:rsidRDefault="00E545DD" w:rsidP="00FA5CCD">
      <w:pPr>
        <w:spacing w:after="0"/>
        <w:jc w:val="both"/>
        <w:rPr>
          <w:rFonts w:ascii="Constantia" w:hAnsi="Constantia"/>
          <w:b/>
          <w:sz w:val="24"/>
          <w:szCs w:val="24"/>
        </w:rPr>
      </w:pPr>
    </w:p>
    <w:p w:rsidR="00E545DD" w:rsidRDefault="00E545DD" w:rsidP="00FA5CCD">
      <w:pPr>
        <w:spacing w:after="0"/>
        <w:jc w:val="both"/>
        <w:rPr>
          <w:rFonts w:ascii="Constantia" w:hAnsi="Constantia"/>
          <w:b/>
          <w:sz w:val="24"/>
          <w:szCs w:val="24"/>
        </w:rPr>
      </w:pPr>
    </w:p>
    <w:p w:rsidR="00E545DD" w:rsidRDefault="00E545DD" w:rsidP="00FA5CCD">
      <w:pPr>
        <w:spacing w:after="0"/>
        <w:jc w:val="both"/>
        <w:rPr>
          <w:rFonts w:ascii="Constantia" w:hAnsi="Constantia"/>
          <w:b/>
          <w:sz w:val="24"/>
          <w:szCs w:val="24"/>
        </w:rPr>
      </w:pPr>
    </w:p>
    <w:p w:rsidR="00E545DD" w:rsidRDefault="00E545DD" w:rsidP="00FA5CCD">
      <w:pPr>
        <w:spacing w:after="0"/>
        <w:jc w:val="both"/>
        <w:rPr>
          <w:rFonts w:ascii="Constantia" w:hAnsi="Constantia"/>
          <w:b/>
          <w:sz w:val="24"/>
          <w:szCs w:val="24"/>
        </w:rPr>
      </w:pPr>
    </w:p>
    <w:p w:rsidR="00E545DD" w:rsidRDefault="00E545DD" w:rsidP="00FA5CCD">
      <w:pPr>
        <w:spacing w:after="0"/>
        <w:jc w:val="both"/>
        <w:rPr>
          <w:rFonts w:ascii="Constantia" w:hAnsi="Constantia"/>
          <w:b/>
          <w:sz w:val="24"/>
          <w:szCs w:val="24"/>
        </w:rPr>
      </w:pPr>
    </w:p>
    <w:p w:rsidR="00E545DD" w:rsidRDefault="00E545DD" w:rsidP="00FA5CCD">
      <w:pPr>
        <w:spacing w:after="0"/>
        <w:jc w:val="both"/>
        <w:rPr>
          <w:rFonts w:ascii="Constantia" w:hAnsi="Constantia"/>
          <w:b/>
          <w:sz w:val="24"/>
          <w:szCs w:val="24"/>
        </w:rPr>
      </w:pPr>
    </w:p>
    <w:p w:rsidR="00EB2105" w:rsidRDefault="00EB2105" w:rsidP="00FA5CCD">
      <w:pPr>
        <w:spacing w:after="0"/>
        <w:jc w:val="both"/>
        <w:rPr>
          <w:rFonts w:ascii="Constantia" w:hAnsi="Constantia"/>
          <w:b/>
          <w:sz w:val="24"/>
          <w:szCs w:val="24"/>
        </w:rPr>
      </w:pPr>
    </w:p>
    <w:p w:rsidR="00EB2105" w:rsidRDefault="00EB2105" w:rsidP="00FA5CCD">
      <w:pPr>
        <w:spacing w:after="0"/>
        <w:jc w:val="both"/>
        <w:rPr>
          <w:rFonts w:ascii="Constantia" w:hAnsi="Constantia"/>
          <w:b/>
          <w:sz w:val="24"/>
          <w:szCs w:val="24"/>
        </w:rPr>
      </w:pPr>
    </w:p>
    <w:p w:rsidR="00EB2105" w:rsidRDefault="00EB2105" w:rsidP="00FA5CCD">
      <w:pPr>
        <w:spacing w:after="0"/>
        <w:jc w:val="both"/>
        <w:rPr>
          <w:rFonts w:ascii="Constantia" w:hAnsi="Constantia"/>
          <w:b/>
          <w:sz w:val="24"/>
          <w:szCs w:val="24"/>
        </w:rPr>
      </w:pPr>
    </w:p>
    <w:p w:rsidR="00EB2105" w:rsidRDefault="00EB2105" w:rsidP="00FA5CCD">
      <w:pPr>
        <w:spacing w:after="0"/>
        <w:jc w:val="both"/>
        <w:rPr>
          <w:rFonts w:ascii="Constantia" w:hAnsi="Constantia"/>
          <w:b/>
          <w:sz w:val="24"/>
          <w:szCs w:val="24"/>
        </w:rPr>
      </w:pPr>
    </w:p>
    <w:p w:rsidR="00E545DD" w:rsidRDefault="00E545DD" w:rsidP="00FA5CCD">
      <w:pPr>
        <w:spacing w:after="0"/>
        <w:jc w:val="both"/>
        <w:rPr>
          <w:rFonts w:ascii="Constantia" w:hAnsi="Constantia"/>
          <w:b/>
          <w:sz w:val="24"/>
          <w:szCs w:val="24"/>
        </w:rPr>
      </w:pPr>
    </w:p>
    <w:p w:rsidR="00E545DD" w:rsidRDefault="00E545DD" w:rsidP="00FA5CCD">
      <w:pPr>
        <w:spacing w:after="0"/>
        <w:jc w:val="both"/>
        <w:rPr>
          <w:rFonts w:ascii="Constantia" w:hAnsi="Constantia"/>
          <w:b/>
          <w:sz w:val="24"/>
          <w:szCs w:val="24"/>
        </w:rPr>
      </w:pPr>
    </w:p>
    <w:p w:rsidR="00E545DD" w:rsidRDefault="00E545DD" w:rsidP="00FA5CCD">
      <w:pPr>
        <w:spacing w:after="0"/>
        <w:jc w:val="both"/>
        <w:rPr>
          <w:rFonts w:ascii="Constantia" w:hAnsi="Constantia"/>
          <w:b/>
          <w:sz w:val="24"/>
          <w:szCs w:val="24"/>
        </w:rPr>
      </w:pPr>
    </w:p>
    <w:p w:rsidR="00E545DD" w:rsidRDefault="00E545DD" w:rsidP="00FA5CCD">
      <w:pPr>
        <w:spacing w:after="0"/>
        <w:jc w:val="both"/>
        <w:rPr>
          <w:rFonts w:ascii="Constantia" w:hAnsi="Constantia"/>
          <w:b/>
          <w:sz w:val="24"/>
          <w:szCs w:val="24"/>
        </w:rPr>
      </w:pPr>
    </w:p>
    <w:p w:rsidR="00E545DD" w:rsidRDefault="00E545DD" w:rsidP="00FA5CCD">
      <w:pPr>
        <w:spacing w:after="0"/>
        <w:jc w:val="both"/>
        <w:rPr>
          <w:rFonts w:ascii="Constantia" w:hAnsi="Constantia"/>
          <w:b/>
          <w:sz w:val="24"/>
          <w:szCs w:val="24"/>
        </w:rPr>
      </w:pPr>
    </w:p>
    <w:p w:rsidR="00FA5CCD" w:rsidRDefault="00FA5CCD" w:rsidP="00FA5CCD">
      <w:pPr>
        <w:spacing w:after="0"/>
        <w:jc w:val="both"/>
        <w:rPr>
          <w:rFonts w:ascii="Constantia" w:hAnsi="Constantia"/>
          <w:b/>
          <w:sz w:val="24"/>
          <w:szCs w:val="24"/>
        </w:rPr>
      </w:pPr>
      <w:r>
        <w:rPr>
          <w:rFonts w:ascii="Constantia" w:hAnsi="Constantia"/>
          <w:b/>
          <w:sz w:val="24"/>
          <w:szCs w:val="24"/>
        </w:rPr>
        <w:t>-///-</w:t>
      </w:r>
      <w:r w:rsidR="0081266E">
        <w:rPr>
          <w:rFonts w:ascii="Constantia" w:hAnsi="Constantia"/>
          <w:b/>
          <w:sz w:val="24"/>
          <w:szCs w:val="24"/>
        </w:rPr>
        <w:t>DE LA DIVISION INSTITUTOS POLICIALES</w:t>
      </w:r>
      <w:r>
        <w:rPr>
          <w:rFonts w:ascii="Constantia" w:hAnsi="Constantia"/>
          <w:b/>
          <w:sz w:val="24"/>
          <w:szCs w:val="24"/>
        </w:rPr>
        <w:t xml:space="preserve"> </w:t>
      </w:r>
    </w:p>
    <w:p w:rsidR="00FA5CCD" w:rsidRDefault="00FA5CCD" w:rsidP="00FA5CCD">
      <w:pPr>
        <w:spacing w:after="0"/>
        <w:jc w:val="both"/>
        <w:rPr>
          <w:rFonts w:ascii="Constantia" w:hAnsi="Constantia"/>
          <w:b/>
          <w:sz w:val="24"/>
          <w:szCs w:val="24"/>
        </w:rPr>
      </w:pPr>
      <w:r>
        <w:rPr>
          <w:rFonts w:ascii="Constantia" w:hAnsi="Constantia"/>
          <w:b/>
          <w:sz w:val="24"/>
          <w:szCs w:val="24"/>
        </w:rPr>
        <w:t xml:space="preserve">COMISARIO </w:t>
      </w:r>
      <w:r w:rsidR="00E93E76">
        <w:rPr>
          <w:rFonts w:ascii="Constantia" w:hAnsi="Constantia"/>
          <w:b/>
          <w:sz w:val="24"/>
          <w:szCs w:val="24"/>
        </w:rPr>
        <w:t xml:space="preserve">INSPECTOR </w:t>
      </w:r>
      <w:r w:rsidR="006150B1">
        <w:rPr>
          <w:rFonts w:ascii="Constantia" w:hAnsi="Constantia"/>
          <w:b/>
          <w:sz w:val="24"/>
          <w:szCs w:val="24"/>
        </w:rPr>
        <w:t>ALBERTO ISMAEL TORRES</w:t>
      </w:r>
    </w:p>
    <w:p w:rsidR="00FA5CCD" w:rsidRDefault="00FA5CCD" w:rsidP="00FA5CCD">
      <w:pPr>
        <w:spacing w:after="0"/>
        <w:jc w:val="both"/>
        <w:rPr>
          <w:rFonts w:ascii="Constantia" w:hAnsi="Constantia"/>
          <w:b/>
          <w:sz w:val="24"/>
          <w:szCs w:val="24"/>
          <w:u w:val="single"/>
        </w:rPr>
      </w:pPr>
      <w:r>
        <w:rPr>
          <w:rFonts w:ascii="Constantia" w:hAnsi="Constantia"/>
          <w:b/>
          <w:sz w:val="24"/>
          <w:szCs w:val="24"/>
          <w:u w:val="single"/>
        </w:rPr>
        <w:t>S/DESPACHO.-</w:t>
      </w:r>
    </w:p>
    <w:p w:rsidR="00FA5CCD" w:rsidRPr="00FA5CCD" w:rsidRDefault="00FA5CCD" w:rsidP="00FA5CCD">
      <w:pPr>
        <w:spacing w:after="0"/>
        <w:jc w:val="both"/>
        <w:rPr>
          <w:rFonts w:ascii="Constantia" w:hAnsi="Constantia"/>
          <w:sz w:val="24"/>
          <w:szCs w:val="24"/>
        </w:rPr>
      </w:pPr>
      <w:r>
        <w:rPr>
          <w:rFonts w:ascii="Constantia" w:hAnsi="Constantia"/>
          <w:sz w:val="24"/>
          <w:szCs w:val="24"/>
        </w:rPr>
        <w:t xml:space="preserve"> </w:t>
      </w:r>
    </w:p>
    <w:p w:rsidR="00F9528F" w:rsidRDefault="00F9528F" w:rsidP="0020550A">
      <w:pPr>
        <w:jc w:val="right"/>
        <w:rPr>
          <w:rFonts w:ascii="Constantia" w:hAnsi="Constantia"/>
          <w:b/>
          <w:sz w:val="24"/>
          <w:szCs w:val="24"/>
        </w:rPr>
      </w:pPr>
    </w:p>
    <w:p w:rsidR="00F9528F" w:rsidRDefault="00F9528F" w:rsidP="0020550A">
      <w:pPr>
        <w:jc w:val="right"/>
        <w:rPr>
          <w:rFonts w:ascii="Constantia" w:hAnsi="Constantia"/>
          <w:b/>
          <w:sz w:val="24"/>
          <w:szCs w:val="24"/>
        </w:rPr>
      </w:pPr>
    </w:p>
    <w:p w:rsidR="00A50EBE" w:rsidRDefault="00A50EBE" w:rsidP="0020550A">
      <w:pPr>
        <w:jc w:val="right"/>
        <w:rPr>
          <w:rFonts w:ascii="Constantia" w:hAnsi="Constantia"/>
          <w:b/>
          <w:sz w:val="24"/>
          <w:szCs w:val="24"/>
        </w:rPr>
      </w:pPr>
    </w:p>
    <w:p w:rsidR="00257701" w:rsidRDefault="00F952A0" w:rsidP="00257701">
      <w:r>
        <w:rPr>
          <w:noProof/>
          <w:lang w:eastAsia="es-AR"/>
        </w:rPr>
        <w:pict>
          <v:shapetype id="_x0000_t202" coordsize="21600,21600" o:spt="202" path="m,l,21600r21600,l21600,xe">
            <v:stroke joinstyle="miter"/>
            <v:path gradientshapeok="t" o:connecttype="rect"/>
          </v:shapetype>
          <v:shape id="_x0000_s1027" type="#_x0000_t202" style="position:absolute;margin-left:-98.4pt;margin-top:-6.9pt;width:96.75pt;height:24.75pt;z-index:251661312">
            <v:textbox>
              <w:txbxContent>
                <w:p w:rsidR="006F0989" w:rsidRPr="00F36A1A" w:rsidRDefault="006F0989">
                  <w:pPr>
                    <w:rPr>
                      <w:b/>
                      <w:sz w:val="28"/>
                      <w:szCs w:val="28"/>
                      <w:u w:val="single"/>
                    </w:rPr>
                  </w:pPr>
                  <w:r w:rsidRPr="00F36A1A">
                    <w:rPr>
                      <w:b/>
                      <w:sz w:val="28"/>
                      <w:szCs w:val="28"/>
                      <w:u w:val="single"/>
                    </w:rPr>
                    <w:t>ANEXO I:</w:t>
                  </w:r>
                </w:p>
              </w:txbxContent>
            </v:textbox>
          </v:shape>
        </w:pict>
      </w:r>
      <w:r w:rsidR="00257701">
        <w:rPr>
          <w:noProof/>
          <w:lang w:eastAsia="es-AR"/>
        </w:rPr>
        <w:drawing>
          <wp:inline distT="0" distB="0" distL="0" distR="0">
            <wp:extent cx="5691067" cy="8439150"/>
            <wp:effectExtent l="19050" t="0" r="4883" b="0"/>
            <wp:docPr id="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691067" cy="8439150"/>
                    </a:xfrm>
                    <a:prstGeom prst="rect">
                      <a:avLst/>
                    </a:prstGeom>
                    <a:noFill/>
                    <a:ln w="9525">
                      <a:noFill/>
                      <a:miter lim="800000"/>
                      <a:headEnd/>
                      <a:tailEnd/>
                    </a:ln>
                  </pic:spPr>
                </pic:pic>
              </a:graphicData>
            </a:graphic>
          </wp:inline>
        </w:drawing>
      </w:r>
    </w:p>
    <w:p w:rsidR="00257701" w:rsidRDefault="00257701" w:rsidP="00257701">
      <w:r>
        <w:rPr>
          <w:noProof/>
          <w:lang w:eastAsia="es-AR"/>
        </w:rPr>
        <w:lastRenderedPageBreak/>
        <w:drawing>
          <wp:inline distT="0" distB="0" distL="0" distR="0">
            <wp:extent cx="5610225" cy="5753100"/>
            <wp:effectExtent l="1905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5610225" cy="5753100"/>
                    </a:xfrm>
                    <a:prstGeom prst="rect">
                      <a:avLst/>
                    </a:prstGeom>
                    <a:noFill/>
                    <a:ln w="9525">
                      <a:noFill/>
                      <a:miter lim="800000"/>
                      <a:headEnd/>
                      <a:tailEnd/>
                    </a:ln>
                  </pic:spPr>
                </pic:pic>
              </a:graphicData>
            </a:graphic>
          </wp:inline>
        </w:drawing>
      </w:r>
    </w:p>
    <w:p w:rsidR="00257701" w:rsidRDefault="00257701" w:rsidP="00257701"/>
    <w:p w:rsidR="00257701" w:rsidRDefault="00257701" w:rsidP="00257701"/>
    <w:p w:rsidR="00257701" w:rsidRDefault="00257701" w:rsidP="00257701"/>
    <w:p w:rsidR="00257701" w:rsidRDefault="00257701" w:rsidP="00257701"/>
    <w:p w:rsidR="00257701" w:rsidRDefault="00257701" w:rsidP="00257701"/>
    <w:p w:rsidR="00257701" w:rsidRDefault="00257701" w:rsidP="00257701"/>
    <w:p w:rsidR="00257701" w:rsidRDefault="00257701" w:rsidP="00257701"/>
    <w:p w:rsidR="00257701" w:rsidRDefault="00257701" w:rsidP="00257701">
      <w:r>
        <w:rPr>
          <w:noProof/>
          <w:lang w:eastAsia="es-AR"/>
        </w:rPr>
        <w:lastRenderedPageBreak/>
        <w:drawing>
          <wp:inline distT="0" distB="0" distL="0" distR="0">
            <wp:extent cx="5610225" cy="7439025"/>
            <wp:effectExtent l="19050" t="0" r="9525" b="0"/>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5610225" cy="7439025"/>
                    </a:xfrm>
                    <a:prstGeom prst="rect">
                      <a:avLst/>
                    </a:prstGeom>
                    <a:noFill/>
                    <a:ln w="9525">
                      <a:noFill/>
                      <a:miter lim="800000"/>
                      <a:headEnd/>
                      <a:tailEnd/>
                    </a:ln>
                  </pic:spPr>
                </pic:pic>
              </a:graphicData>
            </a:graphic>
          </wp:inline>
        </w:drawing>
      </w:r>
    </w:p>
    <w:p w:rsidR="00257701" w:rsidRDefault="00257701" w:rsidP="00257701"/>
    <w:p w:rsidR="00257701" w:rsidRDefault="00257701" w:rsidP="00257701"/>
    <w:p w:rsidR="00257701" w:rsidRDefault="00257701" w:rsidP="00257701">
      <w:r>
        <w:rPr>
          <w:noProof/>
          <w:lang w:eastAsia="es-AR"/>
        </w:rPr>
        <w:lastRenderedPageBreak/>
        <w:drawing>
          <wp:inline distT="0" distB="0" distL="0" distR="0">
            <wp:extent cx="5467350" cy="8258175"/>
            <wp:effectExtent l="1905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5467350" cy="8258175"/>
                    </a:xfrm>
                    <a:prstGeom prst="rect">
                      <a:avLst/>
                    </a:prstGeom>
                    <a:noFill/>
                    <a:ln w="9525">
                      <a:noFill/>
                      <a:miter lim="800000"/>
                      <a:headEnd/>
                      <a:tailEnd/>
                    </a:ln>
                  </pic:spPr>
                </pic:pic>
              </a:graphicData>
            </a:graphic>
          </wp:inline>
        </w:drawing>
      </w:r>
    </w:p>
    <w:p w:rsidR="00257701" w:rsidRDefault="00257701" w:rsidP="00257701">
      <w:r>
        <w:rPr>
          <w:noProof/>
          <w:lang w:eastAsia="es-AR"/>
        </w:rPr>
        <w:lastRenderedPageBreak/>
        <w:drawing>
          <wp:inline distT="0" distB="0" distL="0" distR="0">
            <wp:extent cx="5314950" cy="8248650"/>
            <wp:effectExtent l="1905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5314950" cy="8248650"/>
                    </a:xfrm>
                    <a:prstGeom prst="rect">
                      <a:avLst/>
                    </a:prstGeom>
                    <a:noFill/>
                    <a:ln w="9525">
                      <a:noFill/>
                      <a:miter lim="800000"/>
                      <a:headEnd/>
                      <a:tailEnd/>
                    </a:ln>
                  </pic:spPr>
                </pic:pic>
              </a:graphicData>
            </a:graphic>
          </wp:inline>
        </w:drawing>
      </w:r>
    </w:p>
    <w:p w:rsidR="00257701" w:rsidRDefault="00257701" w:rsidP="00257701">
      <w:r>
        <w:rPr>
          <w:noProof/>
          <w:lang w:eastAsia="es-AR"/>
        </w:rPr>
        <w:lastRenderedPageBreak/>
        <w:drawing>
          <wp:inline distT="0" distB="0" distL="0" distR="0">
            <wp:extent cx="4943475" cy="8248650"/>
            <wp:effectExtent l="19050" t="0" r="952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srcRect/>
                    <a:stretch>
                      <a:fillRect/>
                    </a:stretch>
                  </pic:blipFill>
                  <pic:spPr bwMode="auto">
                    <a:xfrm>
                      <a:off x="0" y="0"/>
                      <a:ext cx="4943475" cy="8248650"/>
                    </a:xfrm>
                    <a:prstGeom prst="rect">
                      <a:avLst/>
                    </a:prstGeom>
                    <a:noFill/>
                    <a:ln w="9525">
                      <a:noFill/>
                      <a:miter lim="800000"/>
                      <a:headEnd/>
                      <a:tailEnd/>
                    </a:ln>
                  </pic:spPr>
                </pic:pic>
              </a:graphicData>
            </a:graphic>
          </wp:inline>
        </w:drawing>
      </w:r>
    </w:p>
    <w:p w:rsidR="00257701" w:rsidRDefault="00257701" w:rsidP="00257701">
      <w:r>
        <w:rPr>
          <w:noProof/>
          <w:lang w:eastAsia="es-AR"/>
        </w:rPr>
        <w:lastRenderedPageBreak/>
        <w:drawing>
          <wp:inline distT="0" distB="0" distL="0" distR="0">
            <wp:extent cx="5391150" cy="8258175"/>
            <wp:effectExtent l="1905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5391150" cy="8258175"/>
                    </a:xfrm>
                    <a:prstGeom prst="rect">
                      <a:avLst/>
                    </a:prstGeom>
                    <a:noFill/>
                    <a:ln w="9525">
                      <a:noFill/>
                      <a:miter lim="800000"/>
                      <a:headEnd/>
                      <a:tailEnd/>
                    </a:ln>
                  </pic:spPr>
                </pic:pic>
              </a:graphicData>
            </a:graphic>
          </wp:inline>
        </w:drawing>
      </w:r>
    </w:p>
    <w:p w:rsidR="00257701" w:rsidRDefault="00257701" w:rsidP="00257701">
      <w:r>
        <w:rPr>
          <w:noProof/>
          <w:lang w:eastAsia="es-AR"/>
        </w:rPr>
        <w:lastRenderedPageBreak/>
        <w:drawing>
          <wp:inline distT="0" distB="0" distL="0" distR="0">
            <wp:extent cx="5610225" cy="5010150"/>
            <wp:effectExtent l="1905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srcRect/>
                    <a:stretch>
                      <a:fillRect/>
                    </a:stretch>
                  </pic:blipFill>
                  <pic:spPr bwMode="auto">
                    <a:xfrm>
                      <a:off x="0" y="0"/>
                      <a:ext cx="5610225" cy="5010150"/>
                    </a:xfrm>
                    <a:prstGeom prst="rect">
                      <a:avLst/>
                    </a:prstGeom>
                    <a:noFill/>
                    <a:ln w="9525">
                      <a:noFill/>
                      <a:miter lim="800000"/>
                      <a:headEnd/>
                      <a:tailEnd/>
                    </a:ln>
                  </pic:spPr>
                </pic:pic>
              </a:graphicData>
            </a:graphic>
          </wp:inline>
        </w:drawing>
      </w:r>
    </w:p>
    <w:p w:rsidR="00257701" w:rsidRDefault="00257701" w:rsidP="00257701"/>
    <w:p w:rsidR="00257701" w:rsidRDefault="00257701" w:rsidP="00257701"/>
    <w:p w:rsidR="00257701" w:rsidRDefault="00257701" w:rsidP="00257701"/>
    <w:p w:rsidR="00257701" w:rsidRDefault="00257701" w:rsidP="00257701"/>
    <w:p w:rsidR="00257701" w:rsidRDefault="00257701" w:rsidP="00257701"/>
    <w:p w:rsidR="00257701" w:rsidRDefault="00257701" w:rsidP="00257701"/>
    <w:p w:rsidR="00257701" w:rsidRDefault="00257701" w:rsidP="00257701"/>
    <w:p w:rsidR="00257701" w:rsidRDefault="00257701" w:rsidP="00257701"/>
    <w:p w:rsidR="00257701" w:rsidRDefault="00257701" w:rsidP="00257701"/>
    <w:p w:rsidR="00257701" w:rsidRDefault="00257701" w:rsidP="00257701"/>
    <w:p w:rsidR="00257701" w:rsidRDefault="00257701" w:rsidP="00257701"/>
    <w:p w:rsidR="00A50EBE" w:rsidRDefault="00A50EBE" w:rsidP="0020550A">
      <w:pPr>
        <w:jc w:val="right"/>
        <w:rPr>
          <w:rFonts w:ascii="Constantia" w:hAnsi="Constantia"/>
          <w:b/>
          <w:sz w:val="24"/>
          <w:szCs w:val="24"/>
        </w:rPr>
      </w:pPr>
    </w:p>
    <w:p w:rsidR="00A50EBE" w:rsidRDefault="00A50EBE" w:rsidP="0020550A">
      <w:pPr>
        <w:jc w:val="right"/>
        <w:rPr>
          <w:rFonts w:ascii="Constantia" w:hAnsi="Constantia"/>
          <w:b/>
          <w:sz w:val="24"/>
          <w:szCs w:val="24"/>
        </w:rPr>
      </w:pPr>
    </w:p>
    <w:p w:rsidR="00A50EBE" w:rsidRDefault="00A50EBE" w:rsidP="0020550A">
      <w:pPr>
        <w:jc w:val="right"/>
        <w:rPr>
          <w:rFonts w:ascii="Constantia" w:hAnsi="Constantia"/>
          <w:b/>
          <w:sz w:val="24"/>
          <w:szCs w:val="24"/>
        </w:rPr>
      </w:pPr>
    </w:p>
    <w:p w:rsidR="00A50EBE" w:rsidRDefault="00A50EBE" w:rsidP="0020550A">
      <w:pPr>
        <w:jc w:val="right"/>
        <w:rPr>
          <w:rFonts w:ascii="Constantia" w:hAnsi="Constantia"/>
          <w:b/>
          <w:sz w:val="24"/>
          <w:szCs w:val="24"/>
        </w:rPr>
      </w:pPr>
    </w:p>
    <w:p w:rsidR="00A50EBE" w:rsidRDefault="00A50EBE" w:rsidP="0020550A">
      <w:pPr>
        <w:jc w:val="right"/>
        <w:rPr>
          <w:rFonts w:ascii="Constantia" w:hAnsi="Constantia"/>
          <w:b/>
          <w:sz w:val="24"/>
          <w:szCs w:val="24"/>
        </w:rPr>
      </w:pPr>
    </w:p>
    <w:p w:rsidR="00A50EBE" w:rsidRDefault="00A50EBE" w:rsidP="0020550A">
      <w:pPr>
        <w:jc w:val="right"/>
        <w:rPr>
          <w:rFonts w:ascii="Constantia" w:hAnsi="Constantia"/>
          <w:b/>
          <w:sz w:val="24"/>
          <w:szCs w:val="24"/>
        </w:rPr>
      </w:pPr>
    </w:p>
    <w:p w:rsidR="00A50EBE" w:rsidRPr="000C2EE3" w:rsidRDefault="000C2EE3" w:rsidP="000C2EE3">
      <w:pPr>
        <w:jc w:val="both"/>
        <w:rPr>
          <w:rFonts w:ascii="Constantia" w:hAnsi="Constantia"/>
          <w:b/>
          <w:sz w:val="28"/>
          <w:szCs w:val="28"/>
          <w:u w:val="single"/>
        </w:rPr>
      </w:pPr>
      <w:r>
        <w:rPr>
          <w:rFonts w:ascii="Constantia" w:hAnsi="Constantia"/>
          <w:b/>
          <w:sz w:val="28"/>
          <w:szCs w:val="28"/>
          <w:u w:val="single"/>
        </w:rPr>
        <w:lastRenderedPageBreak/>
        <w:t>ANEXO II:</w:t>
      </w:r>
    </w:p>
    <w:p w:rsidR="000C2EE3" w:rsidRPr="00FA5EDB" w:rsidRDefault="000C2EE3" w:rsidP="000C2EE3">
      <w:pPr>
        <w:spacing w:line="360" w:lineRule="auto"/>
        <w:jc w:val="center"/>
        <w:rPr>
          <w:rFonts w:ascii="Tahoma" w:hAnsi="Tahoma" w:cs="Tahoma"/>
          <w:b/>
          <w:color w:val="1F497D"/>
          <w:u w:val="single"/>
        </w:rPr>
      </w:pPr>
      <w:r w:rsidRPr="00FA5EDB">
        <w:rPr>
          <w:rFonts w:ascii="Tahoma" w:hAnsi="Tahoma" w:cs="Tahoma"/>
          <w:b/>
          <w:color w:val="1F497D"/>
          <w:u w:val="single"/>
        </w:rPr>
        <w:t>EDUCACION FISICA</w:t>
      </w:r>
    </w:p>
    <w:p w:rsidR="000C2EE3" w:rsidRPr="00FA5EDB" w:rsidRDefault="000C2EE3" w:rsidP="000C2EE3">
      <w:pPr>
        <w:spacing w:line="360" w:lineRule="auto"/>
        <w:jc w:val="center"/>
        <w:rPr>
          <w:rFonts w:ascii="Tahoma" w:hAnsi="Tahoma" w:cs="Tahoma"/>
          <w:b/>
          <w:color w:val="1F497D"/>
          <w:u w:val="single"/>
        </w:rPr>
      </w:pPr>
      <w:r w:rsidRPr="00FA5EDB">
        <w:rPr>
          <w:rFonts w:ascii="Tahoma" w:hAnsi="Tahoma" w:cs="Tahoma"/>
          <w:b/>
          <w:color w:val="1F497D"/>
          <w:u w:val="single"/>
        </w:rPr>
        <w:t>PLANIFICACIÓN ANUAL 1º AÑO</w:t>
      </w:r>
    </w:p>
    <w:p w:rsidR="000C2EE3" w:rsidRPr="00FA5EDB" w:rsidRDefault="000C2EE3" w:rsidP="000C2EE3">
      <w:pPr>
        <w:spacing w:line="360" w:lineRule="auto"/>
        <w:rPr>
          <w:rFonts w:ascii="Tahoma" w:hAnsi="Tahoma" w:cs="Tahoma"/>
          <w:color w:val="1F497D"/>
          <w:u w:val="single"/>
        </w:rPr>
      </w:pPr>
    </w:p>
    <w:p w:rsidR="000C2EE3" w:rsidRPr="00FA5EDB" w:rsidRDefault="000C2EE3" w:rsidP="000C2EE3">
      <w:pPr>
        <w:spacing w:line="360" w:lineRule="auto"/>
        <w:rPr>
          <w:rFonts w:ascii="Tahoma" w:hAnsi="Tahoma" w:cs="Tahoma"/>
          <w:color w:val="1F497D"/>
          <w:u w:val="single"/>
        </w:rPr>
      </w:pPr>
      <w:r w:rsidRPr="00FA5EDB">
        <w:rPr>
          <w:rFonts w:ascii="Tahoma" w:hAnsi="Tahoma" w:cs="Tahoma"/>
          <w:b/>
          <w:color w:val="1F497D"/>
          <w:u w:val="single"/>
        </w:rPr>
        <w:t>INTRODUCCION</w:t>
      </w:r>
      <w:r w:rsidRPr="00FA5EDB">
        <w:rPr>
          <w:rFonts w:ascii="Tahoma" w:hAnsi="Tahoma" w:cs="Tahoma"/>
          <w:color w:val="1F497D"/>
          <w:u w:val="single"/>
        </w:rPr>
        <w:t>:</w:t>
      </w:r>
    </w:p>
    <w:p w:rsidR="000C2EE3" w:rsidRPr="00FA5EDB" w:rsidRDefault="000C2EE3" w:rsidP="000C2EE3">
      <w:pPr>
        <w:spacing w:line="360" w:lineRule="auto"/>
        <w:rPr>
          <w:rFonts w:ascii="Tahoma" w:hAnsi="Tahoma" w:cs="Tahoma"/>
          <w:color w:val="1F497D"/>
          <w:u w:val="single"/>
        </w:rPr>
      </w:pPr>
    </w:p>
    <w:p w:rsidR="000C2EE3" w:rsidRPr="00FA5EDB" w:rsidRDefault="000C2EE3" w:rsidP="000C2EE3">
      <w:pPr>
        <w:spacing w:line="360" w:lineRule="auto"/>
        <w:rPr>
          <w:rFonts w:ascii="Tahoma" w:hAnsi="Tahoma" w:cs="Tahoma"/>
          <w:color w:val="1F497D"/>
        </w:rPr>
      </w:pPr>
      <w:r w:rsidRPr="00FA5EDB">
        <w:rPr>
          <w:rFonts w:ascii="Tahoma" w:hAnsi="Tahoma" w:cs="Tahoma"/>
          <w:b/>
          <w:color w:val="1F497D"/>
          <w:u w:val="single"/>
        </w:rPr>
        <w:t>Tiempo estimado</w:t>
      </w:r>
      <w:r w:rsidRPr="00FA5EDB">
        <w:rPr>
          <w:rFonts w:ascii="Tahoma" w:hAnsi="Tahoma" w:cs="Tahoma"/>
          <w:color w:val="1F497D"/>
        </w:rPr>
        <w:t>: TRES (03) clases semanales de 02:30 horas reloj diarias.-</w:t>
      </w:r>
    </w:p>
    <w:p w:rsidR="000C2EE3" w:rsidRPr="00FA5EDB" w:rsidRDefault="000C2EE3" w:rsidP="000C2EE3">
      <w:pPr>
        <w:spacing w:line="360" w:lineRule="auto"/>
        <w:rPr>
          <w:rFonts w:ascii="Tahoma" w:hAnsi="Tahoma" w:cs="Tahoma"/>
          <w:color w:val="1F497D"/>
        </w:rPr>
      </w:pPr>
      <w:r w:rsidRPr="00FA5EDB">
        <w:rPr>
          <w:rFonts w:ascii="Tahoma" w:hAnsi="Tahoma" w:cs="Tahoma"/>
          <w:b/>
          <w:color w:val="1F497D"/>
          <w:u w:val="single"/>
        </w:rPr>
        <w:t>Días sugeridos</w:t>
      </w:r>
      <w:r w:rsidRPr="00FA5EDB">
        <w:rPr>
          <w:rFonts w:ascii="Tahoma" w:hAnsi="Tahoma" w:cs="Tahoma"/>
          <w:color w:val="1F497D"/>
        </w:rPr>
        <w:t>: Lunes, Miércoles y Viernes.-</w:t>
      </w:r>
    </w:p>
    <w:p w:rsidR="000C2EE3" w:rsidRPr="00FA5EDB" w:rsidRDefault="000C2EE3" w:rsidP="000C2EE3">
      <w:pPr>
        <w:spacing w:line="360" w:lineRule="auto"/>
        <w:rPr>
          <w:rFonts w:ascii="Tahoma" w:hAnsi="Tahoma" w:cs="Tahoma"/>
          <w:color w:val="1F497D"/>
        </w:rPr>
      </w:pPr>
      <w:r w:rsidRPr="00FA5EDB">
        <w:rPr>
          <w:rFonts w:ascii="Tahoma" w:hAnsi="Tahoma" w:cs="Tahoma"/>
          <w:b/>
          <w:color w:val="1F497D"/>
          <w:u w:val="single"/>
        </w:rPr>
        <w:t>Turno</w:t>
      </w:r>
      <w:r w:rsidRPr="00FA5EDB">
        <w:rPr>
          <w:rFonts w:ascii="Tahoma" w:hAnsi="Tahoma" w:cs="Tahoma"/>
          <w:color w:val="1F497D"/>
        </w:rPr>
        <w:t xml:space="preserve">: A disposición de </w:t>
      </w:r>
      <w:smartTag w:uri="urn:schemas-microsoft-com:office:smarttags" w:element="PersonName">
        <w:smartTagPr>
          <w:attr w:name="ProductID" w:val="la Superioridad.-"/>
        </w:smartTagPr>
        <w:r w:rsidRPr="00FA5EDB">
          <w:rPr>
            <w:rFonts w:ascii="Tahoma" w:hAnsi="Tahoma" w:cs="Tahoma"/>
            <w:color w:val="1F497D"/>
          </w:rPr>
          <w:t>la Superioridad.-</w:t>
        </w:r>
      </w:smartTag>
    </w:p>
    <w:p w:rsidR="000C2EE3" w:rsidRPr="00FA5EDB" w:rsidRDefault="000C2EE3" w:rsidP="000C2EE3">
      <w:pPr>
        <w:spacing w:line="360" w:lineRule="auto"/>
        <w:rPr>
          <w:rFonts w:ascii="Tahoma" w:hAnsi="Tahoma" w:cs="Tahoma"/>
          <w:color w:val="1F497D"/>
          <w:u w:val="single"/>
        </w:rPr>
      </w:pPr>
    </w:p>
    <w:p w:rsidR="000C2EE3" w:rsidRPr="00FA5EDB" w:rsidRDefault="000C2EE3" w:rsidP="000C2EE3">
      <w:pPr>
        <w:spacing w:line="360" w:lineRule="auto"/>
        <w:rPr>
          <w:rFonts w:ascii="Tahoma" w:hAnsi="Tahoma" w:cs="Tahoma"/>
          <w:color w:val="1F497D"/>
        </w:rPr>
      </w:pPr>
      <w:r w:rsidRPr="00FA5EDB">
        <w:rPr>
          <w:rFonts w:ascii="Tahoma" w:hAnsi="Tahoma" w:cs="Tahoma"/>
          <w:b/>
          <w:color w:val="1F497D"/>
          <w:u w:val="single"/>
        </w:rPr>
        <w:t>Actividades</w:t>
      </w:r>
      <w:r w:rsidRPr="00FA5EDB">
        <w:rPr>
          <w:rFonts w:ascii="Tahoma" w:hAnsi="Tahoma" w:cs="Tahoma"/>
          <w:color w:val="1F497D"/>
        </w:rPr>
        <w:t>:</w:t>
      </w:r>
    </w:p>
    <w:p w:rsidR="000C2EE3" w:rsidRPr="00FA5EDB" w:rsidRDefault="000C2EE3" w:rsidP="000C2EE3">
      <w:pPr>
        <w:numPr>
          <w:ilvl w:val="0"/>
          <w:numId w:val="36"/>
        </w:numPr>
        <w:tabs>
          <w:tab w:val="clear" w:pos="720"/>
          <w:tab w:val="num" w:pos="360"/>
        </w:tabs>
        <w:spacing w:after="0" w:line="360" w:lineRule="auto"/>
        <w:ind w:left="360"/>
        <w:rPr>
          <w:rFonts w:ascii="Tahoma" w:hAnsi="Tahoma" w:cs="Tahoma"/>
          <w:color w:val="1F497D"/>
        </w:rPr>
      </w:pPr>
      <w:r w:rsidRPr="00FA5EDB">
        <w:rPr>
          <w:rFonts w:ascii="Tahoma" w:hAnsi="Tahoma" w:cs="Tahoma"/>
          <w:color w:val="1F497D"/>
        </w:rPr>
        <w:t>Preparación física general: Trabajo de velocidad, fuerza, resistencia y flexibilidad.-</w:t>
      </w:r>
    </w:p>
    <w:p w:rsidR="000C2EE3" w:rsidRPr="00FA5EDB" w:rsidRDefault="000C2EE3" w:rsidP="000C2EE3">
      <w:pPr>
        <w:numPr>
          <w:ilvl w:val="0"/>
          <w:numId w:val="36"/>
        </w:numPr>
        <w:tabs>
          <w:tab w:val="clear" w:pos="720"/>
          <w:tab w:val="num" w:pos="360"/>
        </w:tabs>
        <w:spacing w:after="0" w:line="360" w:lineRule="auto"/>
        <w:ind w:left="360"/>
        <w:jc w:val="both"/>
        <w:rPr>
          <w:rFonts w:ascii="Tahoma" w:hAnsi="Tahoma" w:cs="Tahoma"/>
          <w:color w:val="1F497D"/>
        </w:rPr>
      </w:pPr>
      <w:r w:rsidRPr="00FA5EDB">
        <w:rPr>
          <w:rFonts w:ascii="Tahoma" w:hAnsi="Tahoma" w:cs="Tahoma"/>
          <w:color w:val="1F497D"/>
        </w:rPr>
        <w:t>Deporte: Atletismo (trabajando las formas básicas de movimiento) saltar, correr y lanzar. Esta disciplina será el eje principal en el año. Se trabajarán en forma complementaria otros deportes.-</w:t>
      </w:r>
    </w:p>
    <w:p w:rsidR="000C2EE3" w:rsidRPr="00FA5EDB" w:rsidRDefault="000C2EE3" w:rsidP="000C2EE3">
      <w:pPr>
        <w:numPr>
          <w:ilvl w:val="0"/>
          <w:numId w:val="36"/>
        </w:numPr>
        <w:tabs>
          <w:tab w:val="clear" w:pos="720"/>
          <w:tab w:val="num" w:pos="360"/>
        </w:tabs>
        <w:spacing w:after="0" w:line="360" w:lineRule="auto"/>
        <w:ind w:left="360"/>
        <w:jc w:val="both"/>
        <w:rPr>
          <w:rFonts w:ascii="Tahoma" w:hAnsi="Tahoma" w:cs="Tahoma"/>
          <w:color w:val="1F497D"/>
        </w:rPr>
      </w:pPr>
      <w:r w:rsidRPr="00FA5EDB">
        <w:rPr>
          <w:rFonts w:ascii="Tahoma" w:hAnsi="Tahoma" w:cs="Tahoma"/>
          <w:color w:val="1F497D"/>
        </w:rPr>
        <w:t>Sustento teórico: anatomía general. Fundamentos básicos del deporte, etc.-</w:t>
      </w:r>
    </w:p>
    <w:p w:rsidR="000C2EE3" w:rsidRPr="00FA5EDB" w:rsidRDefault="000C2EE3" w:rsidP="000C2EE3">
      <w:pPr>
        <w:numPr>
          <w:ilvl w:val="0"/>
          <w:numId w:val="36"/>
        </w:numPr>
        <w:tabs>
          <w:tab w:val="clear" w:pos="720"/>
          <w:tab w:val="num" w:pos="360"/>
        </w:tabs>
        <w:spacing w:after="0" w:line="360" w:lineRule="auto"/>
        <w:ind w:left="360"/>
        <w:jc w:val="both"/>
        <w:rPr>
          <w:rFonts w:ascii="Tahoma" w:hAnsi="Tahoma" w:cs="Tahoma"/>
          <w:color w:val="1F497D"/>
        </w:rPr>
      </w:pPr>
      <w:r w:rsidRPr="00FA5EDB">
        <w:rPr>
          <w:rFonts w:ascii="Tahoma" w:hAnsi="Tahoma" w:cs="Tahoma"/>
          <w:color w:val="1F497D"/>
        </w:rPr>
        <w:t>Complemento de pesas para el trabajo de los distintos tipos de fuerza (máxima, potencia y resistencia) a través de la cual los cadetes lograrán un mejor desarrollo muscular modificando la estética y la postura. Esta actividad generará beneficio también en la capacidad pulmonar y en la locomoción de los estudiantes.-</w:t>
      </w:r>
    </w:p>
    <w:p w:rsidR="000C2EE3" w:rsidRPr="00FA5EDB" w:rsidRDefault="000C2EE3" w:rsidP="000C2EE3">
      <w:pPr>
        <w:tabs>
          <w:tab w:val="num" w:pos="360"/>
        </w:tabs>
        <w:spacing w:line="360" w:lineRule="auto"/>
        <w:ind w:left="360" w:hanging="360"/>
        <w:jc w:val="both"/>
        <w:rPr>
          <w:rFonts w:ascii="Tahoma" w:hAnsi="Tahoma" w:cs="Tahoma"/>
          <w:color w:val="1F497D"/>
        </w:rPr>
      </w:pPr>
    </w:p>
    <w:p w:rsidR="000C2EE3" w:rsidRPr="00FA5EDB" w:rsidRDefault="000C2EE3" w:rsidP="000C2EE3">
      <w:pPr>
        <w:tabs>
          <w:tab w:val="num" w:pos="360"/>
        </w:tabs>
        <w:spacing w:line="360" w:lineRule="auto"/>
        <w:ind w:left="360" w:hanging="360"/>
        <w:jc w:val="both"/>
        <w:rPr>
          <w:rFonts w:ascii="Tahoma" w:hAnsi="Tahoma" w:cs="Tahoma"/>
          <w:color w:val="1F497D"/>
        </w:rPr>
      </w:pPr>
    </w:p>
    <w:p w:rsidR="000C2EE3" w:rsidRPr="00FA5EDB" w:rsidRDefault="000C2EE3" w:rsidP="000C2EE3">
      <w:pPr>
        <w:spacing w:line="360" w:lineRule="auto"/>
        <w:jc w:val="center"/>
        <w:rPr>
          <w:rFonts w:ascii="Tahoma" w:hAnsi="Tahoma" w:cs="Tahoma"/>
          <w:color w:val="1F497D"/>
        </w:rPr>
      </w:pPr>
      <w:r w:rsidRPr="00FA5EDB">
        <w:rPr>
          <w:rFonts w:ascii="Tahoma" w:hAnsi="Tahoma" w:cs="Tahoma"/>
          <w:b/>
          <w:color w:val="1F497D"/>
          <w:u w:val="single"/>
        </w:rPr>
        <w:t>DIVISION DEL PERIODO ESCOLAR Y EVALUACION</w:t>
      </w:r>
    </w:p>
    <w:p w:rsidR="000C2EE3" w:rsidRPr="00FA5EDB" w:rsidRDefault="000C2EE3" w:rsidP="000C2EE3">
      <w:pPr>
        <w:spacing w:line="360" w:lineRule="auto"/>
        <w:ind w:firstLine="1440"/>
        <w:jc w:val="both"/>
        <w:rPr>
          <w:rFonts w:ascii="Tahoma" w:hAnsi="Tahoma" w:cs="Tahoma"/>
          <w:color w:val="1F497D"/>
        </w:rPr>
      </w:pPr>
      <w:r w:rsidRPr="00FA5EDB">
        <w:rPr>
          <w:rFonts w:ascii="Tahoma" w:hAnsi="Tahoma" w:cs="Tahoma"/>
          <w:color w:val="1F497D"/>
        </w:rPr>
        <w:t>En dos cuatrimestres, teniendo en cuenta para su evaluación las capacidades condicionales (velocidad, resistencia, fuerza y flexibilidad) con sus correspondientes test. En la parte deportiva se tendrá en cuenta las técnicas básicas de cada disciplina. Se realizará exámenes teóricos. Para la nota también se considerará la asistencia y la actitud de trabajo en clase de cada cadete.-</w:t>
      </w:r>
    </w:p>
    <w:p w:rsidR="000C2EE3" w:rsidRPr="00FA5EDB" w:rsidRDefault="000C2EE3" w:rsidP="000C2EE3">
      <w:pPr>
        <w:spacing w:line="360" w:lineRule="auto"/>
        <w:jc w:val="both"/>
        <w:rPr>
          <w:rFonts w:ascii="Tahoma" w:hAnsi="Tahoma" w:cs="Tahoma"/>
          <w:color w:val="1F497D"/>
        </w:rPr>
      </w:pPr>
    </w:p>
    <w:p w:rsidR="000C2EE3" w:rsidRPr="00FA5EDB" w:rsidRDefault="000C2EE3" w:rsidP="000C2EE3">
      <w:pPr>
        <w:spacing w:line="360" w:lineRule="auto"/>
        <w:jc w:val="center"/>
        <w:rPr>
          <w:rFonts w:ascii="Tahoma" w:hAnsi="Tahoma" w:cs="Tahoma"/>
          <w:b/>
          <w:color w:val="1F497D"/>
          <w:u w:val="single"/>
        </w:rPr>
      </w:pPr>
      <w:r w:rsidRPr="00FA5EDB">
        <w:rPr>
          <w:rFonts w:ascii="Tahoma" w:hAnsi="Tahoma" w:cs="Tahoma"/>
          <w:b/>
          <w:color w:val="1F497D"/>
          <w:u w:val="single"/>
        </w:rPr>
        <w:t>OBJETIVOS GENERALES</w:t>
      </w:r>
    </w:p>
    <w:p w:rsidR="000C2EE3" w:rsidRPr="00FA5EDB" w:rsidRDefault="000C2EE3" w:rsidP="000C2EE3">
      <w:pPr>
        <w:spacing w:line="360" w:lineRule="auto"/>
        <w:rPr>
          <w:rFonts w:ascii="Tahoma" w:hAnsi="Tahoma" w:cs="Tahoma"/>
          <w:color w:val="1F497D"/>
        </w:rPr>
      </w:pPr>
    </w:p>
    <w:p w:rsidR="000C2EE3" w:rsidRPr="00FA5EDB" w:rsidRDefault="000C2EE3" w:rsidP="000C2EE3">
      <w:pPr>
        <w:numPr>
          <w:ilvl w:val="0"/>
          <w:numId w:val="37"/>
        </w:numPr>
        <w:tabs>
          <w:tab w:val="clear" w:pos="720"/>
          <w:tab w:val="num" w:pos="360"/>
        </w:tabs>
        <w:spacing w:after="0" w:line="360" w:lineRule="auto"/>
        <w:ind w:left="360"/>
        <w:jc w:val="both"/>
        <w:rPr>
          <w:rFonts w:ascii="Tahoma" w:hAnsi="Tahoma" w:cs="Tahoma"/>
          <w:color w:val="1F497D"/>
        </w:rPr>
      </w:pPr>
      <w:r w:rsidRPr="00FA5EDB">
        <w:rPr>
          <w:rFonts w:ascii="Tahoma" w:hAnsi="Tahoma" w:cs="Tahoma"/>
          <w:color w:val="1F497D"/>
        </w:rPr>
        <w:t xml:space="preserve">Desarrollo de la condición física general, el acondicionamiento </w:t>
      </w:r>
      <w:proofErr w:type="spellStart"/>
      <w:r w:rsidRPr="00FA5EDB">
        <w:rPr>
          <w:rFonts w:ascii="Tahoma" w:hAnsi="Tahoma" w:cs="Tahoma"/>
          <w:color w:val="1F497D"/>
        </w:rPr>
        <w:t>cardiorrespiratorio</w:t>
      </w:r>
      <w:proofErr w:type="spellEnd"/>
      <w:r w:rsidRPr="00FA5EDB">
        <w:rPr>
          <w:rFonts w:ascii="Tahoma" w:hAnsi="Tahoma" w:cs="Tahoma"/>
          <w:color w:val="1F497D"/>
        </w:rPr>
        <w:t>, la resistencia muscular y flexibilidad.-</w:t>
      </w:r>
    </w:p>
    <w:p w:rsidR="000C2EE3" w:rsidRPr="00FA5EDB" w:rsidRDefault="000C2EE3" w:rsidP="000C2EE3">
      <w:pPr>
        <w:numPr>
          <w:ilvl w:val="0"/>
          <w:numId w:val="37"/>
        </w:numPr>
        <w:tabs>
          <w:tab w:val="clear" w:pos="720"/>
          <w:tab w:val="num" w:pos="360"/>
        </w:tabs>
        <w:spacing w:after="0" w:line="360" w:lineRule="auto"/>
        <w:ind w:left="360"/>
        <w:jc w:val="both"/>
        <w:rPr>
          <w:rFonts w:ascii="Tahoma" w:hAnsi="Tahoma" w:cs="Tahoma"/>
          <w:color w:val="1F497D"/>
        </w:rPr>
      </w:pPr>
      <w:r w:rsidRPr="00FA5EDB">
        <w:rPr>
          <w:rFonts w:ascii="Tahoma" w:hAnsi="Tahoma" w:cs="Tahoma"/>
          <w:color w:val="1F497D"/>
        </w:rPr>
        <w:t>Desarrollo de la condición física y aprendizaje de los fundamentos básicos del atletismo.-</w:t>
      </w:r>
    </w:p>
    <w:p w:rsidR="000C2EE3" w:rsidRPr="00FA5EDB" w:rsidRDefault="000C2EE3" w:rsidP="000C2EE3">
      <w:pPr>
        <w:numPr>
          <w:ilvl w:val="0"/>
          <w:numId w:val="37"/>
        </w:numPr>
        <w:tabs>
          <w:tab w:val="clear" w:pos="720"/>
          <w:tab w:val="num" w:pos="360"/>
        </w:tabs>
        <w:spacing w:after="0" w:line="360" w:lineRule="auto"/>
        <w:ind w:left="360"/>
        <w:jc w:val="both"/>
        <w:rPr>
          <w:rFonts w:ascii="Tahoma" w:hAnsi="Tahoma" w:cs="Tahoma"/>
          <w:color w:val="1F497D"/>
        </w:rPr>
      </w:pPr>
      <w:r w:rsidRPr="00FA5EDB">
        <w:rPr>
          <w:rFonts w:ascii="Tahoma" w:hAnsi="Tahoma" w:cs="Tahoma"/>
          <w:color w:val="1F497D"/>
        </w:rPr>
        <w:lastRenderedPageBreak/>
        <w:t>Desarrollo de las capacidades condicionales, fuerza, flexibilidad, velocidad y resistencia.</w:t>
      </w:r>
    </w:p>
    <w:p w:rsidR="000C2EE3" w:rsidRPr="00FA5EDB" w:rsidRDefault="000C2EE3" w:rsidP="000C2EE3">
      <w:pPr>
        <w:numPr>
          <w:ilvl w:val="0"/>
          <w:numId w:val="37"/>
        </w:numPr>
        <w:tabs>
          <w:tab w:val="clear" w:pos="720"/>
          <w:tab w:val="num" w:pos="360"/>
        </w:tabs>
        <w:spacing w:after="0" w:line="360" w:lineRule="auto"/>
        <w:ind w:left="360"/>
        <w:jc w:val="both"/>
        <w:rPr>
          <w:rFonts w:ascii="Tahoma" w:hAnsi="Tahoma" w:cs="Tahoma"/>
          <w:color w:val="1F497D"/>
        </w:rPr>
      </w:pPr>
      <w:r w:rsidRPr="00FA5EDB">
        <w:rPr>
          <w:rFonts w:ascii="Tahoma" w:hAnsi="Tahoma" w:cs="Tahoma"/>
          <w:color w:val="1F497D"/>
        </w:rPr>
        <w:t>Perder peso.-</w:t>
      </w:r>
    </w:p>
    <w:p w:rsidR="000C2EE3" w:rsidRPr="00FA5EDB" w:rsidRDefault="000C2EE3" w:rsidP="000C2EE3">
      <w:pPr>
        <w:numPr>
          <w:ilvl w:val="0"/>
          <w:numId w:val="37"/>
        </w:numPr>
        <w:tabs>
          <w:tab w:val="clear" w:pos="720"/>
          <w:tab w:val="num" w:pos="360"/>
        </w:tabs>
        <w:spacing w:after="0" w:line="360" w:lineRule="auto"/>
        <w:ind w:left="360"/>
        <w:jc w:val="both"/>
        <w:rPr>
          <w:rFonts w:ascii="Tahoma" w:hAnsi="Tahoma" w:cs="Tahoma"/>
          <w:color w:val="1F497D"/>
        </w:rPr>
      </w:pPr>
      <w:r w:rsidRPr="00FA5EDB">
        <w:rPr>
          <w:rFonts w:ascii="Tahoma" w:hAnsi="Tahoma" w:cs="Tahoma"/>
          <w:color w:val="1F497D"/>
        </w:rPr>
        <w:t xml:space="preserve">Mejorar la capacidad de </w:t>
      </w:r>
      <w:proofErr w:type="spellStart"/>
      <w:r w:rsidRPr="00FA5EDB">
        <w:rPr>
          <w:rFonts w:ascii="Tahoma" w:hAnsi="Tahoma" w:cs="Tahoma"/>
          <w:color w:val="1F497D"/>
        </w:rPr>
        <w:t>vo</w:t>
      </w:r>
      <w:proofErr w:type="spellEnd"/>
      <w:r w:rsidRPr="00FA5EDB">
        <w:rPr>
          <w:rFonts w:ascii="Tahoma" w:hAnsi="Tahoma" w:cs="Tahoma"/>
          <w:color w:val="1F497D"/>
        </w:rPr>
        <w:t xml:space="preserve"> 2 máx. y la capacidad aeróbica.-</w:t>
      </w:r>
    </w:p>
    <w:p w:rsidR="000C2EE3" w:rsidRPr="00FA5EDB" w:rsidRDefault="000C2EE3" w:rsidP="000C2EE3">
      <w:pPr>
        <w:numPr>
          <w:ilvl w:val="0"/>
          <w:numId w:val="37"/>
        </w:numPr>
        <w:tabs>
          <w:tab w:val="clear" w:pos="720"/>
          <w:tab w:val="num" w:pos="360"/>
        </w:tabs>
        <w:spacing w:after="0" w:line="360" w:lineRule="auto"/>
        <w:ind w:left="360"/>
        <w:jc w:val="both"/>
        <w:rPr>
          <w:rFonts w:ascii="Tahoma" w:hAnsi="Tahoma" w:cs="Tahoma"/>
          <w:color w:val="1F497D"/>
        </w:rPr>
      </w:pPr>
      <w:r w:rsidRPr="00FA5EDB">
        <w:rPr>
          <w:rFonts w:ascii="Tahoma" w:hAnsi="Tahoma" w:cs="Tahoma"/>
          <w:color w:val="1F497D"/>
        </w:rPr>
        <w:t>Aprender las técnicas de lanzamiento de jabalina, bala y disco.-</w:t>
      </w:r>
    </w:p>
    <w:p w:rsidR="000C2EE3" w:rsidRPr="00FA5EDB" w:rsidRDefault="000C2EE3" w:rsidP="000C2EE3">
      <w:pPr>
        <w:numPr>
          <w:ilvl w:val="0"/>
          <w:numId w:val="37"/>
        </w:numPr>
        <w:tabs>
          <w:tab w:val="clear" w:pos="720"/>
          <w:tab w:val="num" w:pos="360"/>
        </w:tabs>
        <w:spacing w:after="0" w:line="360" w:lineRule="auto"/>
        <w:ind w:left="360"/>
        <w:jc w:val="both"/>
        <w:rPr>
          <w:rFonts w:ascii="Tahoma" w:hAnsi="Tahoma" w:cs="Tahoma"/>
          <w:color w:val="1F497D"/>
        </w:rPr>
      </w:pPr>
      <w:r w:rsidRPr="00FA5EDB">
        <w:rPr>
          <w:rFonts w:ascii="Tahoma" w:hAnsi="Tahoma" w:cs="Tahoma"/>
          <w:color w:val="1F497D"/>
        </w:rPr>
        <w:t>Incorporar las técnicas de salto en largo y velocidad.-</w:t>
      </w:r>
    </w:p>
    <w:p w:rsidR="000C2EE3" w:rsidRPr="00FA5EDB" w:rsidRDefault="000C2EE3" w:rsidP="000C2EE3">
      <w:pPr>
        <w:spacing w:line="360" w:lineRule="auto"/>
        <w:jc w:val="both"/>
        <w:rPr>
          <w:rFonts w:ascii="Tahoma" w:hAnsi="Tahoma" w:cs="Tahoma"/>
          <w:b/>
          <w:color w:val="1F497D"/>
          <w:u w:val="single"/>
        </w:rPr>
      </w:pPr>
      <w:r w:rsidRPr="00FA5EDB">
        <w:rPr>
          <w:rFonts w:ascii="Tahoma" w:hAnsi="Tahoma" w:cs="Tahoma"/>
          <w:color w:val="1F497D"/>
        </w:rPr>
        <w:t xml:space="preserve">a) </w:t>
      </w:r>
      <w:r w:rsidRPr="00FA5EDB">
        <w:rPr>
          <w:rFonts w:ascii="Tahoma" w:hAnsi="Tahoma" w:cs="Tahoma"/>
          <w:b/>
          <w:color w:val="1F497D"/>
          <w:u w:val="single"/>
        </w:rPr>
        <w:t>Atletismo</w:t>
      </w:r>
    </w:p>
    <w:p w:rsidR="000C2EE3" w:rsidRPr="00FA5EDB" w:rsidRDefault="000C2EE3" w:rsidP="000C2EE3">
      <w:pPr>
        <w:spacing w:line="360" w:lineRule="auto"/>
        <w:jc w:val="both"/>
        <w:rPr>
          <w:rFonts w:ascii="Tahoma" w:hAnsi="Tahoma" w:cs="Tahoma"/>
          <w:b/>
          <w:color w:val="1F497D"/>
        </w:rPr>
      </w:pPr>
      <w:r w:rsidRPr="00FA5EDB">
        <w:rPr>
          <w:rFonts w:ascii="Tahoma" w:hAnsi="Tahoma" w:cs="Tahoma"/>
          <w:b/>
          <w:color w:val="1F497D"/>
        </w:rPr>
        <w:t>Objetivos:</w:t>
      </w:r>
    </w:p>
    <w:p w:rsidR="000C2EE3" w:rsidRPr="00FA5EDB" w:rsidRDefault="000C2EE3" w:rsidP="000C2EE3">
      <w:pPr>
        <w:spacing w:line="360" w:lineRule="auto"/>
        <w:ind w:firstLine="720"/>
        <w:jc w:val="both"/>
        <w:rPr>
          <w:rFonts w:ascii="Tahoma" w:hAnsi="Tahoma" w:cs="Tahoma"/>
          <w:color w:val="1F497D"/>
        </w:rPr>
      </w:pPr>
      <w:r w:rsidRPr="00FA5EDB">
        <w:rPr>
          <w:rFonts w:ascii="Tahoma" w:hAnsi="Tahoma" w:cs="Tahoma"/>
          <w:color w:val="1F497D"/>
        </w:rPr>
        <w:t>Reconocer el atletismo como medida de la condición física, como base de todos los deportes y actividades, como lucha personal y objetiva contra los propios límites y como portador de cualidades físicas y motrices, así como valores éticos y de formación de la personalidad.-</w:t>
      </w:r>
    </w:p>
    <w:p w:rsidR="000C2EE3" w:rsidRPr="00FA5EDB" w:rsidRDefault="000C2EE3" w:rsidP="000C2EE3">
      <w:pPr>
        <w:spacing w:line="360" w:lineRule="auto"/>
        <w:ind w:firstLine="720"/>
        <w:jc w:val="both"/>
        <w:rPr>
          <w:rFonts w:ascii="Tahoma" w:hAnsi="Tahoma" w:cs="Tahoma"/>
          <w:color w:val="1F497D"/>
        </w:rPr>
      </w:pPr>
      <w:r w:rsidRPr="00FA5EDB">
        <w:rPr>
          <w:rFonts w:ascii="Tahoma" w:hAnsi="Tahoma" w:cs="Tahoma"/>
          <w:color w:val="1F497D"/>
        </w:rPr>
        <w:t>Conocer, practicar, aprender y mejorar los fundamentos técnicos de los gestos o especialidades atléticas: carreras, saltos, lanzamientos.-</w:t>
      </w:r>
    </w:p>
    <w:p w:rsidR="000C2EE3" w:rsidRPr="00FA5EDB" w:rsidRDefault="000C2EE3" w:rsidP="000C2EE3">
      <w:pPr>
        <w:spacing w:line="360" w:lineRule="auto"/>
        <w:jc w:val="both"/>
        <w:rPr>
          <w:rFonts w:ascii="Tahoma" w:hAnsi="Tahoma" w:cs="Tahoma"/>
          <w:b/>
          <w:color w:val="1F497D"/>
        </w:rPr>
      </w:pPr>
      <w:r w:rsidRPr="00FA5EDB">
        <w:rPr>
          <w:rFonts w:ascii="Tahoma" w:hAnsi="Tahoma" w:cs="Tahoma"/>
          <w:b/>
          <w:color w:val="1F497D"/>
        </w:rPr>
        <w:t>Contenidos:</w:t>
      </w:r>
    </w:p>
    <w:p w:rsidR="000C2EE3" w:rsidRPr="00FA5EDB" w:rsidRDefault="000C2EE3" w:rsidP="000C2EE3">
      <w:pPr>
        <w:spacing w:line="360" w:lineRule="auto"/>
        <w:jc w:val="both"/>
        <w:rPr>
          <w:rFonts w:ascii="Tahoma" w:hAnsi="Tahoma" w:cs="Tahoma"/>
          <w:color w:val="1F497D"/>
        </w:rPr>
      </w:pPr>
      <w:proofErr w:type="spellStart"/>
      <w:r w:rsidRPr="00FA5EDB">
        <w:rPr>
          <w:rFonts w:ascii="Tahoma" w:hAnsi="Tahoma" w:cs="Tahoma"/>
          <w:color w:val="1F497D"/>
          <w:u w:val="single"/>
        </w:rPr>
        <w:t>Actitudinales</w:t>
      </w:r>
      <w:proofErr w:type="spellEnd"/>
      <w:r w:rsidRPr="00FA5EDB">
        <w:rPr>
          <w:rFonts w:ascii="Tahoma" w:hAnsi="Tahoma" w:cs="Tahoma"/>
          <w:color w:val="1F497D"/>
        </w:rPr>
        <w:t xml:space="preserve">: </w:t>
      </w:r>
    </w:p>
    <w:p w:rsidR="000C2EE3" w:rsidRPr="00FA5EDB" w:rsidRDefault="000C2EE3" w:rsidP="000C2EE3">
      <w:pPr>
        <w:spacing w:line="360" w:lineRule="auto"/>
        <w:ind w:firstLine="720"/>
        <w:jc w:val="both"/>
        <w:rPr>
          <w:rFonts w:ascii="Tahoma" w:hAnsi="Tahoma" w:cs="Tahoma"/>
          <w:color w:val="1F497D"/>
        </w:rPr>
      </w:pPr>
      <w:r w:rsidRPr="00FA5EDB">
        <w:rPr>
          <w:rFonts w:ascii="Tahoma" w:hAnsi="Tahoma" w:cs="Tahoma"/>
          <w:color w:val="1F497D"/>
        </w:rPr>
        <w:t>Aceptar la victoria o derrota, como una consecuencia lúdica de la disciplina.-</w:t>
      </w:r>
    </w:p>
    <w:p w:rsidR="000C2EE3" w:rsidRPr="00FA5EDB" w:rsidRDefault="000C2EE3" w:rsidP="000C2EE3">
      <w:pPr>
        <w:spacing w:line="360" w:lineRule="auto"/>
        <w:ind w:firstLine="720"/>
        <w:jc w:val="both"/>
        <w:rPr>
          <w:rFonts w:ascii="Tahoma" w:hAnsi="Tahoma" w:cs="Tahoma"/>
          <w:b/>
          <w:color w:val="1F497D"/>
        </w:rPr>
      </w:pPr>
      <w:r w:rsidRPr="00FA5EDB">
        <w:rPr>
          <w:rFonts w:ascii="Tahoma" w:hAnsi="Tahoma" w:cs="Tahoma"/>
          <w:color w:val="1F497D"/>
        </w:rPr>
        <w:t xml:space="preserve">Fomentar el </w:t>
      </w:r>
      <w:proofErr w:type="spellStart"/>
      <w:r w:rsidRPr="00FA5EDB">
        <w:rPr>
          <w:rFonts w:ascii="Tahoma" w:hAnsi="Tahoma" w:cs="Tahoma"/>
          <w:color w:val="1F497D"/>
        </w:rPr>
        <w:t>respecto</w:t>
      </w:r>
      <w:proofErr w:type="spellEnd"/>
      <w:r w:rsidRPr="00FA5EDB">
        <w:rPr>
          <w:rFonts w:ascii="Tahoma" w:hAnsi="Tahoma" w:cs="Tahoma"/>
          <w:color w:val="1F497D"/>
        </w:rPr>
        <w:t xml:space="preserve"> al adversario y al reglamento.-</w:t>
      </w:r>
    </w:p>
    <w:p w:rsidR="000C2EE3" w:rsidRPr="00FA5EDB" w:rsidRDefault="000C2EE3" w:rsidP="000C2EE3">
      <w:pPr>
        <w:spacing w:line="360" w:lineRule="auto"/>
        <w:ind w:firstLine="720"/>
        <w:jc w:val="both"/>
        <w:rPr>
          <w:rFonts w:ascii="Tahoma" w:hAnsi="Tahoma" w:cs="Tahoma"/>
          <w:color w:val="1F497D"/>
        </w:rPr>
      </w:pPr>
      <w:r w:rsidRPr="00FA5EDB">
        <w:rPr>
          <w:rFonts w:ascii="Tahoma" w:hAnsi="Tahoma" w:cs="Tahoma"/>
          <w:color w:val="1F497D"/>
        </w:rPr>
        <w:t xml:space="preserve">Potenciación del espíritu de superación y </w:t>
      </w:r>
      <w:proofErr w:type="spellStart"/>
      <w:r w:rsidRPr="00FA5EDB">
        <w:rPr>
          <w:rFonts w:ascii="Tahoma" w:hAnsi="Tahoma" w:cs="Tahoma"/>
          <w:color w:val="1F497D"/>
        </w:rPr>
        <w:t>autoexigencia</w:t>
      </w:r>
      <w:proofErr w:type="spellEnd"/>
      <w:r w:rsidRPr="00FA5EDB">
        <w:rPr>
          <w:rFonts w:ascii="Tahoma" w:hAnsi="Tahoma" w:cs="Tahoma"/>
          <w:color w:val="1F497D"/>
        </w:rPr>
        <w:t xml:space="preserve"> ante las dificultades.-</w:t>
      </w:r>
    </w:p>
    <w:p w:rsidR="000C2EE3" w:rsidRPr="00FA5EDB" w:rsidRDefault="000C2EE3" w:rsidP="000C2EE3">
      <w:pPr>
        <w:spacing w:line="360" w:lineRule="auto"/>
        <w:jc w:val="both"/>
        <w:rPr>
          <w:rFonts w:ascii="Tahoma" w:hAnsi="Tahoma" w:cs="Tahoma"/>
          <w:color w:val="1F497D"/>
        </w:rPr>
      </w:pPr>
      <w:r w:rsidRPr="00FA5EDB">
        <w:rPr>
          <w:rFonts w:ascii="Tahoma" w:hAnsi="Tahoma" w:cs="Tahoma"/>
          <w:color w:val="1F497D"/>
          <w:u w:val="single"/>
        </w:rPr>
        <w:t>Procedimentales</w:t>
      </w:r>
      <w:r w:rsidRPr="00FA5EDB">
        <w:rPr>
          <w:rFonts w:ascii="Tahoma" w:hAnsi="Tahoma" w:cs="Tahoma"/>
          <w:color w:val="1F497D"/>
        </w:rPr>
        <w:t>:</w:t>
      </w:r>
    </w:p>
    <w:p w:rsidR="000C2EE3" w:rsidRPr="00FA5EDB" w:rsidRDefault="000C2EE3" w:rsidP="000C2EE3">
      <w:pPr>
        <w:spacing w:line="360" w:lineRule="auto"/>
        <w:ind w:firstLine="720"/>
        <w:jc w:val="both"/>
        <w:rPr>
          <w:rFonts w:ascii="Tahoma" w:hAnsi="Tahoma" w:cs="Tahoma"/>
          <w:color w:val="1F497D"/>
        </w:rPr>
      </w:pPr>
      <w:r w:rsidRPr="00FA5EDB">
        <w:rPr>
          <w:rFonts w:ascii="Tahoma" w:hAnsi="Tahoma" w:cs="Tahoma"/>
          <w:color w:val="1F497D"/>
        </w:rPr>
        <w:t>Realización de juegos colectivos con el objeto de trabajar los elementos técnicos de las diversas modalidades que comprende el atletismo.</w:t>
      </w:r>
    </w:p>
    <w:p w:rsidR="000C2EE3" w:rsidRPr="00FA5EDB" w:rsidRDefault="000C2EE3" w:rsidP="000C2EE3">
      <w:pPr>
        <w:spacing w:line="360" w:lineRule="auto"/>
        <w:ind w:firstLine="720"/>
        <w:jc w:val="both"/>
        <w:rPr>
          <w:rFonts w:ascii="Tahoma" w:hAnsi="Tahoma" w:cs="Tahoma"/>
          <w:color w:val="1F497D"/>
        </w:rPr>
      </w:pPr>
      <w:r w:rsidRPr="00FA5EDB">
        <w:rPr>
          <w:rFonts w:ascii="Tahoma" w:hAnsi="Tahoma" w:cs="Tahoma"/>
          <w:color w:val="1F497D"/>
        </w:rPr>
        <w:t>Ejecución de los fundamentos técnicos de las pruebas del atletismo, a través de progresiones metodológicas: aprendizaje de técnicas de carreras, saltos y lanzamientos.-</w:t>
      </w:r>
    </w:p>
    <w:p w:rsidR="000C2EE3" w:rsidRPr="00FA5EDB" w:rsidRDefault="000C2EE3" w:rsidP="000C2EE3">
      <w:pPr>
        <w:spacing w:line="360" w:lineRule="auto"/>
        <w:jc w:val="both"/>
        <w:rPr>
          <w:rFonts w:ascii="Tahoma" w:hAnsi="Tahoma" w:cs="Tahoma"/>
          <w:color w:val="1F497D"/>
        </w:rPr>
      </w:pPr>
      <w:r w:rsidRPr="00FA5EDB">
        <w:rPr>
          <w:rFonts w:ascii="Tahoma" w:hAnsi="Tahoma" w:cs="Tahoma"/>
          <w:color w:val="1F497D"/>
          <w:u w:val="single"/>
        </w:rPr>
        <w:t>Conceptuales</w:t>
      </w:r>
      <w:r w:rsidRPr="00FA5EDB">
        <w:rPr>
          <w:rFonts w:ascii="Tahoma" w:hAnsi="Tahoma" w:cs="Tahoma"/>
          <w:color w:val="1F497D"/>
        </w:rPr>
        <w:t xml:space="preserve">: </w:t>
      </w:r>
    </w:p>
    <w:p w:rsidR="000C2EE3" w:rsidRPr="00FA5EDB" w:rsidRDefault="000C2EE3" w:rsidP="000C2EE3">
      <w:pPr>
        <w:spacing w:line="360" w:lineRule="auto"/>
        <w:ind w:firstLine="720"/>
        <w:jc w:val="both"/>
        <w:rPr>
          <w:rFonts w:ascii="Tahoma" w:hAnsi="Tahoma" w:cs="Tahoma"/>
          <w:color w:val="1F497D"/>
        </w:rPr>
      </w:pPr>
      <w:r w:rsidRPr="00FA5EDB">
        <w:rPr>
          <w:rFonts w:ascii="Tahoma" w:hAnsi="Tahoma" w:cs="Tahoma"/>
          <w:color w:val="1F497D"/>
        </w:rPr>
        <w:t>Reglas fundamentales del juego.-</w:t>
      </w:r>
    </w:p>
    <w:p w:rsidR="000C2EE3" w:rsidRPr="00FA5EDB" w:rsidRDefault="000C2EE3" w:rsidP="000C2EE3">
      <w:pPr>
        <w:spacing w:line="360" w:lineRule="auto"/>
        <w:jc w:val="both"/>
        <w:rPr>
          <w:rFonts w:ascii="Tahoma" w:hAnsi="Tahoma" w:cs="Tahoma"/>
          <w:color w:val="1F497D"/>
        </w:rPr>
      </w:pPr>
    </w:p>
    <w:p w:rsidR="000C2EE3" w:rsidRPr="00FA5EDB" w:rsidRDefault="000C2EE3" w:rsidP="000C2EE3">
      <w:pPr>
        <w:spacing w:line="360" w:lineRule="auto"/>
        <w:jc w:val="both"/>
        <w:rPr>
          <w:rFonts w:ascii="Tahoma" w:hAnsi="Tahoma" w:cs="Tahoma"/>
          <w:b/>
          <w:color w:val="1F497D"/>
        </w:rPr>
      </w:pPr>
      <w:r w:rsidRPr="00FA5EDB">
        <w:rPr>
          <w:rFonts w:ascii="Tahoma" w:hAnsi="Tahoma" w:cs="Tahoma"/>
          <w:b/>
          <w:color w:val="1F497D"/>
        </w:rPr>
        <w:t>Actividades generales:</w:t>
      </w:r>
    </w:p>
    <w:p w:rsidR="000C2EE3" w:rsidRPr="00FA5EDB" w:rsidRDefault="000C2EE3" w:rsidP="000C2EE3">
      <w:pPr>
        <w:spacing w:line="360" w:lineRule="auto"/>
        <w:ind w:firstLine="720"/>
        <w:jc w:val="both"/>
        <w:rPr>
          <w:rFonts w:ascii="Tahoma" w:hAnsi="Tahoma" w:cs="Tahoma"/>
          <w:color w:val="1F497D"/>
        </w:rPr>
      </w:pPr>
      <w:r w:rsidRPr="00FA5EDB">
        <w:rPr>
          <w:rFonts w:ascii="Tahoma" w:hAnsi="Tahoma" w:cs="Tahoma"/>
          <w:color w:val="1F497D"/>
        </w:rPr>
        <w:t>Carreras en diferentes direcciones y diferentes ritmos;</w:t>
      </w:r>
    </w:p>
    <w:p w:rsidR="000C2EE3" w:rsidRPr="00FA5EDB" w:rsidRDefault="000C2EE3" w:rsidP="000C2EE3">
      <w:pPr>
        <w:spacing w:line="360" w:lineRule="auto"/>
        <w:ind w:firstLine="720"/>
        <w:jc w:val="both"/>
        <w:rPr>
          <w:rFonts w:ascii="Tahoma" w:hAnsi="Tahoma" w:cs="Tahoma"/>
          <w:color w:val="1F497D"/>
        </w:rPr>
      </w:pPr>
      <w:r w:rsidRPr="00FA5EDB">
        <w:rPr>
          <w:rFonts w:ascii="Tahoma" w:hAnsi="Tahoma" w:cs="Tahoma"/>
          <w:color w:val="1F497D"/>
        </w:rPr>
        <w:t>Saltos a un pie y pie juntos;</w:t>
      </w:r>
    </w:p>
    <w:p w:rsidR="000C2EE3" w:rsidRPr="00FA5EDB" w:rsidRDefault="000C2EE3" w:rsidP="000C2EE3">
      <w:pPr>
        <w:spacing w:line="360" w:lineRule="auto"/>
        <w:ind w:firstLine="720"/>
        <w:jc w:val="both"/>
        <w:rPr>
          <w:rFonts w:ascii="Tahoma" w:hAnsi="Tahoma" w:cs="Tahoma"/>
          <w:color w:val="1F497D"/>
        </w:rPr>
      </w:pPr>
      <w:r w:rsidRPr="00FA5EDB">
        <w:rPr>
          <w:rFonts w:ascii="Tahoma" w:hAnsi="Tahoma" w:cs="Tahoma"/>
          <w:color w:val="1F497D"/>
        </w:rPr>
        <w:t>Saltos con y sin carrera;</w:t>
      </w:r>
    </w:p>
    <w:p w:rsidR="000C2EE3" w:rsidRPr="00FA5EDB" w:rsidRDefault="000C2EE3" w:rsidP="000C2EE3">
      <w:pPr>
        <w:spacing w:line="360" w:lineRule="auto"/>
        <w:ind w:firstLine="720"/>
        <w:jc w:val="both"/>
        <w:rPr>
          <w:rFonts w:ascii="Tahoma" w:hAnsi="Tahoma" w:cs="Tahoma"/>
          <w:color w:val="1F497D"/>
        </w:rPr>
      </w:pPr>
      <w:r w:rsidRPr="00FA5EDB">
        <w:rPr>
          <w:rFonts w:ascii="Tahoma" w:hAnsi="Tahoma" w:cs="Tahoma"/>
          <w:color w:val="1F497D"/>
        </w:rPr>
        <w:t>Lanzamientos a pie firme y con carrera;</w:t>
      </w:r>
    </w:p>
    <w:p w:rsidR="000C2EE3" w:rsidRPr="00FA5EDB" w:rsidRDefault="000C2EE3" w:rsidP="000C2EE3">
      <w:pPr>
        <w:spacing w:line="360" w:lineRule="auto"/>
        <w:ind w:firstLine="720"/>
        <w:jc w:val="both"/>
        <w:rPr>
          <w:rFonts w:ascii="Tahoma" w:hAnsi="Tahoma" w:cs="Tahoma"/>
          <w:color w:val="1F497D"/>
        </w:rPr>
      </w:pPr>
      <w:r w:rsidRPr="00FA5EDB">
        <w:rPr>
          <w:rFonts w:ascii="Tahoma" w:hAnsi="Tahoma" w:cs="Tahoma"/>
          <w:color w:val="1F497D"/>
        </w:rPr>
        <w:t>Trabajos en pareja, tríos y grupales.</w:t>
      </w:r>
    </w:p>
    <w:p w:rsidR="000C2EE3" w:rsidRPr="00FA5EDB" w:rsidRDefault="000C2EE3" w:rsidP="000C2EE3">
      <w:pPr>
        <w:spacing w:line="360" w:lineRule="auto"/>
        <w:jc w:val="both"/>
        <w:rPr>
          <w:rFonts w:ascii="Tahoma" w:hAnsi="Tahoma" w:cs="Tahoma"/>
          <w:color w:val="1F497D"/>
        </w:rPr>
      </w:pPr>
    </w:p>
    <w:p w:rsidR="000C2EE3" w:rsidRPr="00FA5EDB" w:rsidRDefault="000C2EE3" w:rsidP="000C2EE3">
      <w:pPr>
        <w:spacing w:line="360" w:lineRule="auto"/>
        <w:jc w:val="both"/>
        <w:rPr>
          <w:rFonts w:ascii="Tahoma" w:hAnsi="Tahoma" w:cs="Tahoma"/>
          <w:b/>
          <w:color w:val="1F497D"/>
        </w:rPr>
      </w:pPr>
      <w:r w:rsidRPr="00FA5EDB">
        <w:rPr>
          <w:rFonts w:ascii="Tahoma" w:hAnsi="Tahoma" w:cs="Tahoma"/>
          <w:b/>
          <w:color w:val="1F497D"/>
        </w:rPr>
        <w:t>Recursos materiales:</w:t>
      </w:r>
    </w:p>
    <w:p w:rsidR="000C2EE3" w:rsidRPr="00FA5EDB" w:rsidRDefault="000C2EE3" w:rsidP="000C2EE3">
      <w:pPr>
        <w:spacing w:line="360" w:lineRule="auto"/>
        <w:ind w:firstLine="720"/>
        <w:jc w:val="both"/>
        <w:rPr>
          <w:rFonts w:ascii="Tahoma" w:hAnsi="Tahoma" w:cs="Tahoma"/>
          <w:color w:val="1F497D"/>
        </w:rPr>
      </w:pPr>
      <w:r w:rsidRPr="00FA5EDB">
        <w:rPr>
          <w:rFonts w:ascii="Tahoma" w:hAnsi="Tahoma" w:cs="Tahoma"/>
          <w:color w:val="1F497D"/>
        </w:rPr>
        <w:t>Pistas de atletismo;</w:t>
      </w:r>
    </w:p>
    <w:p w:rsidR="000C2EE3" w:rsidRPr="00FA5EDB" w:rsidRDefault="000C2EE3" w:rsidP="000C2EE3">
      <w:pPr>
        <w:spacing w:line="360" w:lineRule="auto"/>
        <w:ind w:firstLine="720"/>
        <w:jc w:val="both"/>
        <w:rPr>
          <w:rFonts w:ascii="Tahoma" w:hAnsi="Tahoma" w:cs="Tahoma"/>
          <w:color w:val="1F497D"/>
        </w:rPr>
      </w:pPr>
      <w:r w:rsidRPr="00FA5EDB">
        <w:rPr>
          <w:rFonts w:ascii="Tahoma" w:hAnsi="Tahoma" w:cs="Tahoma"/>
          <w:color w:val="1F497D"/>
        </w:rPr>
        <w:t>Jabalinas, discos y balas;</w:t>
      </w:r>
    </w:p>
    <w:p w:rsidR="000C2EE3" w:rsidRPr="00FA5EDB" w:rsidRDefault="000C2EE3" w:rsidP="000C2EE3">
      <w:pPr>
        <w:spacing w:line="360" w:lineRule="auto"/>
        <w:ind w:firstLine="720"/>
        <w:jc w:val="both"/>
        <w:rPr>
          <w:rFonts w:ascii="Tahoma" w:hAnsi="Tahoma" w:cs="Tahoma"/>
          <w:color w:val="1F497D"/>
        </w:rPr>
      </w:pPr>
      <w:r w:rsidRPr="00FA5EDB">
        <w:rPr>
          <w:rFonts w:ascii="Tahoma" w:hAnsi="Tahoma" w:cs="Tahoma"/>
          <w:color w:val="1F497D"/>
        </w:rPr>
        <w:t>Cajón de salto;</w:t>
      </w:r>
    </w:p>
    <w:p w:rsidR="000C2EE3" w:rsidRPr="00FA5EDB" w:rsidRDefault="000C2EE3" w:rsidP="000C2EE3">
      <w:pPr>
        <w:spacing w:line="360" w:lineRule="auto"/>
        <w:ind w:firstLine="720"/>
        <w:jc w:val="both"/>
        <w:rPr>
          <w:rFonts w:ascii="Tahoma" w:hAnsi="Tahoma" w:cs="Tahoma"/>
          <w:color w:val="1F497D"/>
        </w:rPr>
      </w:pPr>
      <w:r w:rsidRPr="00FA5EDB">
        <w:rPr>
          <w:rFonts w:ascii="Tahoma" w:hAnsi="Tahoma" w:cs="Tahoma"/>
          <w:color w:val="1F497D"/>
        </w:rPr>
        <w:t>Cronómetro y silbato;</w:t>
      </w:r>
    </w:p>
    <w:p w:rsidR="000C2EE3" w:rsidRPr="00FA5EDB" w:rsidRDefault="000C2EE3" w:rsidP="000C2EE3">
      <w:pPr>
        <w:spacing w:line="360" w:lineRule="auto"/>
        <w:ind w:firstLine="720"/>
        <w:jc w:val="both"/>
        <w:rPr>
          <w:rFonts w:ascii="Tahoma" w:hAnsi="Tahoma" w:cs="Tahoma"/>
          <w:color w:val="1F497D"/>
        </w:rPr>
      </w:pPr>
      <w:r w:rsidRPr="00FA5EDB">
        <w:rPr>
          <w:rFonts w:ascii="Tahoma" w:hAnsi="Tahoma" w:cs="Tahoma"/>
          <w:color w:val="1F497D"/>
        </w:rPr>
        <w:t>Máquinas de musculación, pesas y mancuernas.</w:t>
      </w:r>
    </w:p>
    <w:p w:rsidR="000C2EE3" w:rsidRPr="00FA5EDB" w:rsidRDefault="000C2EE3" w:rsidP="000C2EE3">
      <w:pPr>
        <w:spacing w:line="360" w:lineRule="auto"/>
        <w:jc w:val="center"/>
        <w:rPr>
          <w:rFonts w:ascii="Tahoma" w:hAnsi="Tahoma" w:cs="Tahoma"/>
          <w:color w:val="1F497D"/>
          <w:u w:val="single"/>
        </w:rPr>
      </w:pPr>
      <w:r w:rsidRPr="00FA5EDB">
        <w:rPr>
          <w:rFonts w:ascii="Tahoma" w:hAnsi="Tahoma" w:cs="Tahoma"/>
          <w:color w:val="1F497D"/>
          <w:u w:val="single"/>
        </w:rPr>
        <w:t>PLANIFICACIÓN ANUAL 2º AÑO</w:t>
      </w:r>
    </w:p>
    <w:p w:rsidR="000C2EE3" w:rsidRPr="00FA5EDB" w:rsidRDefault="000C2EE3" w:rsidP="000C2EE3">
      <w:pPr>
        <w:spacing w:line="360" w:lineRule="auto"/>
        <w:rPr>
          <w:rFonts w:ascii="Tahoma" w:hAnsi="Tahoma" w:cs="Tahoma"/>
          <w:color w:val="1F497D"/>
          <w:u w:val="single"/>
        </w:rPr>
      </w:pPr>
    </w:p>
    <w:p w:rsidR="000C2EE3" w:rsidRPr="00FA5EDB" w:rsidRDefault="000C2EE3" w:rsidP="000C2EE3">
      <w:pPr>
        <w:spacing w:line="360" w:lineRule="auto"/>
        <w:rPr>
          <w:rFonts w:ascii="Tahoma" w:hAnsi="Tahoma" w:cs="Tahoma"/>
          <w:color w:val="1F497D"/>
          <w:u w:val="single"/>
        </w:rPr>
      </w:pPr>
      <w:r w:rsidRPr="00FA5EDB">
        <w:rPr>
          <w:rFonts w:ascii="Tahoma" w:hAnsi="Tahoma" w:cs="Tahoma"/>
          <w:b/>
          <w:color w:val="1F497D"/>
          <w:u w:val="single"/>
        </w:rPr>
        <w:t>INTRODUCCION</w:t>
      </w:r>
      <w:r w:rsidRPr="00FA5EDB">
        <w:rPr>
          <w:rFonts w:ascii="Tahoma" w:hAnsi="Tahoma" w:cs="Tahoma"/>
          <w:color w:val="1F497D"/>
          <w:u w:val="single"/>
        </w:rPr>
        <w:t>:</w:t>
      </w:r>
    </w:p>
    <w:p w:rsidR="000C2EE3" w:rsidRPr="00FA5EDB" w:rsidRDefault="000C2EE3" w:rsidP="000C2EE3">
      <w:pPr>
        <w:spacing w:line="360" w:lineRule="auto"/>
        <w:rPr>
          <w:rFonts w:ascii="Tahoma" w:hAnsi="Tahoma" w:cs="Tahoma"/>
          <w:color w:val="1F497D"/>
          <w:u w:val="single"/>
        </w:rPr>
      </w:pPr>
    </w:p>
    <w:p w:rsidR="000C2EE3" w:rsidRPr="00FA5EDB" w:rsidRDefault="000C2EE3" w:rsidP="000C2EE3">
      <w:pPr>
        <w:spacing w:line="360" w:lineRule="auto"/>
        <w:rPr>
          <w:rFonts w:ascii="Tahoma" w:hAnsi="Tahoma" w:cs="Tahoma"/>
          <w:color w:val="1F497D"/>
        </w:rPr>
      </w:pPr>
      <w:r w:rsidRPr="00FA5EDB">
        <w:rPr>
          <w:rFonts w:ascii="Tahoma" w:hAnsi="Tahoma" w:cs="Tahoma"/>
          <w:b/>
          <w:color w:val="1F497D"/>
          <w:u w:val="single"/>
        </w:rPr>
        <w:t>Tiempo estimado</w:t>
      </w:r>
      <w:r w:rsidRPr="00FA5EDB">
        <w:rPr>
          <w:rFonts w:ascii="Tahoma" w:hAnsi="Tahoma" w:cs="Tahoma"/>
          <w:color w:val="1F497D"/>
        </w:rPr>
        <w:t>: TRES (03) clases semanales de 02:30 horas reloj diarias.-</w:t>
      </w:r>
    </w:p>
    <w:p w:rsidR="000C2EE3" w:rsidRPr="00FA5EDB" w:rsidRDefault="000C2EE3" w:rsidP="000C2EE3">
      <w:pPr>
        <w:spacing w:line="360" w:lineRule="auto"/>
        <w:rPr>
          <w:rFonts w:ascii="Tahoma" w:hAnsi="Tahoma" w:cs="Tahoma"/>
          <w:color w:val="1F497D"/>
        </w:rPr>
      </w:pPr>
      <w:r w:rsidRPr="00FA5EDB">
        <w:rPr>
          <w:rFonts w:ascii="Tahoma" w:hAnsi="Tahoma" w:cs="Tahoma"/>
          <w:b/>
          <w:color w:val="1F497D"/>
          <w:u w:val="single"/>
        </w:rPr>
        <w:t>Días sugeridos</w:t>
      </w:r>
      <w:r w:rsidRPr="00FA5EDB">
        <w:rPr>
          <w:rFonts w:ascii="Tahoma" w:hAnsi="Tahoma" w:cs="Tahoma"/>
          <w:color w:val="1F497D"/>
        </w:rPr>
        <w:t>: Lunes, Miércoles y Viernes.-</w:t>
      </w:r>
    </w:p>
    <w:p w:rsidR="000C2EE3" w:rsidRPr="00FA5EDB" w:rsidRDefault="000C2EE3" w:rsidP="000C2EE3">
      <w:pPr>
        <w:spacing w:line="360" w:lineRule="auto"/>
        <w:rPr>
          <w:rFonts w:ascii="Tahoma" w:hAnsi="Tahoma" w:cs="Tahoma"/>
          <w:color w:val="1F497D"/>
        </w:rPr>
      </w:pPr>
      <w:r w:rsidRPr="00FA5EDB">
        <w:rPr>
          <w:rFonts w:ascii="Tahoma" w:hAnsi="Tahoma" w:cs="Tahoma"/>
          <w:b/>
          <w:color w:val="1F497D"/>
          <w:u w:val="single"/>
        </w:rPr>
        <w:t>Turno</w:t>
      </w:r>
      <w:r w:rsidRPr="00FA5EDB">
        <w:rPr>
          <w:rFonts w:ascii="Tahoma" w:hAnsi="Tahoma" w:cs="Tahoma"/>
          <w:color w:val="1F497D"/>
        </w:rPr>
        <w:t xml:space="preserve">: A disposición de </w:t>
      </w:r>
      <w:smartTag w:uri="urn:schemas-microsoft-com:office:smarttags" w:element="PersonName">
        <w:smartTagPr>
          <w:attr w:name="ProductID" w:val="la Superioridad.-"/>
        </w:smartTagPr>
        <w:r w:rsidRPr="00FA5EDB">
          <w:rPr>
            <w:rFonts w:ascii="Tahoma" w:hAnsi="Tahoma" w:cs="Tahoma"/>
            <w:color w:val="1F497D"/>
          </w:rPr>
          <w:t>la Superioridad.-</w:t>
        </w:r>
      </w:smartTag>
    </w:p>
    <w:p w:rsidR="000C2EE3" w:rsidRPr="00FA5EDB" w:rsidRDefault="000C2EE3" w:rsidP="000C2EE3">
      <w:pPr>
        <w:spacing w:line="360" w:lineRule="auto"/>
        <w:rPr>
          <w:rFonts w:ascii="Tahoma" w:hAnsi="Tahoma" w:cs="Tahoma"/>
          <w:color w:val="1F497D"/>
          <w:u w:val="single"/>
        </w:rPr>
      </w:pPr>
    </w:p>
    <w:p w:rsidR="000C2EE3" w:rsidRPr="00FA5EDB" w:rsidRDefault="000C2EE3" w:rsidP="000C2EE3">
      <w:pPr>
        <w:spacing w:line="360" w:lineRule="auto"/>
        <w:rPr>
          <w:rFonts w:ascii="Tahoma" w:hAnsi="Tahoma" w:cs="Tahoma"/>
          <w:color w:val="1F497D"/>
        </w:rPr>
      </w:pPr>
      <w:r w:rsidRPr="00FA5EDB">
        <w:rPr>
          <w:rFonts w:ascii="Tahoma" w:hAnsi="Tahoma" w:cs="Tahoma"/>
          <w:b/>
          <w:color w:val="1F497D"/>
          <w:u w:val="single"/>
        </w:rPr>
        <w:t>Actividades</w:t>
      </w:r>
      <w:r w:rsidRPr="00FA5EDB">
        <w:rPr>
          <w:rFonts w:ascii="Tahoma" w:hAnsi="Tahoma" w:cs="Tahoma"/>
          <w:color w:val="1F497D"/>
        </w:rPr>
        <w:t>:</w:t>
      </w:r>
    </w:p>
    <w:p w:rsidR="000C2EE3" w:rsidRPr="00FA5EDB" w:rsidRDefault="000C2EE3" w:rsidP="000C2EE3">
      <w:pPr>
        <w:numPr>
          <w:ilvl w:val="0"/>
          <w:numId w:val="36"/>
        </w:numPr>
        <w:tabs>
          <w:tab w:val="clear" w:pos="720"/>
          <w:tab w:val="num" w:pos="360"/>
        </w:tabs>
        <w:spacing w:after="0" w:line="360" w:lineRule="auto"/>
        <w:ind w:left="360"/>
        <w:rPr>
          <w:rFonts w:ascii="Tahoma" w:hAnsi="Tahoma" w:cs="Tahoma"/>
          <w:color w:val="1F497D"/>
        </w:rPr>
      </w:pPr>
      <w:r w:rsidRPr="00FA5EDB">
        <w:rPr>
          <w:rFonts w:ascii="Tahoma" w:hAnsi="Tahoma" w:cs="Tahoma"/>
          <w:color w:val="1F497D"/>
        </w:rPr>
        <w:t>Preparación física general: Trabajo de velocidad, fuerza, resistencia y flexibilidad.-</w:t>
      </w:r>
    </w:p>
    <w:p w:rsidR="000C2EE3" w:rsidRPr="00FA5EDB" w:rsidRDefault="000C2EE3" w:rsidP="000C2EE3">
      <w:pPr>
        <w:numPr>
          <w:ilvl w:val="0"/>
          <w:numId w:val="36"/>
        </w:numPr>
        <w:tabs>
          <w:tab w:val="clear" w:pos="720"/>
          <w:tab w:val="num" w:pos="360"/>
        </w:tabs>
        <w:spacing w:after="0" w:line="360" w:lineRule="auto"/>
        <w:ind w:left="360"/>
        <w:jc w:val="both"/>
        <w:rPr>
          <w:rFonts w:ascii="Tahoma" w:hAnsi="Tahoma" w:cs="Tahoma"/>
          <w:color w:val="1F497D"/>
        </w:rPr>
      </w:pPr>
      <w:r w:rsidRPr="00FA5EDB">
        <w:rPr>
          <w:rFonts w:ascii="Tahoma" w:hAnsi="Tahoma" w:cs="Tahoma"/>
          <w:color w:val="1F497D"/>
        </w:rPr>
        <w:t xml:space="preserve">Deporte: </w:t>
      </w:r>
      <w:proofErr w:type="spellStart"/>
      <w:r w:rsidRPr="00FA5EDB">
        <w:rPr>
          <w:rFonts w:ascii="Tahoma" w:hAnsi="Tahoma" w:cs="Tahoma"/>
          <w:color w:val="1F497D"/>
        </w:rPr>
        <w:t>Volley</w:t>
      </w:r>
      <w:proofErr w:type="spellEnd"/>
      <w:r w:rsidRPr="00FA5EDB">
        <w:rPr>
          <w:rFonts w:ascii="Tahoma" w:hAnsi="Tahoma" w:cs="Tahoma"/>
          <w:color w:val="1F497D"/>
        </w:rPr>
        <w:t>. Esta disciplina será el eje principal en el año. Se trabajarán en forma complementaria otros deportes.-</w:t>
      </w:r>
    </w:p>
    <w:p w:rsidR="000C2EE3" w:rsidRPr="00FA5EDB" w:rsidRDefault="000C2EE3" w:rsidP="000C2EE3">
      <w:pPr>
        <w:numPr>
          <w:ilvl w:val="0"/>
          <w:numId w:val="36"/>
        </w:numPr>
        <w:tabs>
          <w:tab w:val="clear" w:pos="720"/>
          <w:tab w:val="num" w:pos="360"/>
        </w:tabs>
        <w:spacing w:after="0" w:line="360" w:lineRule="auto"/>
        <w:ind w:left="360"/>
        <w:jc w:val="both"/>
        <w:rPr>
          <w:rFonts w:ascii="Tahoma" w:hAnsi="Tahoma" w:cs="Tahoma"/>
          <w:color w:val="1F497D"/>
        </w:rPr>
      </w:pPr>
      <w:r w:rsidRPr="00FA5EDB">
        <w:rPr>
          <w:rFonts w:ascii="Tahoma" w:hAnsi="Tahoma" w:cs="Tahoma"/>
          <w:color w:val="1F497D"/>
        </w:rPr>
        <w:t>Sustento teórico: anatomía general. Fundamentos básicos del deporte, etc.-</w:t>
      </w:r>
    </w:p>
    <w:p w:rsidR="000C2EE3" w:rsidRPr="00FA5EDB" w:rsidRDefault="000C2EE3" w:rsidP="000C2EE3">
      <w:pPr>
        <w:numPr>
          <w:ilvl w:val="0"/>
          <w:numId w:val="36"/>
        </w:numPr>
        <w:tabs>
          <w:tab w:val="clear" w:pos="720"/>
          <w:tab w:val="num" w:pos="360"/>
        </w:tabs>
        <w:spacing w:after="0" w:line="360" w:lineRule="auto"/>
        <w:ind w:left="360"/>
        <w:jc w:val="both"/>
        <w:rPr>
          <w:rFonts w:ascii="Tahoma" w:hAnsi="Tahoma" w:cs="Tahoma"/>
          <w:color w:val="1F497D"/>
        </w:rPr>
      </w:pPr>
      <w:r w:rsidRPr="00FA5EDB">
        <w:rPr>
          <w:rFonts w:ascii="Tahoma" w:hAnsi="Tahoma" w:cs="Tahoma"/>
          <w:color w:val="1F497D"/>
        </w:rPr>
        <w:t>Complemento de pesas para el trabajo de los distintos tipos de fuerza (máxima, potencia y resistencia) a través de la cual los cadetes lograrán un mejor desarrollo muscular modificando la estética y la postura. Esta actividad generará beneficio también en la capacidad pulmonar y en la locomoción de los estudiantes.-</w:t>
      </w:r>
    </w:p>
    <w:p w:rsidR="000C2EE3" w:rsidRPr="00FA5EDB" w:rsidRDefault="000C2EE3" w:rsidP="000C2EE3">
      <w:pPr>
        <w:tabs>
          <w:tab w:val="num" w:pos="360"/>
        </w:tabs>
        <w:spacing w:line="360" w:lineRule="auto"/>
        <w:ind w:left="360" w:hanging="360"/>
        <w:jc w:val="both"/>
        <w:rPr>
          <w:rFonts w:ascii="Tahoma" w:hAnsi="Tahoma" w:cs="Tahoma"/>
          <w:color w:val="1F497D"/>
        </w:rPr>
      </w:pPr>
    </w:p>
    <w:p w:rsidR="000C2EE3" w:rsidRPr="00FA5EDB" w:rsidRDefault="000C2EE3" w:rsidP="000C2EE3">
      <w:pPr>
        <w:tabs>
          <w:tab w:val="num" w:pos="360"/>
        </w:tabs>
        <w:spacing w:line="360" w:lineRule="auto"/>
        <w:ind w:left="360" w:hanging="360"/>
        <w:jc w:val="both"/>
        <w:rPr>
          <w:rFonts w:ascii="Tahoma" w:hAnsi="Tahoma" w:cs="Tahoma"/>
          <w:color w:val="1F497D"/>
        </w:rPr>
      </w:pPr>
    </w:p>
    <w:p w:rsidR="000C2EE3" w:rsidRPr="00FA5EDB" w:rsidRDefault="000C2EE3" w:rsidP="000C2EE3">
      <w:pPr>
        <w:spacing w:line="360" w:lineRule="auto"/>
        <w:jc w:val="center"/>
        <w:rPr>
          <w:rFonts w:ascii="Tahoma" w:hAnsi="Tahoma" w:cs="Tahoma"/>
          <w:color w:val="1F497D"/>
        </w:rPr>
      </w:pPr>
      <w:r w:rsidRPr="00FA5EDB">
        <w:rPr>
          <w:rFonts w:ascii="Tahoma" w:hAnsi="Tahoma" w:cs="Tahoma"/>
          <w:b/>
          <w:color w:val="1F497D"/>
          <w:u w:val="single"/>
        </w:rPr>
        <w:t>DIVISION DEL PERIODO ESCOLAR Y EVALUACION</w:t>
      </w:r>
    </w:p>
    <w:p w:rsidR="000C2EE3" w:rsidRPr="00FA5EDB" w:rsidRDefault="000C2EE3" w:rsidP="000C2EE3">
      <w:pPr>
        <w:spacing w:line="360" w:lineRule="auto"/>
        <w:jc w:val="both"/>
        <w:rPr>
          <w:rFonts w:ascii="Tahoma" w:hAnsi="Tahoma" w:cs="Tahoma"/>
          <w:color w:val="1F497D"/>
        </w:rPr>
      </w:pPr>
    </w:p>
    <w:p w:rsidR="000C2EE3" w:rsidRPr="00FA5EDB" w:rsidRDefault="000C2EE3" w:rsidP="000C2EE3">
      <w:pPr>
        <w:spacing w:line="360" w:lineRule="auto"/>
        <w:ind w:firstLine="1440"/>
        <w:jc w:val="both"/>
        <w:rPr>
          <w:rFonts w:ascii="Tahoma" w:hAnsi="Tahoma" w:cs="Tahoma"/>
          <w:color w:val="1F497D"/>
        </w:rPr>
      </w:pPr>
      <w:r w:rsidRPr="00FA5EDB">
        <w:rPr>
          <w:rFonts w:ascii="Tahoma" w:hAnsi="Tahoma" w:cs="Tahoma"/>
          <w:color w:val="1F497D"/>
        </w:rPr>
        <w:t xml:space="preserve">En dos cuatrimestres, teniendo en cuenta para su evaluación las capacidades condicionales (velocidad, resistencia, fuerza y flexibilidad) con sus correspondientes test. En la parte deportiva se tendrá en cuenta los fundamentos básicos del </w:t>
      </w:r>
      <w:proofErr w:type="spellStart"/>
      <w:r w:rsidRPr="00FA5EDB">
        <w:rPr>
          <w:rFonts w:ascii="Tahoma" w:hAnsi="Tahoma" w:cs="Tahoma"/>
          <w:color w:val="1F497D"/>
        </w:rPr>
        <w:t>volley</w:t>
      </w:r>
      <w:proofErr w:type="spellEnd"/>
      <w:r w:rsidRPr="00FA5EDB">
        <w:rPr>
          <w:rFonts w:ascii="Tahoma" w:hAnsi="Tahoma" w:cs="Tahoma"/>
          <w:color w:val="1F497D"/>
        </w:rPr>
        <w:t xml:space="preserve"> (pase, recepción, tiros libres, saques, etc.) como así también los fundamentos técnicos-tácticos y reglamentarios de este deporte.</w:t>
      </w:r>
    </w:p>
    <w:p w:rsidR="000C2EE3" w:rsidRPr="00FA5EDB" w:rsidRDefault="000C2EE3" w:rsidP="000C2EE3">
      <w:pPr>
        <w:spacing w:line="360" w:lineRule="auto"/>
        <w:ind w:firstLine="1440"/>
        <w:jc w:val="both"/>
        <w:rPr>
          <w:rFonts w:ascii="Tahoma" w:hAnsi="Tahoma" w:cs="Tahoma"/>
          <w:color w:val="1F497D"/>
        </w:rPr>
      </w:pPr>
      <w:r w:rsidRPr="00FA5EDB">
        <w:rPr>
          <w:rFonts w:ascii="Tahoma" w:hAnsi="Tahoma" w:cs="Tahoma"/>
          <w:color w:val="1F497D"/>
        </w:rPr>
        <w:lastRenderedPageBreak/>
        <w:t>Se realizarán exámenes teóricos. Para la nota también se considerará la asistencia y la actitud de trabajo en clase de cada cadete.</w:t>
      </w:r>
    </w:p>
    <w:p w:rsidR="000C2EE3" w:rsidRPr="00FA5EDB" w:rsidRDefault="000C2EE3" w:rsidP="000C2EE3">
      <w:pPr>
        <w:spacing w:line="360" w:lineRule="auto"/>
        <w:jc w:val="both"/>
        <w:rPr>
          <w:rFonts w:ascii="Tahoma" w:hAnsi="Tahoma" w:cs="Tahoma"/>
          <w:color w:val="1F497D"/>
        </w:rPr>
      </w:pPr>
    </w:p>
    <w:p w:rsidR="000C2EE3" w:rsidRPr="00FA5EDB" w:rsidRDefault="000C2EE3" w:rsidP="000C2EE3">
      <w:pPr>
        <w:spacing w:line="360" w:lineRule="auto"/>
        <w:jc w:val="center"/>
        <w:rPr>
          <w:rFonts w:ascii="Tahoma" w:hAnsi="Tahoma" w:cs="Tahoma"/>
          <w:b/>
          <w:color w:val="1F497D"/>
          <w:u w:val="single"/>
        </w:rPr>
      </w:pPr>
    </w:p>
    <w:p w:rsidR="000C2EE3" w:rsidRPr="00FA5EDB" w:rsidRDefault="000C2EE3" w:rsidP="000C2EE3">
      <w:pPr>
        <w:spacing w:line="360" w:lineRule="auto"/>
        <w:jc w:val="center"/>
        <w:rPr>
          <w:rFonts w:ascii="Tahoma" w:hAnsi="Tahoma" w:cs="Tahoma"/>
          <w:b/>
          <w:color w:val="1F497D"/>
          <w:u w:val="single"/>
        </w:rPr>
      </w:pPr>
      <w:r w:rsidRPr="00FA5EDB">
        <w:rPr>
          <w:rFonts w:ascii="Tahoma" w:hAnsi="Tahoma" w:cs="Tahoma"/>
          <w:b/>
          <w:color w:val="1F497D"/>
          <w:u w:val="single"/>
        </w:rPr>
        <w:t>OBJETIVOS GENERALES</w:t>
      </w:r>
    </w:p>
    <w:p w:rsidR="000C2EE3" w:rsidRPr="00FA5EDB" w:rsidRDefault="000C2EE3" w:rsidP="000C2EE3">
      <w:pPr>
        <w:spacing w:line="360" w:lineRule="auto"/>
        <w:rPr>
          <w:rFonts w:ascii="Tahoma" w:hAnsi="Tahoma" w:cs="Tahoma"/>
          <w:color w:val="1F497D"/>
        </w:rPr>
      </w:pPr>
    </w:p>
    <w:p w:rsidR="000C2EE3" w:rsidRPr="00FA5EDB" w:rsidRDefault="000C2EE3" w:rsidP="000C2EE3">
      <w:pPr>
        <w:numPr>
          <w:ilvl w:val="0"/>
          <w:numId w:val="37"/>
        </w:numPr>
        <w:tabs>
          <w:tab w:val="clear" w:pos="720"/>
          <w:tab w:val="num" w:pos="360"/>
        </w:tabs>
        <w:spacing w:after="0" w:line="360" w:lineRule="auto"/>
        <w:ind w:left="360"/>
        <w:jc w:val="both"/>
        <w:rPr>
          <w:rFonts w:ascii="Tahoma" w:hAnsi="Tahoma" w:cs="Tahoma"/>
          <w:color w:val="1F497D"/>
        </w:rPr>
      </w:pPr>
      <w:r w:rsidRPr="00FA5EDB">
        <w:rPr>
          <w:rFonts w:ascii="Tahoma" w:hAnsi="Tahoma" w:cs="Tahoma"/>
          <w:color w:val="1F497D"/>
        </w:rPr>
        <w:t>Desarrollo de la condición física general, el acondicionamiento de la resistencia aeróbica, la resistencia muscular y flexibilidad.-</w:t>
      </w:r>
    </w:p>
    <w:p w:rsidR="000C2EE3" w:rsidRPr="00FA5EDB" w:rsidRDefault="000C2EE3" w:rsidP="000C2EE3">
      <w:pPr>
        <w:numPr>
          <w:ilvl w:val="0"/>
          <w:numId w:val="37"/>
        </w:numPr>
        <w:tabs>
          <w:tab w:val="clear" w:pos="720"/>
          <w:tab w:val="num" w:pos="360"/>
        </w:tabs>
        <w:spacing w:after="0" w:line="360" w:lineRule="auto"/>
        <w:ind w:left="360"/>
        <w:jc w:val="both"/>
        <w:rPr>
          <w:rFonts w:ascii="Tahoma" w:hAnsi="Tahoma" w:cs="Tahoma"/>
          <w:color w:val="1F497D"/>
        </w:rPr>
      </w:pPr>
      <w:r w:rsidRPr="00FA5EDB">
        <w:rPr>
          <w:rFonts w:ascii="Tahoma" w:hAnsi="Tahoma" w:cs="Tahoma"/>
          <w:color w:val="1F497D"/>
        </w:rPr>
        <w:t>Aprendizaje de los fundamentos básicos del fútbol.-</w:t>
      </w:r>
    </w:p>
    <w:p w:rsidR="000C2EE3" w:rsidRPr="00FA5EDB" w:rsidRDefault="000C2EE3" w:rsidP="000C2EE3">
      <w:pPr>
        <w:numPr>
          <w:ilvl w:val="0"/>
          <w:numId w:val="37"/>
        </w:numPr>
        <w:tabs>
          <w:tab w:val="clear" w:pos="720"/>
          <w:tab w:val="num" w:pos="360"/>
        </w:tabs>
        <w:spacing w:after="0" w:line="360" w:lineRule="auto"/>
        <w:ind w:left="360"/>
        <w:jc w:val="both"/>
        <w:rPr>
          <w:rFonts w:ascii="Tahoma" w:hAnsi="Tahoma" w:cs="Tahoma"/>
          <w:color w:val="1F497D"/>
        </w:rPr>
      </w:pPr>
      <w:r w:rsidRPr="00FA5EDB">
        <w:rPr>
          <w:rFonts w:ascii="Tahoma" w:hAnsi="Tahoma" w:cs="Tahoma"/>
          <w:color w:val="1F497D"/>
        </w:rPr>
        <w:t>Desarrollo de las capacidades condicionales, fuerza y velocidad.</w:t>
      </w:r>
    </w:p>
    <w:p w:rsidR="000C2EE3" w:rsidRPr="00FA5EDB" w:rsidRDefault="000C2EE3" w:rsidP="000C2EE3">
      <w:pPr>
        <w:numPr>
          <w:ilvl w:val="0"/>
          <w:numId w:val="37"/>
        </w:numPr>
        <w:tabs>
          <w:tab w:val="clear" w:pos="720"/>
          <w:tab w:val="num" w:pos="360"/>
        </w:tabs>
        <w:spacing w:after="0" w:line="360" w:lineRule="auto"/>
        <w:ind w:left="360"/>
        <w:jc w:val="both"/>
        <w:rPr>
          <w:rFonts w:ascii="Tahoma" w:hAnsi="Tahoma" w:cs="Tahoma"/>
          <w:color w:val="1F497D"/>
        </w:rPr>
      </w:pPr>
      <w:r w:rsidRPr="00FA5EDB">
        <w:rPr>
          <w:rFonts w:ascii="Tahoma" w:hAnsi="Tahoma" w:cs="Tahoma"/>
          <w:color w:val="1F497D"/>
        </w:rPr>
        <w:t xml:space="preserve">Mejorar la capacidad de </w:t>
      </w:r>
      <w:proofErr w:type="spellStart"/>
      <w:r w:rsidRPr="00FA5EDB">
        <w:rPr>
          <w:rFonts w:ascii="Tahoma" w:hAnsi="Tahoma" w:cs="Tahoma"/>
          <w:color w:val="1F497D"/>
        </w:rPr>
        <w:t>vo</w:t>
      </w:r>
      <w:proofErr w:type="spellEnd"/>
      <w:r w:rsidRPr="00FA5EDB">
        <w:rPr>
          <w:rFonts w:ascii="Tahoma" w:hAnsi="Tahoma" w:cs="Tahoma"/>
          <w:color w:val="1F497D"/>
        </w:rPr>
        <w:t xml:space="preserve"> 2 máx. y la capacidad aeróbica.-</w:t>
      </w:r>
    </w:p>
    <w:p w:rsidR="000C2EE3" w:rsidRPr="00FA5EDB" w:rsidRDefault="000C2EE3" w:rsidP="000C2EE3">
      <w:pPr>
        <w:numPr>
          <w:ilvl w:val="0"/>
          <w:numId w:val="37"/>
        </w:numPr>
        <w:tabs>
          <w:tab w:val="clear" w:pos="720"/>
          <w:tab w:val="num" w:pos="360"/>
        </w:tabs>
        <w:spacing w:after="0" w:line="360" w:lineRule="auto"/>
        <w:ind w:left="360"/>
        <w:jc w:val="both"/>
        <w:rPr>
          <w:rFonts w:ascii="Tahoma" w:hAnsi="Tahoma" w:cs="Tahoma"/>
          <w:color w:val="1F497D"/>
        </w:rPr>
      </w:pPr>
      <w:r w:rsidRPr="00FA5EDB">
        <w:rPr>
          <w:rFonts w:ascii="Tahoma" w:hAnsi="Tahoma" w:cs="Tahoma"/>
          <w:color w:val="1F497D"/>
        </w:rPr>
        <w:t>Aprender los fundamentos de pase, recepción, saques, bloqueos.-</w:t>
      </w:r>
    </w:p>
    <w:p w:rsidR="000C2EE3" w:rsidRPr="00FA5EDB" w:rsidRDefault="000C2EE3" w:rsidP="000C2EE3">
      <w:pPr>
        <w:numPr>
          <w:ilvl w:val="0"/>
          <w:numId w:val="37"/>
        </w:numPr>
        <w:tabs>
          <w:tab w:val="clear" w:pos="720"/>
          <w:tab w:val="num" w:pos="360"/>
        </w:tabs>
        <w:spacing w:after="0" w:line="360" w:lineRule="auto"/>
        <w:ind w:left="360"/>
        <w:jc w:val="both"/>
        <w:rPr>
          <w:rFonts w:ascii="Tahoma" w:hAnsi="Tahoma" w:cs="Tahoma"/>
          <w:color w:val="1F497D"/>
        </w:rPr>
      </w:pPr>
      <w:r w:rsidRPr="00FA5EDB">
        <w:rPr>
          <w:rFonts w:ascii="Tahoma" w:hAnsi="Tahoma" w:cs="Tahoma"/>
          <w:color w:val="1F497D"/>
        </w:rPr>
        <w:t xml:space="preserve">Aprender tácticas de defensa y ataque del </w:t>
      </w:r>
      <w:proofErr w:type="spellStart"/>
      <w:r w:rsidRPr="00FA5EDB">
        <w:rPr>
          <w:rFonts w:ascii="Tahoma" w:hAnsi="Tahoma" w:cs="Tahoma"/>
          <w:color w:val="1F497D"/>
        </w:rPr>
        <w:t>volley</w:t>
      </w:r>
      <w:proofErr w:type="spellEnd"/>
      <w:r w:rsidRPr="00FA5EDB">
        <w:rPr>
          <w:rFonts w:ascii="Tahoma" w:hAnsi="Tahoma" w:cs="Tahoma"/>
          <w:color w:val="1F497D"/>
        </w:rPr>
        <w:t>.-</w:t>
      </w:r>
    </w:p>
    <w:p w:rsidR="000C2EE3" w:rsidRPr="00FA5EDB" w:rsidRDefault="000C2EE3" w:rsidP="000C2EE3">
      <w:pPr>
        <w:numPr>
          <w:ilvl w:val="0"/>
          <w:numId w:val="37"/>
        </w:numPr>
        <w:tabs>
          <w:tab w:val="clear" w:pos="720"/>
          <w:tab w:val="num" w:pos="360"/>
        </w:tabs>
        <w:spacing w:after="0" w:line="360" w:lineRule="auto"/>
        <w:ind w:left="360"/>
        <w:jc w:val="both"/>
        <w:rPr>
          <w:rFonts w:ascii="Tahoma" w:hAnsi="Tahoma" w:cs="Tahoma"/>
          <w:color w:val="1F497D"/>
        </w:rPr>
      </w:pPr>
      <w:r w:rsidRPr="00FA5EDB">
        <w:rPr>
          <w:rFonts w:ascii="Tahoma" w:hAnsi="Tahoma" w:cs="Tahoma"/>
          <w:color w:val="1F497D"/>
        </w:rPr>
        <w:t>Desarrollo de la masa muscular y la fuerza (máxima potencia y resistencia).</w:t>
      </w:r>
    </w:p>
    <w:p w:rsidR="000C2EE3" w:rsidRPr="00FA5EDB" w:rsidRDefault="000C2EE3" w:rsidP="000C2EE3">
      <w:pPr>
        <w:spacing w:line="360" w:lineRule="auto"/>
        <w:jc w:val="both"/>
        <w:rPr>
          <w:rFonts w:ascii="Tahoma" w:hAnsi="Tahoma" w:cs="Tahoma"/>
          <w:b/>
          <w:color w:val="1F497D"/>
          <w:u w:val="single"/>
        </w:rPr>
      </w:pPr>
      <w:r w:rsidRPr="00FA5EDB">
        <w:rPr>
          <w:rFonts w:ascii="Tahoma" w:hAnsi="Tahoma" w:cs="Tahoma"/>
          <w:color w:val="1F497D"/>
        </w:rPr>
        <w:t xml:space="preserve">a) </w:t>
      </w:r>
      <w:proofErr w:type="spellStart"/>
      <w:r w:rsidRPr="00FA5EDB">
        <w:rPr>
          <w:rFonts w:ascii="Tahoma" w:hAnsi="Tahoma" w:cs="Tahoma"/>
          <w:b/>
          <w:color w:val="1F497D"/>
          <w:u w:val="single"/>
        </w:rPr>
        <w:t>Volley</w:t>
      </w:r>
      <w:proofErr w:type="spellEnd"/>
    </w:p>
    <w:p w:rsidR="000C2EE3" w:rsidRPr="00FA5EDB" w:rsidRDefault="000C2EE3" w:rsidP="000C2EE3">
      <w:pPr>
        <w:spacing w:line="360" w:lineRule="auto"/>
        <w:jc w:val="both"/>
        <w:rPr>
          <w:rFonts w:ascii="Tahoma" w:hAnsi="Tahoma" w:cs="Tahoma"/>
          <w:b/>
          <w:color w:val="1F497D"/>
        </w:rPr>
      </w:pPr>
      <w:r w:rsidRPr="00FA5EDB">
        <w:rPr>
          <w:rFonts w:ascii="Tahoma" w:hAnsi="Tahoma" w:cs="Tahoma"/>
          <w:b/>
          <w:color w:val="1F497D"/>
        </w:rPr>
        <w:t xml:space="preserve">Objetivos: </w:t>
      </w:r>
    </w:p>
    <w:p w:rsidR="000C2EE3" w:rsidRPr="00FA5EDB" w:rsidRDefault="000C2EE3" w:rsidP="000C2EE3">
      <w:pPr>
        <w:spacing w:line="360" w:lineRule="auto"/>
        <w:ind w:firstLine="720"/>
        <w:jc w:val="both"/>
        <w:rPr>
          <w:rFonts w:ascii="Tahoma" w:hAnsi="Tahoma" w:cs="Tahoma"/>
          <w:color w:val="1F497D"/>
        </w:rPr>
      </w:pPr>
      <w:r w:rsidRPr="00FA5EDB">
        <w:rPr>
          <w:rFonts w:ascii="Tahoma" w:hAnsi="Tahoma" w:cs="Tahoma"/>
          <w:color w:val="1F497D"/>
        </w:rPr>
        <w:t>Conocer los fundamentos físicos, técnicos y reglamentarios de este deporte.</w:t>
      </w:r>
    </w:p>
    <w:p w:rsidR="000C2EE3" w:rsidRPr="00FA5EDB" w:rsidRDefault="000C2EE3" w:rsidP="000C2EE3">
      <w:pPr>
        <w:spacing w:line="360" w:lineRule="auto"/>
        <w:jc w:val="both"/>
        <w:rPr>
          <w:rFonts w:ascii="Tahoma" w:hAnsi="Tahoma" w:cs="Tahoma"/>
          <w:b/>
          <w:color w:val="1F497D"/>
        </w:rPr>
      </w:pPr>
      <w:r w:rsidRPr="00FA5EDB">
        <w:rPr>
          <w:rFonts w:ascii="Tahoma" w:hAnsi="Tahoma" w:cs="Tahoma"/>
          <w:b/>
          <w:color w:val="1F497D"/>
        </w:rPr>
        <w:t>Contenidos:</w:t>
      </w:r>
    </w:p>
    <w:p w:rsidR="000C2EE3" w:rsidRPr="00FA5EDB" w:rsidRDefault="000C2EE3" w:rsidP="000C2EE3">
      <w:pPr>
        <w:spacing w:line="360" w:lineRule="auto"/>
        <w:jc w:val="both"/>
        <w:rPr>
          <w:rFonts w:ascii="Tahoma" w:hAnsi="Tahoma" w:cs="Tahoma"/>
          <w:color w:val="1F497D"/>
        </w:rPr>
      </w:pPr>
      <w:proofErr w:type="spellStart"/>
      <w:r w:rsidRPr="00FA5EDB">
        <w:rPr>
          <w:rFonts w:ascii="Tahoma" w:hAnsi="Tahoma" w:cs="Tahoma"/>
          <w:color w:val="1F497D"/>
          <w:u w:val="single"/>
        </w:rPr>
        <w:t>Actitudinales</w:t>
      </w:r>
      <w:proofErr w:type="spellEnd"/>
      <w:r w:rsidRPr="00FA5EDB">
        <w:rPr>
          <w:rFonts w:ascii="Tahoma" w:hAnsi="Tahoma" w:cs="Tahoma"/>
          <w:color w:val="1F497D"/>
        </w:rPr>
        <w:t xml:space="preserve">: </w:t>
      </w:r>
    </w:p>
    <w:p w:rsidR="000C2EE3" w:rsidRPr="00FA5EDB" w:rsidRDefault="000C2EE3" w:rsidP="000C2EE3">
      <w:pPr>
        <w:spacing w:line="360" w:lineRule="auto"/>
        <w:ind w:firstLine="720"/>
        <w:jc w:val="both"/>
        <w:rPr>
          <w:rFonts w:ascii="Tahoma" w:hAnsi="Tahoma" w:cs="Tahoma"/>
          <w:color w:val="1F497D"/>
        </w:rPr>
      </w:pPr>
      <w:r w:rsidRPr="00FA5EDB">
        <w:rPr>
          <w:rFonts w:ascii="Tahoma" w:hAnsi="Tahoma" w:cs="Tahoma"/>
          <w:color w:val="1F497D"/>
        </w:rPr>
        <w:t xml:space="preserve">Disfrutar jugando al </w:t>
      </w:r>
      <w:proofErr w:type="spellStart"/>
      <w:r w:rsidRPr="00FA5EDB">
        <w:rPr>
          <w:rFonts w:ascii="Tahoma" w:hAnsi="Tahoma" w:cs="Tahoma"/>
          <w:color w:val="1F497D"/>
        </w:rPr>
        <w:t>volley</w:t>
      </w:r>
      <w:proofErr w:type="spellEnd"/>
      <w:r w:rsidRPr="00FA5EDB">
        <w:rPr>
          <w:rFonts w:ascii="Tahoma" w:hAnsi="Tahoma" w:cs="Tahoma"/>
          <w:color w:val="1F497D"/>
        </w:rPr>
        <w:t>.-</w:t>
      </w:r>
    </w:p>
    <w:p w:rsidR="000C2EE3" w:rsidRPr="00FA5EDB" w:rsidRDefault="000C2EE3" w:rsidP="000C2EE3">
      <w:pPr>
        <w:spacing w:line="360" w:lineRule="auto"/>
        <w:ind w:firstLine="720"/>
        <w:jc w:val="both"/>
        <w:rPr>
          <w:rFonts w:ascii="Tahoma" w:hAnsi="Tahoma" w:cs="Tahoma"/>
          <w:color w:val="1F497D"/>
        </w:rPr>
      </w:pPr>
      <w:r w:rsidRPr="00FA5EDB">
        <w:rPr>
          <w:rFonts w:ascii="Tahoma" w:hAnsi="Tahoma" w:cs="Tahoma"/>
          <w:color w:val="1F497D"/>
        </w:rPr>
        <w:t>Inculcar el respeto hacia uno mismo, hacia el adversario, los árbitros y entrenador.-</w:t>
      </w:r>
    </w:p>
    <w:p w:rsidR="000C2EE3" w:rsidRPr="00FA5EDB" w:rsidRDefault="000C2EE3" w:rsidP="000C2EE3">
      <w:pPr>
        <w:spacing w:line="360" w:lineRule="auto"/>
        <w:ind w:firstLine="720"/>
        <w:jc w:val="both"/>
        <w:rPr>
          <w:rFonts w:ascii="Tahoma" w:hAnsi="Tahoma" w:cs="Tahoma"/>
          <w:color w:val="1F497D"/>
        </w:rPr>
      </w:pPr>
      <w:r w:rsidRPr="00FA5EDB">
        <w:rPr>
          <w:rFonts w:ascii="Tahoma" w:hAnsi="Tahoma" w:cs="Tahoma"/>
          <w:color w:val="1F497D"/>
        </w:rPr>
        <w:t>Tener espíritu de equipo al margen de las propias virtudes individuales.-</w:t>
      </w:r>
    </w:p>
    <w:p w:rsidR="000C2EE3" w:rsidRPr="00FA5EDB" w:rsidRDefault="000C2EE3" w:rsidP="000C2EE3">
      <w:pPr>
        <w:spacing w:line="360" w:lineRule="auto"/>
        <w:ind w:firstLine="720"/>
        <w:jc w:val="both"/>
        <w:rPr>
          <w:rFonts w:ascii="Tahoma" w:hAnsi="Tahoma" w:cs="Tahoma"/>
          <w:color w:val="1F497D"/>
        </w:rPr>
      </w:pPr>
      <w:r w:rsidRPr="00FA5EDB">
        <w:rPr>
          <w:rFonts w:ascii="Tahoma" w:hAnsi="Tahoma" w:cs="Tahoma"/>
          <w:color w:val="1F497D"/>
        </w:rPr>
        <w:t xml:space="preserve">Potenciación del espíritu de superación y </w:t>
      </w:r>
      <w:proofErr w:type="spellStart"/>
      <w:r w:rsidRPr="00FA5EDB">
        <w:rPr>
          <w:rFonts w:ascii="Tahoma" w:hAnsi="Tahoma" w:cs="Tahoma"/>
          <w:color w:val="1F497D"/>
        </w:rPr>
        <w:t>autoexigencia</w:t>
      </w:r>
      <w:proofErr w:type="spellEnd"/>
      <w:r w:rsidRPr="00FA5EDB">
        <w:rPr>
          <w:rFonts w:ascii="Tahoma" w:hAnsi="Tahoma" w:cs="Tahoma"/>
          <w:color w:val="1F497D"/>
        </w:rPr>
        <w:t xml:space="preserve"> ante las dificultades.-</w:t>
      </w:r>
    </w:p>
    <w:p w:rsidR="000C2EE3" w:rsidRPr="00FA5EDB" w:rsidRDefault="000C2EE3" w:rsidP="000C2EE3">
      <w:pPr>
        <w:spacing w:line="360" w:lineRule="auto"/>
        <w:jc w:val="both"/>
        <w:rPr>
          <w:rFonts w:ascii="Tahoma" w:hAnsi="Tahoma" w:cs="Tahoma"/>
          <w:color w:val="1F497D"/>
        </w:rPr>
      </w:pPr>
      <w:r w:rsidRPr="00FA5EDB">
        <w:rPr>
          <w:rFonts w:ascii="Tahoma" w:hAnsi="Tahoma" w:cs="Tahoma"/>
          <w:color w:val="1F497D"/>
          <w:u w:val="single"/>
        </w:rPr>
        <w:t>Procedimentales</w:t>
      </w:r>
      <w:r w:rsidRPr="00FA5EDB">
        <w:rPr>
          <w:rFonts w:ascii="Tahoma" w:hAnsi="Tahoma" w:cs="Tahoma"/>
          <w:color w:val="1F497D"/>
        </w:rPr>
        <w:t>:</w:t>
      </w:r>
    </w:p>
    <w:p w:rsidR="000C2EE3" w:rsidRPr="00FA5EDB" w:rsidRDefault="000C2EE3" w:rsidP="000C2EE3">
      <w:pPr>
        <w:spacing w:line="360" w:lineRule="auto"/>
        <w:ind w:firstLine="720"/>
        <w:jc w:val="both"/>
        <w:rPr>
          <w:rFonts w:ascii="Tahoma" w:hAnsi="Tahoma" w:cs="Tahoma"/>
          <w:color w:val="1F497D"/>
        </w:rPr>
      </w:pPr>
      <w:r w:rsidRPr="00FA5EDB">
        <w:rPr>
          <w:rFonts w:ascii="Tahoma" w:hAnsi="Tahoma" w:cs="Tahoma"/>
          <w:color w:val="1F497D"/>
        </w:rPr>
        <w:t xml:space="preserve">Ejecución de los fundamentos técnicos básicos del </w:t>
      </w:r>
      <w:proofErr w:type="spellStart"/>
      <w:r w:rsidRPr="00FA5EDB">
        <w:rPr>
          <w:rFonts w:ascii="Tahoma" w:hAnsi="Tahoma" w:cs="Tahoma"/>
          <w:color w:val="1F497D"/>
        </w:rPr>
        <w:t>volley</w:t>
      </w:r>
      <w:proofErr w:type="spellEnd"/>
      <w:r w:rsidRPr="00FA5EDB">
        <w:rPr>
          <w:rFonts w:ascii="Tahoma" w:hAnsi="Tahoma" w:cs="Tahoma"/>
          <w:color w:val="1F497D"/>
        </w:rPr>
        <w:t>.-</w:t>
      </w:r>
    </w:p>
    <w:p w:rsidR="000C2EE3" w:rsidRPr="00FA5EDB" w:rsidRDefault="000C2EE3" w:rsidP="000C2EE3">
      <w:pPr>
        <w:spacing w:line="360" w:lineRule="auto"/>
        <w:ind w:firstLine="720"/>
        <w:jc w:val="both"/>
        <w:rPr>
          <w:rFonts w:ascii="Tahoma" w:hAnsi="Tahoma" w:cs="Tahoma"/>
          <w:color w:val="1F497D"/>
        </w:rPr>
      </w:pPr>
      <w:r w:rsidRPr="00FA5EDB">
        <w:rPr>
          <w:rFonts w:ascii="Tahoma" w:hAnsi="Tahoma" w:cs="Tahoma"/>
          <w:color w:val="1F497D"/>
        </w:rPr>
        <w:t>Adquisición de los fundamentos teóricos de este deporte.-</w:t>
      </w:r>
    </w:p>
    <w:p w:rsidR="000C2EE3" w:rsidRPr="00FA5EDB" w:rsidRDefault="000C2EE3" w:rsidP="000C2EE3">
      <w:pPr>
        <w:spacing w:line="360" w:lineRule="auto"/>
        <w:jc w:val="both"/>
        <w:rPr>
          <w:rFonts w:ascii="Tahoma" w:hAnsi="Tahoma" w:cs="Tahoma"/>
          <w:color w:val="1F497D"/>
        </w:rPr>
      </w:pPr>
      <w:r w:rsidRPr="00FA5EDB">
        <w:rPr>
          <w:rFonts w:ascii="Tahoma" w:hAnsi="Tahoma" w:cs="Tahoma"/>
          <w:color w:val="1F497D"/>
          <w:u w:val="single"/>
        </w:rPr>
        <w:t>Conceptuales</w:t>
      </w:r>
      <w:r w:rsidRPr="00FA5EDB">
        <w:rPr>
          <w:rFonts w:ascii="Tahoma" w:hAnsi="Tahoma" w:cs="Tahoma"/>
          <w:color w:val="1F497D"/>
        </w:rPr>
        <w:t xml:space="preserve">: </w:t>
      </w:r>
    </w:p>
    <w:p w:rsidR="000C2EE3" w:rsidRPr="00FA5EDB" w:rsidRDefault="000C2EE3" w:rsidP="000C2EE3">
      <w:pPr>
        <w:spacing w:line="360" w:lineRule="auto"/>
        <w:ind w:firstLine="720"/>
        <w:jc w:val="both"/>
        <w:rPr>
          <w:rFonts w:ascii="Tahoma" w:hAnsi="Tahoma" w:cs="Tahoma"/>
          <w:color w:val="1F497D"/>
        </w:rPr>
      </w:pPr>
      <w:r w:rsidRPr="00FA5EDB">
        <w:rPr>
          <w:rFonts w:ascii="Tahoma" w:hAnsi="Tahoma" w:cs="Tahoma"/>
          <w:color w:val="1F497D"/>
        </w:rPr>
        <w:t>Reglas fundamentales del juego.-</w:t>
      </w:r>
    </w:p>
    <w:p w:rsidR="000C2EE3" w:rsidRPr="00FA5EDB" w:rsidRDefault="000C2EE3" w:rsidP="000C2EE3">
      <w:pPr>
        <w:spacing w:line="360" w:lineRule="auto"/>
        <w:jc w:val="both"/>
        <w:rPr>
          <w:rFonts w:ascii="Tahoma" w:hAnsi="Tahoma" w:cs="Tahoma"/>
          <w:color w:val="1F497D"/>
        </w:rPr>
      </w:pPr>
    </w:p>
    <w:p w:rsidR="000C2EE3" w:rsidRPr="00FA5EDB" w:rsidRDefault="000C2EE3" w:rsidP="000C2EE3">
      <w:pPr>
        <w:spacing w:line="360" w:lineRule="auto"/>
        <w:jc w:val="both"/>
        <w:rPr>
          <w:rFonts w:ascii="Tahoma" w:hAnsi="Tahoma" w:cs="Tahoma"/>
          <w:b/>
          <w:color w:val="1F497D"/>
        </w:rPr>
      </w:pPr>
      <w:r w:rsidRPr="00FA5EDB">
        <w:rPr>
          <w:rFonts w:ascii="Tahoma" w:hAnsi="Tahoma" w:cs="Tahoma"/>
          <w:b/>
          <w:color w:val="1F497D"/>
        </w:rPr>
        <w:t>Actividades generales:</w:t>
      </w:r>
    </w:p>
    <w:p w:rsidR="000C2EE3" w:rsidRPr="00FA5EDB" w:rsidRDefault="000C2EE3" w:rsidP="000C2EE3">
      <w:pPr>
        <w:spacing w:line="360" w:lineRule="auto"/>
        <w:ind w:firstLine="720"/>
        <w:jc w:val="both"/>
        <w:rPr>
          <w:rFonts w:ascii="Tahoma" w:hAnsi="Tahoma" w:cs="Tahoma"/>
          <w:color w:val="1F497D"/>
        </w:rPr>
      </w:pPr>
      <w:r w:rsidRPr="00FA5EDB">
        <w:rPr>
          <w:rFonts w:ascii="Tahoma" w:hAnsi="Tahoma" w:cs="Tahoma"/>
          <w:color w:val="1F497D"/>
        </w:rPr>
        <w:t>Trabajo en parejas y tríos (pase y recepción);</w:t>
      </w:r>
    </w:p>
    <w:p w:rsidR="000C2EE3" w:rsidRPr="00FA5EDB" w:rsidRDefault="000C2EE3" w:rsidP="000C2EE3">
      <w:pPr>
        <w:spacing w:line="360" w:lineRule="auto"/>
        <w:ind w:firstLine="720"/>
        <w:jc w:val="both"/>
        <w:rPr>
          <w:rFonts w:ascii="Tahoma" w:hAnsi="Tahoma" w:cs="Tahoma"/>
          <w:color w:val="1F497D"/>
        </w:rPr>
      </w:pPr>
      <w:r w:rsidRPr="00FA5EDB">
        <w:rPr>
          <w:rFonts w:ascii="Tahoma" w:hAnsi="Tahoma" w:cs="Tahoma"/>
          <w:color w:val="1F497D"/>
        </w:rPr>
        <w:t>Trabajos grupales (saques, defensa y ataque);</w:t>
      </w:r>
    </w:p>
    <w:p w:rsidR="000C2EE3" w:rsidRPr="00FA5EDB" w:rsidRDefault="000C2EE3" w:rsidP="000C2EE3">
      <w:pPr>
        <w:spacing w:line="360" w:lineRule="auto"/>
        <w:ind w:firstLine="720"/>
        <w:jc w:val="both"/>
        <w:rPr>
          <w:rFonts w:ascii="Tahoma" w:hAnsi="Tahoma" w:cs="Tahoma"/>
          <w:color w:val="1F497D"/>
        </w:rPr>
      </w:pPr>
      <w:r w:rsidRPr="00FA5EDB">
        <w:rPr>
          <w:rFonts w:ascii="Tahoma" w:hAnsi="Tahoma" w:cs="Tahoma"/>
          <w:color w:val="1F497D"/>
        </w:rPr>
        <w:lastRenderedPageBreak/>
        <w:t>Lectura del reglamento.</w:t>
      </w:r>
    </w:p>
    <w:p w:rsidR="000C2EE3" w:rsidRPr="00FA5EDB" w:rsidRDefault="000C2EE3" w:rsidP="000C2EE3">
      <w:pPr>
        <w:spacing w:line="360" w:lineRule="auto"/>
        <w:jc w:val="both"/>
        <w:rPr>
          <w:rFonts w:ascii="Tahoma" w:hAnsi="Tahoma" w:cs="Tahoma"/>
          <w:color w:val="1F497D"/>
        </w:rPr>
      </w:pPr>
    </w:p>
    <w:p w:rsidR="000C2EE3" w:rsidRPr="00FA5EDB" w:rsidRDefault="000C2EE3" w:rsidP="000C2EE3">
      <w:pPr>
        <w:spacing w:line="360" w:lineRule="auto"/>
        <w:jc w:val="both"/>
        <w:rPr>
          <w:rFonts w:ascii="Tahoma" w:hAnsi="Tahoma" w:cs="Tahoma"/>
          <w:b/>
          <w:color w:val="1F497D"/>
        </w:rPr>
      </w:pPr>
      <w:r w:rsidRPr="00FA5EDB">
        <w:rPr>
          <w:rFonts w:ascii="Tahoma" w:hAnsi="Tahoma" w:cs="Tahoma"/>
          <w:b/>
          <w:color w:val="1F497D"/>
        </w:rPr>
        <w:t>Recursos materiales:</w:t>
      </w:r>
    </w:p>
    <w:p w:rsidR="000C2EE3" w:rsidRPr="00FA5EDB" w:rsidRDefault="000C2EE3" w:rsidP="000C2EE3">
      <w:pPr>
        <w:spacing w:line="360" w:lineRule="auto"/>
        <w:ind w:firstLine="720"/>
        <w:jc w:val="both"/>
        <w:rPr>
          <w:rFonts w:ascii="Tahoma" w:hAnsi="Tahoma" w:cs="Tahoma"/>
          <w:color w:val="1F497D"/>
        </w:rPr>
      </w:pPr>
      <w:r w:rsidRPr="00FA5EDB">
        <w:rPr>
          <w:rFonts w:ascii="Tahoma" w:hAnsi="Tahoma" w:cs="Tahoma"/>
          <w:color w:val="1F497D"/>
        </w:rPr>
        <w:t>Balones;</w:t>
      </w:r>
    </w:p>
    <w:p w:rsidR="000C2EE3" w:rsidRPr="00FA5EDB" w:rsidRDefault="000C2EE3" w:rsidP="000C2EE3">
      <w:pPr>
        <w:spacing w:line="360" w:lineRule="auto"/>
        <w:ind w:firstLine="720"/>
        <w:jc w:val="both"/>
        <w:rPr>
          <w:rFonts w:ascii="Tahoma" w:hAnsi="Tahoma" w:cs="Tahoma"/>
          <w:color w:val="1F497D"/>
        </w:rPr>
      </w:pPr>
      <w:r w:rsidRPr="00FA5EDB">
        <w:rPr>
          <w:rFonts w:ascii="Tahoma" w:hAnsi="Tahoma" w:cs="Tahoma"/>
          <w:color w:val="1F497D"/>
        </w:rPr>
        <w:t xml:space="preserve">Cancha de </w:t>
      </w:r>
      <w:proofErr w:type="spellStart"/>
      <w:r w:rsidRPr="00FA5EDB">
        <w:rPr>
          <w:rFonts w:ascii="Tahoma" w:hAnsi="Tahoma" w:cs="Tahoma"/>
          <w:color w:val="1F497D"/>
        </w:rPr>
        <w:t>volley</w:t>
      </w:r>
      <w:proofErr w:type="spellEnd"/>
      <w:r w:rsidRPr="00FA5EDB">
        <w:rPr>
          <w:rFonts w:ascii="Tahoma" w:hAnsi="Tahoma" w:cs="Tahoma"/>
          <w:color w:val="1F497D"/>
        </w:rPr>
        <w:t>;</w:t>
      </w:r>
    </w:p>
    <w:p w:rsidR="000C2EE3" w:rsidRPr="00FA5EDB" w:rsidRDefault="000C2EE3" w:rsidP="000C2EE3">
      <w:pPr>
        <w:spacing w:line="360" w:lineRule="auto"/>
        <w:ind w:firstLine="720"/>
        <w:jc w:val="both"/>
        <w:rPr>
          <w:rFonts w:ascii="Tahoma" w:hAnsi="Tahoma" w:cs="Tahoma"/>
          <w:color w:val="1F497D"/>
        </w:rPr>
      </w:pPr>
      <w:r w:rsidRPr="00FA5EDB">
        <w:rPr>
          <w:rFonts w:ascii="Tahoma" w:hAnsi="Tahoma" w:cs="Tahoma"/>
          <w:color w:val="1F497D"/>
        </w:rPr>
        <w:t>Pesas y mancuernas;</w:t>
      </w:r>
    </w:p>
    <w:p w:rsidR="000C2EE3" w:rsidRPr="00FA5EDB" w:rsidRDefault="000C2EE3" w:rsidP="000C2EE3">
      <w:pPr>
        <w:spacing w:line="360" w:lineRule="auto"/>
        <w:ind w:firstLine="720"/>
        <w:rPr>
          <w:rFonts w:ascii="Tahoma" w:hAnsi="Tahoma" w:cs="Tahoma"/>
          <w:color w:val="1F497D"/>
        </w:rPr>
      </w:pPr>
      <w:r w:rsidRPr="00FA5EDB">
        <w:rPr>
          <w:rFonts w:ascii="Tahoma" w:hAnsi="Tahoma" w:cs="Tahoma"/>
          <w:color w:val="1F497D"/>
        </w:rPr>
        <w:t>Cronómetro y silbato;</w:t>
      </w:r>
    </w:p>
    <w:p w:rsidR="000C2EE3" w:rsidRPr="00FA5EDB" w:rsidRDefault="000C2EE3" w:rsidP="000C2EE3">
      <w:pPr>
        <w:spacing w:line="360" w:lineRule="auto"/>
        <w:ind w:firstLine="720"/>
        <w:rPr>
          <w:rFonts w:ascii="Tahoma" w:hAnsi="Tahoma" w:cs="Tahoma"/>
          <w:color w:val="1F497D"/>
        </w:rPr>
      </w:pPr>
      <w:r w:rsidRPr="00FA5EDB">
        <w:rPr>
          <w:rFonts w:ascii="Tahoma" w:hAnsi="Tahoma" w:cs="Tahoma"/>
          <w:color w:val="1F497D"/>
        </w:rPr>
        <w:t>Conos.-</w:t>
      </w:r>
    </w:p>
    <w:p w:rsidR="000C2EE3" w:rsidRPr="00FA5EDB" w:rsidRDefault="000C2EE3" w:rsidP="000C2EE3">
      <w:pPr>
        <w:spacing w:line="360" w:lineRule="auto"/>
        <w:ind w:firstLine="720"/>
        <w:rPr>
          <w:rFonts w:ascii="Tahoma" w:hAnsi="Tahoma" w:cs="Tahoma"/>
          <w:color w:val="1F497D"/>
          <w:u w:val="single"/>
        </w:rPr>
      </w:pPr>
      <w:r w:rsidRPr="00FA5EDB">
        <w:rPr>
          <w:rFonts w:ascii="Tahoma" w:hAnsi="Tahoma" w:cs="Tahoma"/>
          <w:color w:val="1F497D"/>
        </w:rPr>
        <w:br/>
      </w:r>
      <w:r w:rsidRPr="00FA5EDB">
        <w:rPr>
          <w:rFonts w:ascii="Tahoma" w:hAnsi="Tahoma" w:cs="Tahoma"/>
          <w:color w:val="1F497D"/>
          <w:u w:val="single"/>
        </w:rPr>
        <w:t>PLANIFICACIÓN ANUAL 3º AÑO</w:t>
      </w:r>
    </w:p>
    <w:p w:rsidR="000C2EE3" w:rsidRPr="00FA5EDB" w:rsidRDefault="000C2EE3" w:rsidP="000C2EE3">
      <w:pPr>
        <w:spacing w:line="360" w:lineRule="auto"/>
        <w:rPr>
          <w:rFonts w:ascii="Tahoma" w:hAnsi="Tahoma" w:cs="Tahoma"/>
          <w:color w:val="1F497D"/>
          <w:u w:val="single"/>
        </w:rPr>
      </w:pPr>
    </w:p>
    <w:p w:rsidR="000C2EE3" w:rsidRPr="00FA5EDB" w:rsidRDefault="000C2EE3" w:rsidP="000C2EE3">
      <w:pPr>
        <w:spacing w:line="360" w:lineRule="auto"/>
        <w:rPr>
          <w:rFonts w:ascii="Tahoma" w:hAnsi="Tahoma" w:cs="Tahoma"/>
          <w:color w:val="1F497D"/>
          <w:u w:val="single"/>
        </w:rPr>
      </w:pPr>
      <w:r w:rsidRPr="00FA5EDB">
        <w:rPr>
          <w:rFonts w:ascii="Tahoma" w:hAnsi="Tahoma" w:cs="Tahoma"/>
          <w:b/>
          <w:color w:val="1F497D"/>
          <w:u w:val="single"/>
        </w:rPr>
        <w:t>INTRODUCCION</w:t>
      </w:r>
      <w:r w:rsidRPr="00FA5EDB">
        <w:rPr>
          <w:rFonts w:ascii="Tahoma" w:hAnsi="Tahoma" w:cs="Tahoma"/>
          <w:color w:val="1F497D"/>
          <w:u w:val="single"/>
        </w:rPr>
        <w:t>:</w:t>
      </w:r>
    </w:p>
    <w:p w:rsidR="000C2EE3" w:rsidRPr="00FA5EDB" w:rsidRDefault="000C2EE3" w:rsidP="000C2EE3">
      <w:pPr>
        <w:spacing w:line="360" w:lineRule="auto"/>
        <w:rPr>
          <w:rFonts w:ascii="Tahoma" w:hAnsi="Tahoma" w:cs="Tahoma"/>
          <w:color w:val="1F497D"/>
        </w:rPr>
      </w:pPr>
      <w:r w:rsidRPr="00FA5EDB">
        <w:rPr>
          <w:rFonts w:ascii="Tahoma" w:hAnsi="Tahoma" w:cs="Tahoma"/>
          <w:color w:val="1F497D"/>
        </w:rPr>
        <w:t>Considerando el tiempo disponible para la práctica de actividad física, sugiero una planificación teniendo en cuenta los siguientes puntos. Clases semanales TRES (03) divididas en:</w:t>
      </w:r>
    </w:p>
    <w:p w:rsidR="000C2EE3" w:rsidRPr="00FA5EDB" w:rsidRDefault="000C2EE3" w:rsidP="000C2EE3">
      <w:pPr>
        <w:spacing w:line="360" w:lineRule="auto"/>
        <w:rPr>
          <w:rFonts w:ascii="Tahoma" w:hAnsi="Tahoma" w:cs="Tahoma"/>
          <w:color w:val="1F497D"/>
        </w:rPr>
      </w:pPr>
      <w:r w:rsidRPr="00FA5EDB">
        <w:rPr>
          <w:rFonts w:ascii="Tahoma" w:hAnsi="Tahoma" w:cs="Tahoma"/>
          <w:color w:val="1F497D"/>
        </w:rPr>
        <w:t>Lunes: Preparación física, capacidades condicionales (velocidad), resistencia, fuerza y flexibilidad.-</w:t>
      </w:r>
    </w:p>
    <w:p w:rsidR="000C2EE3" w:rsidRPr="00FA5EDB" w:rsidRDefault="000C2EE3" w:rsidP="000C2EE3">
      <w:pPr>
        <w:spacing w:line="360" w:lineRule="auto"/>
        <w:rPr>
          <w:rFonts w:ascii="Tahoma" w:hAnsi="Tahoma" w:cs="Tahoma"/>
          <w:color w:val="1F497D"/>
        </w:rPr>
      </w:pPr>
      <w:r w:rsidRPr="00FA5EDB">
        <w:rPr>
          <w:rFonts w:ascii="Tahoma" w:hAnsi="Tahoma" w:cs="Tahoma"/>
          <w:color w:val="1F497D"/>
        </w:rPr>
        <w:t>Miércoles: Capacidades físicas.-</w:t>
      </w:r>
    </w:p>
    <w:p w:rsidR="000C2EE3" w:rsidRPr="00FA5EDB" w:rsidRDefault="000C2EE3" w:rsidP="000C2EE3">
      <w:pPr>
        <w:spacing w:line="360" w:lineRule="auto"/>
        <w:rPr>
          <w:rFonts w:ascii="Tahoma" w:hAnsi="Tahoma" w:cs="Tahoma"/>
          <w:color w:val="1F497D"/>
        </w:rPr>
      </w:pPr>
      <w:r w:rsidRPr="00FA5EDB">
        <w:rPr>
          <w:rFonts w:ascii="Tahoma" w:hAnsi="Tahoma" w:cs="Tahoma"/>
          <w:color w:val="1F497D"/>
        </w:rPr>
        <w:t xml:space="preserve">Viernes: Juegos Pre-deportivos y deportes en conjunto (fútbol, rugby, </w:t>
      </w:r>
      <w:proofErr w:type="spellStart"/>
      <w:r w:rsidRPr="00FA5EDB">
        <w:rPr>
          <w:rFonts w:ascii="Tahoma" w:hAnsi="Tahoma" w:cs="Tahoma"/>
          <w:color w:val="1F497D"/>
        </w:rPr>
        <w:t>handball</w:t>
      </w:r>
      <w:proofErr w:type="spellEnd"/>
      <w:r w:rsidRPr="00FA5EDB">
        <w:rPr>
          <w:rFonts w:ascii="Tahoma" w:hAnsi="Tahoma" w:cs="Tahoma"/>
          <w:color w:val="1F497D"/>
        </w:rPr>
        <w:t xml:space="preserve">, básquet y </w:t>
      </w:r>
      <w:proofErr w:type="spellStart"/>
      <w:r w:rsidRPr="00FA5EDB">
        <w:rPr>
          <w:rFonts w:ascii="Tahoma" w:hAnsi="Tahoma" w:cs="Tahoma"/>
          <w:color w:val="1F497D"/>
        </w:rPr>
        <w:t>volley</w:t>
      </w:r>
      <w:proofErr w:type="spellEnd"/>
      <w:r w:rsidRPr="00FA5EDB">
        <w:rPr>
          <w:rFonts w:ascii="Tahoma" w:hAnsi="Tahoma" w:cs="Tahoma"/>
          <w:color w:val="1F497D"/>
        </w:rPr>
        <w:t>)</w:t>
      </w:r>
    </w:p>
    <w:p w:rsidR="000C2EE3" w:rsidRPr="00FA5EDB" w:rsidRDefault="000C2EE3" w:rsidP="000C2EE3">
      <w:pPr>
        <w:spacing w:line="360" w:lineRule="auto"/>
        <w:rPr>
          <w:rFonts w:ascii="Tahoma" w:hAnsi="Tahoma" w:cs="Tahoma"/>
          <w:color w:val="1F497D"/>
        </w:rPr>
      </w:pPr>
    </w:p>
    <w:p w:rsidR="000C2EE3" w:rsidRPr="00FA5EDB" w:rsidRDefault="000C2EE3" w:rsidP="000C2EE3">
      <w:pPr>
        <w:tabs>
          <w:tab w:val="num" w:pos="360"/>
        </w:tabs>
        <w:spacing w:line="360" w:lineRule="auto"/>
        <w:ind w:left="360" w:hanging="360"/>
        <w:jc w:val="both"/>
        <w:rPr>
          <w:rFonts w:ascii="Tahoma" w:hAnsi="Tahoma" w:cs="Tahoma"/>
          <w:color w:val="1F497D"/>
        </w:rPr>
      </w:pPr>
    </w:p>
    <w:p w:rsidR="000C2EE3" w:rsidRPr="00FA5EDB" w:rsidRDefault="000C2EE3" w:rsidP="000C2EE3">
      <w:pPr>
        <w:spacing w:line="360" w:lineRule="auto"/>
        <w:jc w:val="center"/>
        <w:rPr>
          <w:rFonts w:ascii="Tahoma" w:hAnsi="Tahoma" w:cs="Tahoma"/>
          <w:color w:val="1F497D"/>
        </w:rPr>
      </w:pPr>
      <w:r w:rsidRPr="00FA5EDB">
        <w:rPr>
          <w:rFonts w:ascii="Tahoma" w:hAnsi="Tahoma" w:cs="Tahoma"/>
          <w:b/>
          <w:color w:val="1F497D"/>
          <w:u w:val="single"/>
        </w:rPr>
        <w:t>DIVISION DEL PERIODO ESCOLAR Y EVALUACION</w:t>
      </w:r>
    </w:p>
    <w:p w:rsidR="000C2EE3" w:rsidRPr="00FA5EDB" w:rsidRDefault="000C2EE3" w:rsidP="000C2EE3">
      <w:pPr>
        <w:spacing w:line="360" w:lineRule="auto"/>
        <w:jc w:val="both"/>
        <w:rPr>
          <w:rFonts w:ascii="Tahoma" w:hAnsi="Tahoma" w:cs="Tahoma"/>
          <w:color w:val="1F497D"/>
        </w:rPr>
      </w:pPr>
    </w:p>
    <w:p w:rsidR="000C2EE3" w:rsidRPr="00FA5EDB" w:rsidRDefault="000C2EE3" w:rsidP="000C2EE3">
      <w:pPr>
        <w:spacing w:line="360" w:lineRule="auto"/>
        <w:ind w:firstLine="1440"/>
        <w:jc w:val="both"/>
        <w:rPr>
          <w:rFonts w:ascii="Tahoma" w:hAnsi="Tahoma" w:cs="Tahoma"/>
          <w:color w:val="1F497D"/>
        </w:rPr>
      </w:pPr>
      <w:r w:rsidRPr="00FA5EDB">
        <w:rPr>
          <w:rFonts w:ascii="Tahoma" w:hAnsi="Tahoma" w:cs="Tahoma"/>
          <w:color w:val="1F497D"/>
        </w:rPr>
        <w:t>En dos cuatrimestres, teniendo en cuenta para su evaluación las capacidades condicionales velocidad y resistencia, con sus correspondientes test; y en el segundo cuatrimestre se evaluarán, además de la velocidad, resistencia, fuerza y flexibilidad, sumando a ello una nota conceptual de acuerdo a la actitud de trabajo y falta de los cadetes.-</w:t>
      </w:r>
    </w:p>
    <w:p w:rsidR="000C2EE3" w:rsidRPr="00FA5EDB" w:rsidRDefault="000C2EE3" w:rsidP="000C2EE3">
      <w:pPr>
        <w:spacing w:line="360" w:lineRule="auto"/>
        <w:jc w:val="both"/>
        <w:rPr>
          <w:rFonts w:ascii="Tahoma" w:hAnsi="Tahoma" w:cs="Tahoma"/>
          <w:color w:val="1F497D"/>
        </w:rPr>
      </w:pPr>
    </w:p>
    <w:p w:rsidR="000C2EE3" w:rsidRPr="00FA5EDB" w:rsidRDefault="000C2EE3" w:rsidP="000C2EE3">
      <w:pPr>
        <w:spacing w:line="360" w:lineRule="auto"/>
        <w:jc w:val="center"/>
        <w:rPr>
          <w:rFonts w:ascii="Tahoma" w:hAnsi="Tahoma" w:cs="Tahoma"/>
          <w:b/>
          <w:color w:val="1F497D"/>
          <w:u w:val="single"/>
        </w:rPr>
      </w:pPr>
      <w:r w:rsidRPr="00FA5EDB">
        <w:rPr>
          <w:rFonts w:ascii="Tahoma" w:hAnsi="Tahoma" w:cs="Tahoma"/>
          <w:b/>
          <w:color w:val="1F497D"/>
          <w:u w:val="single"/>
        </w:rPr>
        <w:t>OBJETIVOS GENERALES</w:t>
      </w:r>
    </w:p>
    <w:p w:rsidR="000C2EE3" w:rsidRPr="00FA5EDB" w:rsidRDefault="000C2EE3" w:rsidP="000C2EE3">
      <w:pPr>
        <w:spacing w:line="360" w:lineRule="auto"/>
        <w:rPr>
          <w:rFonts w:ascii="Tahoma" w:hAnsi="Tahoma" w:cs="Tahoma"/>
          <w:color w:val="1F497D"/>
        </w:rPr>
      </w:pPr>
    </w:p>
    <w:p w:rsidR="000C2EE3" w:rsidRPr="00FA5EDB" w:rsidRDefault="000C2EE3" w:rsidP="000C2EE3">
      <w:pPr>
        <w:numPr>
          <w:ilvl w:val="0"/>
          <w:numId w:val="37"/>
        </w:numPr>
        <w:tabs>
          <w:tab w:val="clear" w:pos="720"/>
          <w:tab w:val="num" w:pos="360"/>
        </w:tabs>
        <w:spacing w:after="0" w:line="360" w:lineRule="auto"/>
        <w:ind w:left="360"/>
        <w:jc w:val="both"/>
        <w:rPr>
          <w:rFonts w:ascii="Tahoma" w:hAnsi="Tahoma" w:cs="Tahoma"/>
          <w:color w:val="1F497D"/>
        </w:rPr>
      </w:pPr>
      <w:r w:rsidRPr="00FA5EDB">
        <w:rPr>
          <w:rFonts w:ascii="Tahoma" w:hAnsi="Tahoma" w:cs="Tahoma"/>
          <w:color w:val="1F497D"/>
        </w:rPr>
        <w:lastRenderedPageBreak/>
        <w:t xml:space="preserve">Desarrollo de la condición física general, el acondicionamiento </w:t>
      </w:r>
      <w:proofErr w:type="spellStart"/>
      <w:r w:rsidRPr="00FA5EDB">
        <w:rPr>
          <w:rFonts w:ascii="Tahoma" w:hAnsi="Tahoma" w:cs="Tahoma"/>
          <w:color w:val="1F497D"/>
        </w:rPr>
        <w:t>cardiorrespiratorio</w:t>
      </w:r>
      <w:proofErr w:type="spellEnd"/>
      <w:r w:rsidRPr="00FA5EDB">
        <w:rPr>
          <w:rFonts w:ascii="Tahoma" w:hAnsi="Tahoma" w:cs="Tahoma"/>
          <w:color w:val="1F497D"/>
        </w:rPr>
        <w:t>, la resistencia muscular y flexibilidad en periodo de dos cuatrimestres, con una frecuencia de tres veces por semana, dos horas y media diarias.-</w:t>
      </w:r>
    </w:p>
    <w:p w:rsidR="000C2EE3" w:rsidRPr="00FA5EDB" w:rsidRDefault="000C2EE3" w:rsidP="000C2EE3">
      <w:pPr>
        <w:numPr>
          <w:ilvl w:val="0"/>
          <w:numId w:val="37"/>
        </w:numPr>
        <w:tabs>
          <w:tab w:val="clear" w:pos="720"/>
          <w:tab w:val="num" w:pos="360"/>
        </w:tabs>
        <w:spacing w:after="0" w:line="360" w:lineRule="auto"/>
        <w:ind w:left="360"/>
        <w:jc w:val="both"/>
        <w:rPr>
          <w:rFonts w:ascii="Tahoma" w:hAnsi="Tahoma" w:cs="Tahoma"/>
          <w:color w:val="1F497D"/>
        </w:rPr>
      </w:pPr>
      <w:r w:rsidRPr="00FA5EDB">
        <w:rPr>
          <w:rFonts w:ascii="Tahoma" w:hAnsi="Tahoma" w:cs="Tahoma"/>
          <w:color w:val="1F497D"/>
        </w:rPr>
        <w:t xml:space="preserve">Desarrollo de la condición física y aprendizaje de los fundamentos básicos de los deportes aeróbicos, Fútbol, Rugby, </w:t>
      </w:r>
      <w:proofErr w:type="spellStart"/>
      <w:r w:rsidRPr="00FA5EDB">
        <w:rPr>
          <w:rFonts w:ascii="Tahoma" w:hAnsi="Tahoma" w:cs="Tahoma"/>
          <w:color w:val="1F497D"/>
        </w:rPr>
        <w:t>Handball</w:t>
      </w:r>
      <w:proofErr w:type="spellEnd"/>
      <w:r w:rsidRPr="00FA5EDB">
        <w:rPr>
          <w:rFonts w:ascii="Tahoma" w:hAnsi="Tahoma" w:cs="Tahoma"/>
          <w:color w:val="1F497D"/>
        </w:rPr>
        <w:t xml:space="preserve">, Básquet y </w:t>
      </w:r>
      <w:proofErr w:type="spellStart"/>
      <w:r w:rsidRPr="00FA5EDB">
        <w:rPr>
          <w:rFonts w:ascii="Tahoma" w:hAnsi="Tahoma" w:cs="Tahoma"/>
          <w:color w:val="1F497D"/>
        </w:rPr>
        <w:t>Volley</w:t>
      </w:r>
      <w:proofErr w:type="spellEnd"/>
      <w:r w:rsidRPr="00FA5EDB">
        <w:rPr>
          <w:rFonts w:ascii="Tahoma" w:hAnsi="Tahoma" w:cs="Tahoma"/>
          <w:color w:val="1F497D"/>
        </w:rPr>
        <w:t>.</w:t>
      </w:r>
    </w:p>
    <w:p w:rsidR="000C2EE3" w:rsidRPr="00FA5EDB" w:rsidRDefault="000C2EE3" w:rsidP="000C2EE3">
      <w:pPr>
        <w:numPr>
          <w:ilvl w:val="0"/>
          <w:numId w:val="37"/>
        </w:numPr>
        <w:tabs>
          <w:tab w:val="clear" w:pos="720"/>
          <w:tab w:val="num" w:pos="360"/>
        </w:tabs>
        <w:spacing w:after="0" w:line="360" w:lineRule="auto"/>
        <w:ind w:left="360"/>
        <w:jc w:val="both"/>
        <w:rPr>
          <w:rFonts w:ascii="Tahoma" w:hAnsi="Tahoma" w:cs="Tahoma"/>
          <w:color w:val="1F497D"/>
        </w:rPr>
      </w:pPr>
      <w:r w:rsidRPr="00FA5EDB">
        <w:rPr>
          <w:rFonts w:ascii="Tahoma" w:hAnsi="Tahoma" w:cs="Tahoma"/>
          <w:color w:val="1F497D"/>
        </w:rPr>
        <w:t>Desarrollo de las capacidades condicionales, fuerza, flexibilidad, velocidad y resistencia.</w:t>
      </w:r>
    </w:p>
    <w:p w:rsidR="000C2EE3" w:rsidRPr="00FA5EDB" w:rsidRDefault="000C2EE3" w:rsidP="000C2EE3">
      <w:pPr>
        <w:spacing w:line="360" w:lineRule="auto"/>
        <w:jc w:val="both"/>
        <w:rPr>
          <w:rFonts w:ascii="Tahoma" w:hAnsi="Tahoma" w:cs="Tahoma"/>
          <w:color w:val="1F497D"/>
        </w:rPr>
      </w:pPr>
    </w:p>
    <w:p w:rsidR="000C2EE3" w:rsidRPr="00FA5EDB" w:rsidRDefault="000C2EE3" w:rsidP="000C2EE3">
      <w:pPr>
        <w:spacing w:line="360" w:lineRule="auto"/>
        <w:jc w:val="both"/>
        <w:rPr>
          <w:rFonts w:ascii="Tahoma" w:hAnsi="Tahoma" w:cs="Tahoma"/>
          <w:color w:val="1F497D"/>
        </w:rPr>
      </w:pPr>
    </w:p>
    <w:p w:rsidR="000C2EE3" w:rsidRPr="00FA5EDB" w:rsidRDefault="000C2EE3" w:rsidP="000C2EE3">
      <w:pPr>
        <w:spacing w:line="360" w:lineRule="auto"/>
        <w:jc w:val="center"/>
        <w:rPr>
          <w:rFonts w:ascii="Tahoma" w:hAnsi="Tahoma" w:cs="Tahoma"/>
          <w:b/>
          <w:color w:val="1F497D"/>
          <w:u w:val="single"/>
        </w:rPr>
      </w:pPr>
      <w:r w:rsidRPr="00FA5EDB">
        <w:rPr>
          <w:rFonts w:ascii="Tahoma" w:hAnsi="Tahoma" w:cs="Tahoma"/>
          <w:b/>
          <w:color w:val="1F497D"/>
          <w:u w:val="single"/>
        </w:rPr>
        <w:t>OBJETIVOS ESPECIFICOS</w:t>
      </w:r>
    </w:p>
    <w:p w:rsidR="000C2EE3" w:rsidRPr="00FA5EDB" w:rsidRDefault="000C2EE3" w:rsidP="000C2EE3">
      <w:pPr>
        <w:spacing w:line="360" w:lineRule="auto"/>
        <w:jc w:val="both"/>
        <w:rPr>
          <w:rFonts w:ascii="Tahoma" w:hAnsi="Tahoma" w:cs="Tahoma"/>
          <w:color w:val="1F497D"/>
        </w:rPr>
      </w:pPr>
    </w:p>
    <w:p w:rsidR="000C2EE3" w:rsidRPr="00FA5EDB" w:rsidRDefault="000C2EE3" w:rsidP="000C2EE3">
      <w:pPr>
        <w:numPr>
          <w:ilvl w:val="0"/>
          <w:numId w:val="38"/>
        </w:numPr>
        <w:tabs>
          <w:tab w:val="clear" w:pos="720"/>
          <w:tab w:val="num" w:pos="360"/>
        </w:tabs>
        <w:spacing w:after="0" w:line="360" w:lineRule="auto"/>
        <w:ind w:left="360"/>
        <w:jc w:val="both"/>
        <w:rPr>
          <w:rFonts w:ascii="Tahoma" w:hAnsi="Tahoma" w:cs="Tahoma"/>
          <w:color w:val="1F497D"/>
        </w:rPr>
      </w:pPr>
      <w:r w:rsidRPr="00FA5EDB">
        <w:rPr>
          <w:rFonts w:ascii="Tahoma" w:hAnsi="Tahoma" w:cs="Tahoma"/>
          <w:color w:val="1F497D"/>
        </w:rPr>
        <w:t>Perder peso;</w:t>
      </w:r>
    </w:p>
    <w:p w:rsidR="000C2EE3" w:rsidRPr="00FA5EDB" w:rsidRDefault="000C2EE3" w:rsidP="000C2EE3">
      <w:pPr>
        <w:numPr>
          <w:ilvl w:val="0"/>
          <w:numId w:val="38"/>
        </w:numPr>
        <w:tabs>
          <w:tab w:val="clear" w:pos="720"/>
          <w:tab w:val="num" w:pos="360"/>
        </w:tabs>
        <w:spacing w:after="0" w:line="360" w:lineRule="auto"/>
        <w:ind w:left="360"/>
        <w:jc w:val="both"/>
        <w:rPr>
          <w:rFonts w:ascii="Tahoma" w:hAnsi="Tahoma" w:cs="Tahoma"/>
          <w:color w:val="1F497D"/>
        </w:rPr>
      </w:pPr>
      <w:r w:rsidRPr="00FA5EDB">
        <w:rPr>
          <w:rFonts w:ascii="Tahoma" w:hAnsi="Tahoma" w:cs="Tahoma"/>
          <w:color w:val="1F497D"/>
        </w:rPr>
        <w:t>Correr durante cuarenta minutos sin cansarse;</w:t>
      </w:r>
    </w:p>
    <w:p w:rsidR="000C2EE3" w:rsidRPr="00FA5EDB" w:rsidRDefault="000C2EE3" w:rsidP="000C2EE3">
      <w:pPr>
        <w:numPr>
          <w:ilvl w:val="0"/>
          <w:numId w:val="38"/>
        </w:numPr>
        <w:tabs>
          <w:tab w:val="clear" w:pos="720"/>
          <w:tab w:val="num" w:pos="360"/>
        </w:tabs>
        <w:spacing w:after="0" w:line="360" w:lineRule="auto"/>
        <w:ind w:left="360"/>
        <w:jc w:val="both"/>
        <w:rPr>
          <w:rFonts w:ascii="Tahoma" w:hAnsi="Tahoma" w:cs="Tahoma"/>
          <w:color w:val="1F497D"/>
        </w:rPr>
      </w:pPr>
      <w:r w:rsidRPr="00FA5EDB">
        <w:rPr>
          <w:rFonts w:ascii="Tahoma" w:hAnsi="Tahoma" w:cs="Tahoma"/>
          <w:color w:val="1F497D"/>
        </w:rPr>
        <w:t>Estar preparado para la práctica de los deportes anteriormente indicados.</w:t>
      </w:r>
    </w:p>
    <w:p w:rsidR="000C2EE3" w:rsidRDefault="000C2EE3" w:rsidP="000C2EE3">
      <w:pPr>
        <w:spacing w:line="360" w:lineRule="auto"/>
        <w:jc w:val="both"/>
        <w:rPr>
          <w:rFonts w:ascii="Tahoma" w:hAnsi="Tahoma" w:cs="Tahoma"/>
          <w:color w:val="1F497D"/>
        </w:rPr>
      </w:pPr>
    </w:p>
    <w:p w:rsidR="000C2EE3" w:rsidRDefault="000C2EE3" w:rsidP="000C2EE3">
      <w:pPr>
        <w:spacing w:line="360" w:lineRule="auto"/>
        <w:jc w:val="both"/>
        <w:rPr>
          <w:rFonts w:ascii="Tahoma" w:hAnsi="Tahoma" w:cs="Tahoma"/>
          <w:color w:val="1F497D"/>
        </w:rPr>
      </w:pPr>
    </w:p>
    <w:p w:rsidR="000C2EE3" w:rsidRPr="00FA5EDB" w:rsidRDefault="000C2EE3" w:rsidP="000C2EE3">
      <w:pPr>
        <w:spacing w:line="360" w:lineRule="auto"/>
        <w:jc w:val="both"/>
        <w:rPr>
          <w:rFonts w:ascii="Tahoma" w:hAnsi="Tahoma" w:cs="Tahoma"/>
          <w:color w:val="1F497D"/>
        </w:rPr>
      </w:pPr>
    </w:p>
    <w:p w:rsidR="000C2EE3" w:rsidRPr="00FA5EDB" w:rsidRDefault="000C2EE3" w:rsidP="000C2EE3">
      <w:pPr>
        <w:spacing w:line="360" w:lineRule="auto"/>
        <w:jc w:val="both"/>
        <w:rPr>
          <w:rFonts w:ascii="Tahoma" w:hAnsi="Tahoma" w:cs="Tahoma"/>
          <w:b/>
          <w:color w:val="1F497D"/>
          <w:u w:val="single"/>
        </w:rPr>
      </w:pPr>
      <w:r w:rsidRPr="00FA5EDB">
        <w:rPr>
          <w:rFonts w:ascii="Tahoma" w:hAnsi="Tahoma" w:cs="Tahoma"/>
          <w:color w:val="1F497D"/>
        </w:rPr>
        <w:t xml:space="preserve">a) </w:t>
      </w:r>
      <w:r w:rsidRPr="00FA5EDB">
        <w:rPr>
          <w:rFonts w:ascii="Tahoma" w:hAnsi="Tahoma" w:cs="Tahoma"/>
          <w:b/>
          <w:color w:val="1F497D"/>
          <w:u w:val="single"/>
        </w:rPr>
        <w:t>Básquet</w:t>
      </w:r>
    </w:p>
    <w:p w:rsidR="000C2EE3" w:rsidRPr="00FA5EDB" w:rsidRDefault="000C2EE3" w:rsidP="000C2EE3">
      <w:pPr>
        <w:spacing w:line="360" w:lineRule="auto"/>
        <w:jc w:val="both"/>
        <w:rPr>
          <w:rFonts w:ascii="Tahoma" w:hAnsi="Tahoma" w:cs="Tahoma"/>
          <w:b/>
          <w:color w:val="1F497D"/>
        </w:rPr>
      </w:pPr>
      <w:r w:rsidRPr="00FA5EDB">
        <w:rPr>
          <w:rFonts w:ascii="Tahoma" w:hAnsi="Tahoma" w:cs="Tahoma"/>
          <w:b/>
          <w:color w:val="1F497D"/>
        </w:rPr>
        <w:t>Objetivos:</w:t>
      </w:r>
    </w:p>
    <w:p w:rsidR="000C2EE3" w:rsidRPr="00FA5EDB" w:rsidRDefault="000C2EE3" w:rsidP="000C2EE3">
      <w:pPr>
        <w:spacing w:line="360" w:lineRule="auto"/>
        <w:ind w:firstLine="720"/>
        <w:jc w:val="both"/>
        <w:rPr>
          <w:rFonts w:ascii="Tahoma" w:hAnsi="Tahoma" w:cs="Tahoma"/>
          <w:color w:val="1F497D"/>
        </w:rPr>
      </w:pPr>
      <w:r w:rsidRPr="00FA5EDB">
        <w:rPr>
          <w:rFonts w:ascii="Tahoma" w:hAnsi="Tahoma" w:cs="Tahoma"/>
          <w:color w:val="1F497D"/>
        </w:rPr>
        <w:t>Conocer nivel teórico y práctico de los fundamentos de este deporte</w:t>
      </w:r>
    </w:p>
    <w:p w:rsidR="000C2EE3" w:rsidRPr="00FA5EDB" w:rsidRDefault="000C2EE3" w:rsidP="000C2EE3">
      <w:pPr>
        <w:spacing w:line="360" w:lineRule="auto"/>
        <w:ind w:firstLine="720"/>
        <w:jc w:val="both"/>
        <w:rPr>
          <w:rFonts w:ascii="Tahoma" w:hAnsi="Tahoma" w:cs="Tahoma"/>
          <w:color w:val="1F497D"/>
        </w:rPr>
      </w:pPr>
      <w:r w:rsidRPr="00FA5EDB">
        <w:rPr>
          <w:rFonts w:ascii="Tahoma" w:hAnsi="Tahoma" w:cs="Tahoma"/>
          <w:color w:val="1F497D"/>
        </w:rPr>
        <w:t>Conocer las técnicas básicas del mismo.</w:t>
      </w:r>
    </w:p>
    <w:p w:rsidR="000C2EE3" w:rsidRPr="00FA5EDB" w:rsidRDefault="000C2EE3" w:rsidP="000C2EE3">
      <w:pPr>
        <w:spacing w:line="360" w:lineRule="auto"/>
        <w:jc w:val="both"/>
        <w:rPr>
          <w:rFonts w:ascii="Tahoma" w:hAnsi="Tahoma" w:cs="Tahoma"/>
          <w:b/>
          <w:color w:val="1F497D"/>
        </w:rPr>
      </w:pPr>
      <w:r w:rsidRPr="00FA5EDB">
        <w:rPr>
          <w:rFonts w:ascii="Tahoma" w:hAnsi="Tahoma" w:cs="Tahoma"/>
          <w:b/>
          <w:color w:val="1F497D"/>
        </w:rPr>
        <w:t>Recursos:</w:t>
      </w:r>
    </w:p>
    <w:p w:rsidR="000C2EE3" w:rsidRPr="00FA5EDB" w:rsidRDefault="000C2EE3" w:rsidP="000C2EE3">
      <w:pPr>
        <w:spacing w:line="360" w:lineRule="auto"/>
        <w:ind w:firstLine="720"/>
        <w:jc w:val="both"/>
        <w:rPr>
          <w:rFonts w:ascii="Tahoma" w:hAnsi="Tahoma" w:cs="Tahoma"/>
          <w:color w:val="1F497D"/>
        </w:rPr>
      </w:pPr>
      <w:r w:rsidRPr="00FA5EDB">
        <w:rPr>
          <w:rFonts w:ascii="Tahoma" w:hAnsi="Tahoma" w:cs="Tahoma"/>
          <w:color w:val="1F497D"/>
        </w:rPr>
        <w:t>Para jugar al Básquet se necesita poca estructura y material: básicamente una pelota y una cancha.-</w:t>
      </w:r>
    </w:p>
    <w:p w:rsidR="000C2EE3" w:rsidRPr="00FA5EDB" w:rsidRDefault="000C2EE3" w:rsidP="000C2EE3">
      <w:pPr>
        <w:spacing w:line="360" w:lineRule="auto"/>
        <w:jc w:val="both"/>
        <w:rPr>
          <w:rFonts w:ascii="Tahoma" w:hAnsi="Tahoma" w:cs="Tahoma"/>
          <w:b/>
          <w:color w:val="1F497D"/>
        </w:rPr>
      </w:pPr>
      <w:r w:rsidRPr="00FA5EDB">
        <w:rPr>
          <w:rFonts w:ascii="Tahoma" w:hAnsi="Tahoma" w:cs="Tahoma"/>
          <w:b/>
          <w:color w:val="1F497D"/>
        </w:rPr>
        <w:t>Contenidos:</w:t>
      </w:r>
    </w:p>
    <w:p w:rsidR="000C2EE3" w:rsidRPr="00FA5EDB" w:rsidRDefault="000C2EE3" w:rsidP="000C2EE3">
      <w:pPr>
        <w:spacing w:line="360" w:lineRule="auto"/>
        <w:jc w:val="both"/>
        <w:rPr>
          <w:rFonts w:ascii="Tahoma" w:hAnsi="Tahoma" w:cs="Tahoma"/>
          <w:color w:val="1F497D"/>
        </w:rPr>
      </w:pPr>
      <w:proofErr w:type="spellStart"/>
      <w:r w:rsidRPr="00FA5EDB">
        <w:rPr>
          <w:rFonts w:ascii="Tahoma" w:hAnsi="Tahoma" w:cs="Tahoma"/>
          <w:color w:val="1F497D"/>
          <w:u w:val="single"/>
        </w:rPr>
        <w:t>Actitudinales</w:t>
      </w:r>
      <w:proofErr w:type="spellEnd"/>
      <w:r w:rsidRPr="00FA5EDB">
        <w:rPr>
          <w:rFonts w:ascii="Tahoma" w:hAnsi="Tahoma" w:cs="Tahoma"/>
          <w:color w:val="1F497D"/>
        </w:rPr>
        <w:t xml:space="preserve">: </w:t>
      </w:r>
    </w:p>
    <w:p w:rsidR="000C2EE3" w:rsidRPr="00FA5EDB" w:rsidRDefault="000C2EE3" w:rsidP="000C2EE3">
      <w:pPr>
        <w:spacing w:line="360" w:lineRule="auto"/>
        <w:ind w:firstLine="720"/>
        <w:jc w:val="both"/>
        <w:rPr>
          <w:rFonts w:ascii="Tahoma" w:hAnsi="Tahoma" w:cs="Tahoma"/>
          <w:color w:val="1F497D"/>
        </w:rPr>
      </w:pPr>
      <w:r w:rsidRPr="00FA5EDB">
        <w:rPr>
          <w:rFonts w:ascii="Tahoma" w:hAnsi="Tahoma" w:cs="Tahoma"/>
          <w:color w:val="1F497D"/>
        </w:rPr>
        <w:t>Aceptar la victoria o derrota, como una consecuencia lúdica de la disciplina.-</w:t>
      </w:r>
    </w:p>
    <w:p w:rsidR="000C2EE3" w:rsidRPr="00FA5EDB" w:rsidRDefault="000C2EE3" w:rsidP="000C2EE3">
      <w:pPr>
        <w:spacing w:line="360" w:lineRule="auto"/>
        <w:ind w:firstLine="720"/>
        <w:jc w:val="both"/>
        <w:rPr>
          <w:rFonts w:ascii="Tahoma" w:hAnsi="Tahoma" w:cs="Tahoma"/>
          <w:b/>
          <w:color w:val="1F497D"/>
        </w:rPr>
      </w:pPr>
      <w:r w:rsidRPr="00FA5EDB">
        <w:rPr>
          <w:rFonts w:ascii="Tahoma" w:hAnsi="Tahoma" w:cs="Tahoma"/>
          <w:color w:val="1F497D"/>
        </w:rPr>
        <w:t xml:space="preserve">Fomentar el </w:t>
      </w:r>
      <w:proofErr w:type="spellStart"/>
      <w:r w:rsidRPr="00FA5EDB">
        <w:rPr>
          <w:rFonts w:ascii="Tahoma" w:hAnsi="Tahoma" w:cs="Tahoma"/>
          <w:color w:val="1F497D"/>
        </w:rPr>
        <w:t>respecto</w:t>
      </w:r>
      <w:proofErr w:type="spellEnd"/>
      <w:r w:rsidRPr="00FA5EDB">
        <w:rPr>
          <w:rFonts w:ascii="Tahoma" w:hAnsi="Tahoma" w:cs="Tahoma"/>
          <w:color w:val="1F497D"/>
        </w:rPr>
        <w:t xml:space="preserve"> al adversario, árbitro y al reglamento del juego.-</w:t>
      </w:r>
    </w:p>
    <w:p w:rsidR="000C2EE3" w:rsidRPr="00FA5EDB" w:rsidRDefault="000C2EE3" w:rsidP="000C2EE3">
      <w:pPr>
        <w:spacing w:line="360" w:lineRule="auto"/>
        <w:jc w:val="both"/>
        <w:rPr>
          <w:rFonts w:ascii="Tahoma" w:hAnsi="Tahoma" w:cs="Tahoma"/>
          <w:color w:val="1F497D"/>
        </w:rPr>
      </w:pPr>
      <w:r w:rsidRPr="00FA5EDB">
        <w:rPr>
          <w:rFonts w:ascii="Tahoma" w:hAnsi="Tahoma" w:cs="Tahoma"/>
          <w:color w:val="1F497D"/>
          <w:u w:val="single"/>
        </w:rPr>
        <w:t>Procedimentales</w:t>
      </w:r>
      <w:r w:rsidRPr="00FA5EDB">
        <w:rPr>
          <w:rFonts w:ascii="Tahoma" w:hAnsi="Tahoma" w:cs="Tahoma"/>
          <w:color w:val="1F497D"/>
        </w:rPr>
        <w:t>:</w:t>
      </w:r>
    </w:p>
    <w:p w:rsidR="000C2EE3" w:rsidRPr="00FA5EDB" w:rsidRDefault="000C2EE3" w:rsidP="000C2EE3">
      <w:pPr>
        <w:spacing w:line="360" w:lineRule="auto"/>
        <w:ind w:firstLine="720"/>
        <w:jc w:val="both"/>
        <w:rPr>
          <w:rFonts w:ascii="Tahoma" w:hAnsi="Tahoma" w:cs="Tahoma"/>
          <w:color w:val="1F497D"/>
        </w:rPr>
      </w:pPr>
      <w:r w:rsidRPr="00FA5EDB">
        <w:rPr>
          <w:rFonts w:ascii="Tahoma" w:hAnsi="Tahoma" w:cs="Tahoma"/>
          <w:color w:val="1F497D"/>
        </w:rPr>
        <w:t xml:space="preserve">Fundamentos del básquet, </w:t>
      </w:r>
      <w:proofErr w:type="spellStart"/>
      <w:r w:rsidRPr="00FA5EDB">
        <w:rPr>
          <w:rFonts w:ascii="Tahoma" w:hAnsi="Tahoma" w:cs="Tahoma"/>
          <w:color w:val="1F497D"/>
        </w:rPr>
        <w:t>dribling</w:t>
      </w:r>
      <w:proofErr w:type="spellEnd"/>
      <w:r w:rsidRPr="00FA5EDB">
        <w:rPr>
          <w:rFonts w:ascii="Tahoma" w:hAnsi="Tahoma" w:cs="Tahoma"/>
          <w:color w:val="1F497D"/>
        </w:rPr>
        <w:t>, entrada en bandeja, fintas, ataque y defensa. Fundamentos tácticos del básquet, defensa en zona y hombre a hombre.</w:t>
      </w:r>
    </w:p>
    <w:p w:rsidR="000C2EE3" w:rsidRPr="00FA5EDB" w:rsidRDefault="000C2EE3" w:rsidP="000C2EE3">
      <w:pPr>
        <w:spacing w:line="360" w:lineRule="auto"/>
        <w:jc w:val="both"/>
        <w:rPr>
          <w:rFonts w:ascii="Tahoma" w:hAnsi="Tahoma" w:cs="Tahoma"/>
          <w:color w:val="1F497D"/>
        </w:rPr>
      </w:pPr>
      <w:r w:rsidRPr="00FA5EDB">
        <w:rPr>
          <w:rFonts w:ascii="Tahoma" w:hAnsi="Tahoma" w:cs="Tahoma"/>
          <w:color w:val="1F497D"/>
          <w:u w:val="single"/>
        </w:rPr>
        <w:t>Conceptuales</w:t>
      </w:r>
      <w:r w:rsidRPr="00FA5EDB">
        <w:rPr>
          <w:rFonts w:ascii="Tahoma" w:hAnsi="Tahoma" w:cs="Tahoma"/>
          <w:color w:val="1F497D"/>
        </w:rPr>
        <w:t xml:space="preserve">: </w:t>
      </w:r>
    </w:p>
    <w:p w:rsidR="000C2EE3" w:rsidRPr="00FA5EDB" w:rsidRDefault="000C2EE3" w:rsidP="000C2EE3">
      <w:pPr>
        <w:spacing w:line="360" w:lineRule="auto"/>
        <w:ind w:firstLine="720"/>
        <w:jc w:val="both"/>
        <w:rPr>
          <w:rFonts w:ascii="Tahoma" w:hAnsi="Tahoma" w:cs="Tahoma"/>
          <w:color w:val="1F497D"/>
        </w:rPr>
      </w:pPr>
      <w:r w:rsidRPr="00FA5EDB">
        <w:rPr>
          <w:rFonts w:ascii="Tahoma" w:hAnsi="Tahoma" w:cs="Tahoma"/>
          <w:color w:val="1F497D"/>
        </w:rPr>
        <w:t>Reglas fundamentales del juego.-</w:t>
      </w:r>
    </w:p>
    <w:p w:rsidR="000C2EE3" w:rsidRPr="00FA5EDB" w:rsidRDefault="000C2EE3" w:rsidP="000C2EE3">
      <w:pPr>
        <w:spacing w:line="360" w:lineRule="auto"/>
        <w:jc w:val="both"/>
        <w:rPr>
          <w:rFonts w:ascii="Tahoma" w:hAnsi="Tahoma" w:cs="Tahoma"/>
          <w:color w:val="1F497D"/>
        </w:rPr>
      </w:pPr>
    </w:p>
    <w:p w:rsidR="000C2EE3" w:rsidRPr="00FA5EDB" w:rsidRDefault="000C2EE3" w:rsidP="000C2EE3">
      <w:pPr>
        <w:spacing w:line="360" w:lineRule="auto"/>
        <w:jc w:val="both"/>
        <w:rPr>
          <w:rFonts w:ascii="Tahoma" w:hAnsi="Tahoma" w:cs="Tahoma"/>
          <w:b/>
          <w:color w:val="1F497D"/>
          <w:u w:val="single"/>
        </w:rPr>
      </w:pPr>
      <w:r w:rsidRPr="00FA5EDB">
        <w:rPr>
          <w:rFonts w:ascii="Tahoma" w:hAnsi="Tahoma" w:cs="Tahoma"/>
          <w:color w:val="1F497D"/>
        </w:rPr>
        <w:t xml:space="preserve">b) </w:t>
      </w:r>
      <w:r w:rsidRPr="00FA5EDB">
        <w:rPr>
          <w:rFonts w:ascii="Tahoma" w:hAnsi="Tahoma" w:cs="Tahoma"/>
          <w:b/>
          <w:color w:val="1F497D"/>
          <w:u w:val="single"/>
        </w:rPr>
        <w:t>Fútbol</w:t>
      </w:r>
    </w:p>
    <w:p w:rsidR="000C2EE3" w:rsidRPr="00FA5EDB" w:rsidRDefault="000C2EE3" w:rsidP="000C2EE3">
      <w:pPr>
        <w:spacing w:line="360" w:lineRule="auto"/>
        <w:jc w:val="both"/>
        <w:rPr>
          <w:rFonts w:ascii="Tahoma" w:hAnsi="Tahoma" w:cs="Tahoma"/>
          <w:b/>
          <w:color w:val="1F497D"/>
        </w:rPr>
      </w:pPr>
      <w:r w:rsidRPr="00FA5EDB">
        <w:rPr>
          <w:rFonts w:ascii="Tahoma" w:hAnsi="Tahoma" w:cs="Tahoma"/>
          <w:b/>
          <w:color w:val="1F497D"/>
        </w:rPr>
        <w:t>Objetivos:</w:t>
      </w:r>
    </w:p>
    <w:p w:rsidR="000C2EE3" w:rsidRPr="00FA5EDB" w:rsidRDefault="000C2EE3" w:rsidP="000C2EE3">
      <w:pPr>
        <w:spacing w:line="360" w:lineRule="auto"/>
        <w:ind w:firstLine="720"/>
        <w:jc w:val="both"/>
        <w:rPr>
          <w:rFonts w:ascii="Tahoma" w:hAnsi="Tahoma" w:cs="Tahoma"/>
          <w:color w:val="1F497D"/>
        </w:rPr>
      </w:pPr>
      <w:r w:rsidRPr="00FA5EDB">
        <w:rPr>
          <w:rFonts w:ascii="Tahoma" w:hAnsi="Tahoma" w:cs="Tahoma"/>
          <w:color w:val="1F497D"/>
        </w:rPr>
        <w:t>Conocer los fundamentos técnicos, tácticos y reglamentarios.</w:t>
      </w:r>
    </w:p>
    <w:p w:rsidR="000C2EE3" w:rsidRPr="00FA5EDB" w:rsidRDefault="000C2EE3" w:rsidP="000C2EE3">
      <w:pPr>
        <w:spacing w:line="360" w:lineRule="auto"/>
        <w:jc w:val="both"/>
        <w:rPr>
          <w:rFonts w:ascii="Tahoma" w:hAnsi="Tahoma" w:cs="Tahoma"/>
          <w:b/>
          <w:color w:val="1F497D"/>
        </w:rPr>
      </w:pPr>
      <w:r w:rsidRPr="00FA5EDB">
        <w:rPr>
          <w:rFonts w:ascii="Tahoma" w:hAnsi="Tahoma" w:cs="Tahoma"/>
          <w:b/>
          <w:color w:val="1F497D"/>
        </w:rPr>
        <w:t>Recursos:</w:t>
      </w:r>
    </w:p>
    <w:p w:rsidR="000C2EE3" w:rsidRPr="00FA5EDB" w:rsidRDefault="000C2EE3" w:rsidP="000C2EE3">
      <w:pPr>
        <w:spacing w:line="360" w:lineRule="auto"/>
        <w:ind w:firstLine="720"/>
        <w:jc w:val="both"/>
        <w:rPr>
          <w:rFonts w:ascii="Tahoma" w:hAnsi="Tahoma" w:cs="Tahoma"/>
          <w:color w:val="1F497D"/>
        </w:rPr>
      </w:pPr>
      <w:r w:rsidRPr="00FA5EDB">
        <w:rPr>
          <w:rFonts w:ascii="Tahoma" w:hAnsi="Tahoma" w:cs="Tahoma"/>
          <w:color w:val="1F497D"/>
        </w:rPr>
        <w:t>Para jugar al Fútbol se necesita un balón, un campo de juego y dos arcos.-</w:t>
      </w:r>
    </w:p>
    <w:p w:rsidR="000C2EE3" w:rsidRPr="00FA5EDB" w:rsidRDefault="000C2EE3" w:rsidP="000C2EE3">
      <w:pPr>
        <w:spacing w:line="360" w:lineRule="auto"/>
        <w:jc w:val="both"/>
        <w:rPr>
          <w:rFonts w:ascii="Tahoma" w:hAnsi="Tahoma" w:cs="Tahoma"/>
          <w:b/>
          <w:color w:val="1F497D"/>
        </w:rPr>
      </w:pPr>
      <w:r w:rsidRPr="00FA5EDB">
        <w:rPr>
          <w:rFonts w:ascii="Tahoma" w:hAnsi="Tahoma" w:cs="Tahoma"/>
          <w:b/>
          <w:color w:val="1F497D"/>
        </w:rPr>
        <w:t>Contenidos:</w:t>
      </w:r>
    </w:p>
    <w:p w:rsidR="000C2EE3" w:rsidRPr="00FA5EDB" w:rsidRDefault="000C2EE3" w:rsidP="000C2EE3">
      <w:pPr>
        <w:spacing w:line="360" w:lineRule="auto"/>
        <w:jc w:val="both"/>
        <w:rPr>
          <w:rFonts w:ascii="Tahoma" w:hAnsi="Tahoma" w:cs="Tahoma"/>
          <w:color w:val="1F497D"/>
        </w:rPr>
      </w:pPr>
      <w:proofErr w:type="spellStart"/>
      <w:r w:rsidRPr="00FA5EDB">
        <w:rPr>
          <w:rFonts w:ascii="Tahoma" w:hAnsi="Tahoma" w:cs="Tahoma"/>
          <w:color w:val="1F497D"/>
          <w:u w:val="single"/>
        </w:rPr>
        <w:t>Actitudinales</w:t>
      </w:r>
      <w:proofErr w:type="spellEnd"/>
      <w:r w:rsidRPr="00FA5EDB">
        <w:rPr>
          <w:rFonts w:ascii="Tahoma" w:hAnsi="Tahoma" w:cs="Tahoma"/>
          <w:color w:val="1F497D"/>
        </w:rPr>
        <w:t xml:space="preserve">: </w:t>
      </w:r>
    </w:p>
    <w:p w:rsidR="000C2EE3" w:rsidRPr="00FA5EDB" w:rsidRDefault="000C2EE3" w:rsidP="000C2EE3">
      <w:pPr>
        <w:spacing w:line="360" w:lineRule="auto"/>
        <w:ind w:firstLine="720"/>
        <w:jc w:val="both"/>
        <w:rPr>
          <w:rFonts w:ascii="Tahoma" w:hAnsi="Tahoma" w:cs="Tahoma"/>
          <w:color w:val="1F497D"/>
        </w:rPr>
      </w:pPr>
      <w:r w:rsidRPr="00FA5EDB">
        <w:rPr>
          <w:rFonts w:ascii="Tahoma" w:hAnsi="Tahoma" w:cs="Tahoma"/>
          <w:color w:val="1F497D"/>
        </w:rPr>
        <w:t>Disfrutar jugando al fútbol, inculcar respeto hacia uno mismo, compañeros, adversarios, árbitros y técnicos.-</w:t>
      </w:r>
    </w:p>
    <w:p w:rsidR="000C2EE3" w:rsidRPr="00FA5EDB" w:rsidRDefault="000C2EE3" w:rsidP="000C2EE3">
      <w:pPr>
        <w:spacing w:line="360" w:lineRule="auto"/>
        <w:jc w:val="both"/>
        <w:rPr>
          <w:rFonts w:ascii="Tahoma" w:hAnsi="Tahoma" w:cs="Tahoma"/>
          <w:color w:val="1F497D"/>
        </w:rPr>
      </w:pPr>
      <w:r w:rsidRPr="00FA5EDB">
        <w:rPr>
          <w:rFonts w:ascii="Tahoma" w:hAnsi="Tahoma" w:cs="Tahoma"/>
          <w:color w:val="1F497D"/>
          <w:u w:val="single"/>
        </w:rPr>
        <w:t>Procedimentales</w:t>
      </w:r>
      <w:r w:rsidRPr="00FA5EDB">
        <w:rPr>
          <w:rFonts w:ascii="Tahoma" w:hAnsi="Tahoma" w:cs="Tahoma"/>
          <w:color w:val="1F497D"/>
        </w:rPr>
        <w:t>:</w:t>
      </w:r>
    </w:p>
    <w:p w:rsidR="000C2EE3" w:rsidRPr="00FA5EDB" w:rsidRDefault="000C2EE3" w:rsidP="000C2EE3">
      <w:pPr>
        <w:spacing w:line="360" w:lineRule="auto"/>
        <w:ind w:firstLine="720"/>
        <w:jc w:val="both"/>
        <w:rPr>
          <w:rFonts w:ascii="Tahoma" w:hAnsi="Tahoma" w:cs="Tahoma"/>
          <w:color w:val="1F497D"/>
        </w:rPr>
      </w:pPr>
      <w:r w:rsidRPr="00FA5EDB">
        <w:rPr>
          <w:rFonts w:ascii="Tahoma" w:hAnsi="Tahoma" w:cs="Tahoma"/>
          <w:color w:val="1F497D"/>
        </w:rPr>
        <w:t xml:space="preserve">Ejecución de los elementos técnicos básicos del fútbol. </w:t>
      </w:r>
    </w:p>
    <w:p w:rsidR="000C2EE3" w:rsidRPr="00FA5EDB" w:rsidRDefault="000C2EE3" w:rsidP="000C2EE3">
      <w:pPr>
        <w:spacing w:line="360" w:lineRule="auto"/>
        <w:ind w:firstLine="720"/>
        <w:jc w:val="both"/>
        <w:rPr>
          <w:rFonts w:ascii="Tahoma" w:hAnsi="Tahoma" w:cs="Tahoma"/>
          <w:color w:val="1F497D"/>
        </w:rPr>
      </w:pPr>
      <w:r w:rsidRPr="00FA5EDB">
        <w:rPr>
          <w:rFonts w:ascii="Tahoma" w:hAnsi="Tahoma" w:cs="Tahoma"/>
          <w:color w:val="1F497D"/>
        </w:rPr>
        <w:t>Adquisición de los fundamentos teóricos del fútbol.</w:t>
      </w:r>
    </w:p>
    <w:p w:rsidR="000C2EE3" w:rsidRPr="00FA5EDB" w:rsidRDefault="000C2EE3" w:rsidP="000C2EE3">
      <w:pPr>
        <w:spacing w:line="360" w:lineRule="auto"/>
        <w:jc w:val="both"/>
        <w:rPr>
          <w:rFonts w:ascii="Tahoma" w:hAnsi="Tahoma" w:cs="Tahoma"/>
          <w:color w:val="1F497D"/>
        </w:rPr>
      </w:pPr>
      <w:r w:rsidRPr="00FA5EDB">
        <w:rPr>
          <w:rFonts w:ascii="Tahoma" w:hAnsi="Tahoma" w:cs="Tahoma"/>
          <w:color w:val="1F497D"/>
          <w:u w:val="single"/>
        </w:rPr>
        <w:t>Conceptuales</w:t>
      </w:r>
      <w:r w:rsidRPr="00FA5EDB">
        <w:rPr>
          <w:rFonts w:ascii="Tahoma" w:hAnsi="Tahoma" w:cs="Tahoma"/>
          <w:color w:val="1F497D"/>
        </w:rPr>
        <w:t xml:space="preserve">: </w:t>
      </w:r>
    </w:p>
    <w:p w:rsidR="000C2EE3" w:rsidRPr="00FA5EDB" w:rsidRDefault="000C2EE3" w:rsidP="000C2EE3">
      <w:pPr>
        <w:spacing w:line="360" w:lineRule="auto"/>
        <w:ind w:firstLine="720"/>
        <w:jc w:val="both"/>
        <w:rPr>
          <w:rFonts w:ascii="Tahoma" w:hAnsi="Tahoma" w:cs="Tahoma"/>
          <w:color w:val="1F497D"/>
        </w:rPr>
      </w:pPr>
      <w:r w:rsidRPr="00FA5EDB">
        <w:rPr>
          <w:rFonts w:ascii="Tahoma" w:hAnsi="Tahoma" w:cs="Tahoma"/>
          <w:color w:val="1F497D"/>
        </w:rPr>
        <w:t>Reglas básicas del juego.-</w:t>
      </w:r>
    </w:p>
    <w:p w:rsidR="000C2EE3" w:rsidRPr="00FA5EDB" w:rsidRDefault="000C2EE3" w:rsidP="000C2EE3">
      <w:pPr>
        <w:spacing w:line="360" w:lineRule="auto"/>
        <w:jc w:val="both"/>
        <w:rPr>
          <w:rFonts w:ascii="Tahoma" w:hAnsi="Tahoma" w:cs="Tahoma"/>
          <w:b/>
          <w:color w:val="1F497D"/>
        </w:rPr>
      </w:pPr>
    </w:p>
    <w:p w:rsidR="000C2EE3" w:rsidRPr="00FA5EDB" w:rsidRDefault="000C2EE3" w:rsidP="000C2EE3">
      <w:pPr>
        <w:spacing w:line="360" w:lineRule="auto"/>
        <w:jc w:val="both"/>
        <w:rPr>
          <w:rFonts w:ascii="Tahoma" w:hAnsi="Tahoma" w:cs="Tahoma"/>
          <w:b/>
          <w:color w:val="1F497D"/>
          <w:u w:val="single"/>
        </w:rPr>
      </w:pPr>
      <w:r w:rsidRPr="00FA5EDB">
        <w:rPr>
          <w:rFonts w:ascii="Tahoma" w:hAnsi="Tahoma" w:cs="Tahoma"/>
          <w:color w:val="1F497D"/>
        </w:rPr>
        <w:t xml:space="preserve">c) </w:t>
      </w:r>
      <w:proofErr w:type="spellStart"/>
      <w:r w:rsidRPr="00FA5EDB">
        <w:rPr>
          <w:rFonts w:ascii="Tahoma" w:hAnsi="Tahoma" w:cs="Tahoma"/>
          <w:b/>
          <w:color w:val="1F497D"/>
          <w:u w:val="single"/>
        </w:rPr>
        <w:t>Handball</w:t>
      </w:r>
      <w:proofErr w:type="spellEnd"/>
    </w:p>
    <w:p w:rsidR="000C2EE3" w:rsidRPr="00FA5EDB" w:rsidRDefault="000C2EE3" w:rsidP="000C2EE3">
      <w:pPr>
        <w:spacing w:line="360" w:lineRule="auto"/>
        <w:jc w:val="both"/>
        <w:rPr>
          <w:rFonts w:ascii="Tahoma" w:hAnsi="Tahoma" w:cs="Tahoma"/>
          <w:b/>
          <w:color w:val="1F497D"/>
        </w:rPr>
      </w:pPr>
      <w:r w:rsidRPr="00FA5EDB">
        <w:rPr>
          <w:rFonts w:ascii="Tahoma" w:hAnsi="Tahoma" w:cs="Tahoma"/>
          <w:b/>
          <w:color w:val="1F497D"/>
        </w:rPr>
        <w:t>Objetivos:</w:t>
      </w:r>
    </w:p>
    <w:p w:rsidR="000C2EE3" w:rsidRPr="00FA5EDB" w:rsidRDefault="000C2EE3" w:rsidP="000C2EE3">
      <w:pPr>
        <w:spacing w:line="360" w:lineRule="auto"/>
        <w:ind w:firstLine="720"/>
        <w:jc w:val="both"/>
        <w:rPr>
          <w:rFonts w:ascii="Tahoma" w:hAnsi="Tahoma" w:cs="Tahoma"/>
          <w:color w:val="1F497D"/>
        </w:rPr>
      </w:pPr>
      <w:r w:rsidRPr="00FA5EDB">
        <w:rPr>
          <w:rFonts w:ascii="Tahoma" w:hAnsi="Tahoma" w:cs="Tahoma"/>
          <w:color w:val="1F497D"/>
        </w:rPr>
        <w:t>Conocer y practicar los fundamentos básicos del mismo.</w:t>
      </w:r>
    </w:p>
    <w:p w:rsidR="000C2EE3" w:rsidRPr="00FA5EDB" w:rsidRDefault="000C2EE3" w:rsidP="000C2EE3">
      <w:pPr>
        <w:spacing w:line="360" w:lineRule="auto"/>
        <w:ind w:firstLine="720"/>
        <w:jc w:val="both"/>
        <w:rPr>
          <w:rFonts w:ascii="Tahoma" w:hAnsi="Tahoma" w:cs="Tahoma"/>
          <w:color w:val="1F497D"/>
        </w:rPr>
      </w:pPr>
      <w:r w:rsidRPr="00FA5EDB">
        <w:rPr>
          <w:rFonts w:ascii="Tahoma" w:hAnsi="Tahoma" w:cs="Tahoma"/>
          <w:color w:val="1F497D"/>
        </w:rPr>
        <w:t>Aprender o mejorar distintos recursos técnicos tácticos de este deporte.</w:t>
      </w:r>
    </w:p>
    <w:p w:rsidR="000C2EE3" w:rsidRPr="00FA5EDB" w:rsidRDefault="000C2EE3" w:rsidP="000C2EE3">
      <w:pPr>
        <w:spacing w:line="360" w:lineRule="auto"/>
        <w:jc w:val="both"/>
        <w:rPr>
          <w:rFonts w:ascii="Tahoma" w:hAnsi="Tahoma" w:cs="Tahoma"/>
          <w:b/>
          <w:color w:val="1F497D"/>
        </w:rPr>
      </w:pPr>
      <w:r w:rsidRPr="00FA5EDB">
        <w:rPr>
          <w:rFonts w:ascii="Tahoma" w:hAnsi="Tahoma" w:cs="Tahoma"/>
          <w:b/>
          <w:color w:val="1F497D"/>
        </w:rPr>
        <w:t>Recursos:</w:t>
      </w:r>
    </w:p>
    <w:p w:rsidR="000C2EE3" w:rsidRPr="00FA5EDB" w:rsidRDefault="000C2EE3" w:rsidP="000C2EE3">
      <w:pPr>
        <w:spacing w:line="360" w:lineRule="auto"/>
        <w:ind w:firstLine="720"/>
        <w:jc w:val="both"/>
        <w:rPr>
          <w:rFonts w:ascii="Tahoma" w:hAnsi="Tahoma" w:cs="Tahoma"/>
          <w:color w:val="1F497D"/>
        </w:rPr>
      </w:pPr>
      <w:r w:rsidRPr="00FA5EDB">
        <w:rPr>
          <w:rFonts w:ascii="Tahoma" w:hAnsi="Tahoma" w:cs="Tahoma"/>
          <w:color w:val="1F497D"/>
        </w:rPr>
        <w:t>Una pelota con distintas medidas y peso. Terreno de juego y dos arcos, situados en los dos extremos, dentro de la zona exclusiva del portero, área de seis metros.-</w:t>
      </w:r>
    </w:p>
    <w:p w:rsidR="000C2EE3" w:rsidRPr="00FA5EDB" w:rsidRDefault="000C2EE3" w:rsidP="000C2EE3">
      <w:pPr>
        <w:spacing w:line="360" w:lineRule="auto"/>
        <w:jc w:val="both"/>
        <w:rPr>
          <w:rFonts w:ascii="Tahoma" w:hAnsi="Tahoma" w:cs="Tahoma"/>
          <w:b/>
          <w:color w:val="1F497D"/>
        </w:rPr>
      </w:pPr>
      <w:r w:rsidRPr="00FA5EDB">
        <w:rPr>
          <w:rFonts w:ascii="Tahoma" w:hAnsi="Tahoma" w:cs="Tahoma"/>
          <w:b/>
          <w:color w:val="1F497D"/>
        </w:rPr>
        <w:t>Contenidos:</w:t>
      </w:r>
    </w:p>
    <w:p w:rsidR="000C2EE3" w:rsidRPr="00FA5EDB" w:rsidRDefault="000C2EE3" w:rsidP="000C2EE3">
      <w:pPr>
        <w:spacing w:line="360" w:lineRule="auto"/>
        <w:jc w:val="both"/>
        <w:rPr>
          <w:rFonts w:ascii="Tahoma" w:hAnsi="Tahoma" w:cs="Tahoma"/>
          <w:color w:val="1F497D"/>
        </w:rPr>
      </w:pPr>
      <w:proofErr w:type="spellStart"/>
      <w:r w:rsidRPr="00FA5EDB">
        <w:rPr>
          <w:rFonts w:ascii="Tahoma" w:hAnsi="Tahoma" w:cs="Tahoma"/>
          <w:color w:val="1F497D"/>
          <w:u w:val="single"/>
        </w:rPr>
        <w:t>Actitudinales</w:t>
      </w:r>
      <w:proofErr w:type="spellEnd"/>
      <w:r w:rsidRPr="00FA5EDB">
        <w:rPr>
          <w:rFonts w:ascii="Tahoma" w:hAnsi="Tahoma" w:cs="Tahoma"/>
          <w:color w:val="1F497D"/>
        </w:rPr>
        <w:t xml:space="preserve">: </w:t>
      </w:r>
    </w:p>
    <w:p w:rsidR="000C2EE3" w:rsidRPr="00FA5EDB" w:rsidRDefault="000C2EE3" w:rsidP="000C2EE3">
      <w:pPr>
        <w:spacing w:line="360" w:lineRule="auto"/>
        <w:ind w:firstLine="720"/>
        <w:jc w:val="both"/>
        <w:rPr>
          <w:rFonts w:ascii="Tahoma" w:hAnsi="Tahoma" w:cs="Tahoma"/>
          <w:color w:val="1F497D"/>
        </w:rPr>
      </w:pPr>
      <w:r w:rsidRPr="00FA5EDB">
        <w:rPr>
          <w:rFonts w:ascii="Tahoma" w:hAnsi="Tahoma" w:cs="Tahoma"/>
          <w:color w:val="1F497D"/>
        </w:rPr>
        <w:t>Cordialidad, respeto y tolerancia, amabilidad en el trato con todos los integrantes del juego. Colaboración con los compañeros.</w:t>
      </w:r>
    </w:p>
    <w:p w:rsidR="000C2EE3" w:rsidRPr="00FA5EDB" w:rsidRDefault="000C2EE3" w:rsidP="000C2EE3">
      <w:pPr>
        <w:spacing w:line="360" w:lineRule="auto"/>
        <w:jc w:val="both"/>
        <w:rPr>
          <w:rFonts w:ascii="Tahoma" w:hAnsi="Tahoma" w:cs="Tahoma"/>
          <w:color w:val="1F497D"/>
        </w:rPr>
      </w:pPr>
      <w:r w:rsidRPr="00FA5EDB">
        <w:rPr>
          <w:rFonts w:ascii="Tahoma" w:hAnsi="Tahoma" w:cs="Tahoma"/>
          <w:color w:val="1F497D"/>
          <w:u w:val="single"/>
        </w:rPr>
        <w:t>Procedimentales</w:t>
      </w:r>
      <w:r w:rsidRPr="00FA5EDB">
        <w:rPr>
          <w:rFonts w:ascii="Tahoma" w:hAnsi="Tahoma" w:cs="Tahoma"/>
          <w:color w:val="1F497D"/>
        </w:rPr>
        <w:t>:</w:t>
      </w:r>
    </w:p>
    <w:p w:rsidR="000C2EE3" w:rsidRPr="00FA5EDB" w:rsidRDefault="000C2EE3" w:rsidP="000C2EE3">
      <w:pPr>
        <w:spacing w:line="360" w:lineRule="auto"/>
        <w:ind w:firstLine="720"/>
        <w:jc w:val="both"/>
        <w:rPr>
          <w:rFonts w:ascii="Tahoma" w:hAnsi="Tahoma" w:cs="Tahoma"/>
          <w:color w:val="1F497D"/>
        </w:rPr>
      </w:pPr>
      <w:r w:rsidRPr="00FA5EDB">
        <w:rPr>
          <w:rFonts w:ascii="Tahoma" w:hAnsi="Tahoma" w:cs="Tahoma"/>
          <w:color w:val="1F497D"/>
        </w:rPr>
        <w:t>Fundamentos de ataque y defensa.-</w:t>
      </w:r>
    </w:p>
    <w:p w:rsidR="000C2EE3" w:rsidRPr="00FA5EDB" w:rsidRDefault="000C2EE3" w:rsidP="000C2EE3">
      <w:pPr>
        <w:spacing w:line="360" w:lineRule="auto"/>
        <w:jc w:val="both"/>
        <w:rPr>
          <w:rFonts w:ascii="Tahoma" w:hAnsi="Tahoma" w:cs="Tahoma"/>
          <w:color w:val="1F497D"/>
        </w:rPr>
      </w:pPr>
      <w:r w:rsidRPr="00FA5EDB">
        <w:rPr>
          <w:rFonts w:ascii="Tahoma" w:hAnsi="Tahoma" w:cs="Tahoma"/>
          <w:color w:val="1F497D"/>
          <w:u w:val="single"/>
        </w:rPr>
        <w:t>Fundamentos de ataque</w:t>
      </w:r>
      <w:r w:rsidRPr="00FA5EDB">
        <w:rPr>
          <w:rFonts w:ascii="Tahoma" w:hAnsi="Tahoma" w:cs="Tahoma"/>
          <w:color w:val="1F497D"/>
        </w:rPr>
        <w:t>:</w:t>
      </w:r>
    </w:p>
    <w:p w:rsidR="000C2EE3" w:rsidRPr="00FA5EDB" w:rsidRDefault="000C2EE3" w:rsidP="000C2EE3">
      <w:pPr>
        <w:spacing w:line="360" w:lineRule="auto"/>
        <w:ind w:firstLine="720"/>
        <w:jc w:val="both"/>
        <w:rPr>
          <w:rFonts w:ascii="Tahoma" w:hAnsi="Tahoma" w:cs="Tahoma"/>
          <w:color w:val="1F497D"/>
        </w:rPr>
      </w:pPr>
      <w:r w:rsidRPr="00FA5EDB">
        <w:rPr>
          <w:rFonts w:ascii="Tahoma" w:hAnsi="Tahoma" w:cs="Tahoma"/>
          <w:color w:val="1F497D"/>
        </w:rPr>
        <w:lastRenderedPageBreak/>
        <w:t>Ciclo de pasos, pique, agarre y manejo de balón, así como desplazamientos con y sin pelota. Pases y lanzamiento.-</w:t>
      </w:r>
    </w:p>
    <w:p w:rsidR="000C2EE3" w:rsidRPr="00FA5EDB" w:rsidRDefault="000C2EE3" w:rsidP="000C2EE3">
      <w:pPr>
        <w:spacing w:line="360" w:lineRule="auto"/>
        <w:jc w:val="both"/>
        <w:rPr>
          <w:rFonts w:ascii="Tahoma" w:hAnsi="Tahoma" w:cs="Tahoma"/>
          <w:color w:val="1F497D"/>
        </w:rPr>
      </w:pPr>
      <w:r w:rsidRPr="00FA5EDB">
        <w:rPr>
          <w:rFonts w:ascii="Tahoma" w:hAnsi="Tahoma" w:cs="Tahoma"/>
          <w:color w:val="1F497D"/>
          <w:u w:val="single"/>
        </w:rPr>
        <w:t>Fundamentos de defensa</w:t>
      </w:r>
      <w:r w:rsidRPr="00FA5EDB">
        <w:rPr>
          <w:rFonts w:ascii="Tahoma" w:hAnsi="Tahoma" w:cs="Tahoma"/>
          <w:color w:val="1F497D"/>
        </w:rPr>
        <w:t>:</w:t>
      </w:r>
    </w:p>
    <w:p w:rsidR="000C2EE3" w:rsidRPr="00FA5EDB" w:rsidRDefault="000C2EE3" w:rsidP="000C2EE3">
      <w:pPr>
        <w:spacing w:line="360" w:lineRule="auto"/>
        <w:ind w:firstLine="720"/>
        <w:jc w:val="both"/>
        <w:rPr>
          <w:rFonts w:ascii="Tahoma" w:hAnsi="Tahoma" w:cs="Tahoma"/>
          <w:color w:val="1F497D"/>
        </w:rPr>
      </w:pPr>
      <w:r w:rsidRPr="00FA5EDB">
        <w:rPr>
          <w:rFonts w:ascii="Tahoma" w:hAnsi="Tahoma" w:cs="Tahoma"/>
          <w:color w:val="1F497D"/>
        </w:rPr>
        <w:t>Posición básica defensiva, defensa al hombre con y sin pelota, desplazamientos defensivos, disuasión, interceptación, defensa en equipo, individual, zona y mixta.-</w:t>
      </w:r>
    </w:p>
    <w:p w:rsidR="000C2EE3" w:rsidRPr="00FA5EDB" w:rsidRDefault="000C2EE3" w:rsidP="000C2EE3">
      <w:pPr>
        <w:spacing w:line="360" w:lineRule="auto"/>
        <w:jc w:val="both"/>
        <w:rPr>
          <w:rFonts w:ascii="Tahoma" w:hAnsi="Tahoma" w:cs="Tahoma"/>
          <w:color w:val="1F497D"/>
        </w:rPr>
      </w:pPr>
      <w:r w:rsidRPr="00FA5EDB">
        <w:rPr>
          <w:rFonts w:ascii="Tahoma" w:hAnsi="Tahoma" w:cs="Tahoma"/>
          <w:color w:val="1F497D"/>
          <w:u w:val="single"/>
        </w:rPr>
        <w:t>Conceptuales</w:t>
      </w:r>
      <w:r w:rsidRPr="00FA5EDB">
        <w:rPr>
          <w:rFonts w:ascii="Tahoma" w:hAnsi="Tahoma" w:cs="Tahoma"/>
          <w:color w:val="1F497D"/>
        </w:rPr>
        <w:t xml:space="preserve">: </w:t>
      </w:r>
    </w:p>
    <w:p w:rsidR="000C2EE3" w:rsidRPr="00FA5EDB" w:rsidRDefault="000C2EE3" w:rsidP="000C2EE3">
      <w:pPr>
        <w:spacing w:line="360" w:lineRule="auto"/>
        <w:ind w:firstLine="720"/>
        <w:jc w:val="both"/>
        <w:rPr>
          <w:rFonts w:ascii="Tahoma" w:hAnsi="Tahoma" w:cs="Tahoma"/>
          <w:color w:val="1F497D"/>
        </w:rPr>
      </w:pPr>
      <w:r w:rsidRPr="00FA5EDB">
        <w:rPr>
          <w:rFonts w:ascii="Tahoma" w:hAnsi="Tahoma" w:cs="Tahoma"/>
          <w:color w:val="1F497D"/>
        </w:rPr>
        <w:t>Reglas fundamentales del juego.-</w:t>
      </w:r>
    </w:p>
    <w:p w:rsidR="000C2EE3" w:rsidRDefault="000C2EE3" w:rsidP="0020550A">
      <w:pPr>
        <w:jc w:val="right"/>
        <w:rPr>
          <w:rFonts w:ascii="Constantia" w:hAnsi="Constantia"/>
          <w:b/>
          <w:sz w:val="24"/>
          <w:szCs w:val="24"/>
        </w:rPr>
      </w:pPr>
    </w:p>
    <w:p w:rsidR="000C2EE3" w:rsidRDefault="000C2EE3" w:rsidP="0020550A">
      <w:pPr>
        <w:jc w:val="right"/>
        <w:rPr>
          <w:rFonts w:ascii="Constantia" w:hAnsi="Constantia"/>
          <w:b/>
          <w:sz w:val="24"/>
          <w:szCs w:val="24"/>
        </w:rPr>
      </w:pPr>
    </w:p>
    <w:p w:rsidR="000C2EE3" w:rsidRDefault="000C2EE3" w:rsidP="0020550A">
      <w:pPr>
        <w:jc w:val="right"/>
        <w:rPr>
          <w:rFonts w:ascii="Constantia" w:hAnsi="Constantia"/>
          <w:b/>
          <w:sz w:val="24"/>
          <w:szCs w:val="24"/>
        </w:rPr>
      </w:pPr>
    </w:p>
    <w:p w:rsidR="000C2EE3" w:rsidRDefault="000C2EE3" w:rsidP="0020550A">
      <w:pPr>
        <w:jc w:val="right"/>
        <w:rPr>
          <w:rFonts w:ascii="Constantia" w:hAnsi="Constantia"/>
          <w:b/>
          <w:sz w:val="24"/>
          <w:szCs w:val="24"/>
        </w:rPr>
      </w:pPr>
    </w:p>
    <w:p w:rsidR="000C2EE3" w:rsidRDefault="000C2EE3" w:rsidP="0020550A">
      <w:pPr>
        <w:jc w:val="right"/>
        <w:rPr>
          <w:rFonts w:ascii="Constantia" w:hAnsi="Constantia"/>
          <w:b/>
          <w:sz w:val="24"/>
          <w:szCs w:val="24"/>
        </w:rPr>
      </w:pPr>
    </w:p>
    <w:p w:rsidR="000C2EE3" w:rsidRDefault="000C2EE3" w:rsidP="0020550A">
      <w:pPr>
        <w:jc w:val="right"/>
        <w:rPr>
          <w:rFonts w:ascii="Constantia" w:hAnsi="Constantia"/>
          <w:b/>
          <w:sz w:val="24"/>
          <w:szCs w:val="24"/>
        </w:rPr>
      </w:pPr>
    </w:p>
    <w:p w:rsidR="000C2EE3" w:rsidRDefault="000C2EE3" w:rsidP="0020550A">
      <w:pPr>
        <w:jc w:val="right"/>
        <w:rPr>
          <w:rFonts w:ascii="Constantia" w:hAnsi="Constantia"/>
          <w:b/>
          <w:sz w:val="24"/>
          <w:szCs w:val="24"/>
        </w:rPr>
      </w:pPr>
    </w:p>
    <w:p w:rsidR="000C2EE3" w:rsidRDefault="000C2EE3" w:rsidP="0020550A">
      <w:pPr>
        <w:jc w:val="right"/>
        <w:rPr>
          <w:rFonts w:ascii="Constantia" w:hAnsi="Constantia"/>
          <w:b/>
          <w:sz w:val="24"/>
          <w:szCs w:val="24"/>
        </w:rPr>
      </w:pPr>
    </w:p>
    <w:p w:rsidR="000C2EE3" w:rsidRDefault="000C2EE3" w:rsidP="0020550A">
      <w:pPr>
        <w:jc w:val="right"/>
        <w:rPr>
          <w:rFonts w:ascii="Constantia" w:hAnsi="Constantia"/>
          <w:b/>
          <w:sz w:val="24"/>
          <w:szCs w:val="24"/>
        </w:rPr>
      </w:pPr>
    </w:p>
    <w:p w:rsidR="000C2EE3" w:rsidRDefault="000C2EE3" w:rsidP="0020550A">
      <w:pPr>
        <w:jc w:val="right"/>
        <w:rPr>
          <w:rFonts w:ascii="Constantia" w:hAnsi="Constantia"/>
          <w:b/>
          <w:sz w:val="24"/>
          <w:szCs w:val="24"/>
        </w:rPr>
      </w:pPr>
    </w:p>
    <w:p w:rsidR="000C2EE3" w:rsidRDefault="000C2EE3" w:rsidP="0020550A">
      <w:pPr>
        <w:jc w:val="right"/>
        <w:rPr>
          <w:rFonts w:ascii="Constantia" w:hAnsi="Constantia"/>
          <w:b/>
          <w:sz w:val="24"/>
          <w:szCs w:val="24"/>
        </w:rPr>
      </w:pPr>
    </w:p>
    <w:p w:rsidR="000C2EE3" w:rsidRDefault="000C2EE3" w:rsidP="0020550A">
      <w:pPr>
        <w:jc w:val="right"/>
        <w:rPr>
          <w:rFonts w:ascii="Constantia" w:hAnsi="Constantia"/>
          <w:b/>
          <w:sz w:val="24"/>
          <w:szCs w:val="24"/>
        </w:rPr>
      </w:pPr>
    </w:p>
    <w:p w:rsidR="000C2EE3" w:rsidRDefault="000C2EE3" w:rsidP="0020550A">
      <w:pPr>
        <w:jc w:val="right"/>
        <w:rPr>
          <w:rFonts w:ascii="Constantia" w:hAnsi="Constantia"/>
          <w:b/>
          <w:sz w:val="24"/>
          <w:szCs w:val="24"/>
        </w:rPr>
      </w:pPr>
    </w:p>
    <w:p w:rsidR="000C2EE3" w:rsidRDefault="000C2EE3" w:rsidP="0020550A">
      <w:pPr>
        <w:jc w:val="right"/>
        <w:rPr>
          <w:rFonts w:ascii="Constantia" w:hAnsi="Constantia"/>
          <w:b/>
          <w:sz w:val="24"/>
          <w:szCs w:val="24"/>
        </w:rPr>
      </w:pPr>
    </w:p>
    <w:p w:rsidR="000C2EE3" w:rsidRDefault="000C2EE3" w:rsidP="0020550A">
      <w:pPr>
        <w:jc w:val="right"/>
        <w:rPr>
          <w:rFonts w:ascii="Constantia" w:hAnsi="Constantia"/>
          <w:b/>
          <w:sz w:val="24"/>
          <w:szCs w:val="24"/>
        </w:rPr>
      </w:pPr>
    </w:p>
    <w:p w:rsidR="000C2EE3" w:rsidRDefault="000C2EE3" w:rsidP="0020550A">
      <w:pPr>
        <w:jc w:val="right"/>
        <w:rPr>
          <w:rFonts w:ascii="Constantia" w:hAnsi="Constantia"/>
          <w:b/>
          <w:sz w:val="24"/>
          <w:szCs w:val="24"/>
        </w:rPr>
      </w:pPr>
    </w:p>
    <w:p w:rsidR="000C2EE3" w:rsidRDefault="000C2EE3" w:rsidP="0020550A">
      <w:pPr>
        <w:jc w:val="right"/>
        <w:rPr>
          <w:rFonts w:ascii="Constantia" w:hAnsi="Constantia"/>
          <w:b/>
          <w:sz w:val="24"/>
          <w:szCs w:val="24"/>
        </w:rPr>
      </w:pPr>
    </w:p>
    <w:p w:rsidR="000C2EE3" w:rsidRDefault="000C2EE3" w:rsidP="0020550A">
      <w:pPr>
        <w:jc w:val="right"/>
        <w:rPr>
          <w:rFonts w:ascii="Constantia" w:hAnsi="Constantia"/>
          <w:b/>
          <w:sz w:val="24"/>
          <w:szCs w:val="24"/>
        </w:rPr>
      </w:pPr>
    </w:p>
    <w:p w:rsidR="000C2EE3" w:rsidRDefault="000C2EE3" w:rsidP="0020550A">
      <w:pPr>
        <w:jc w:val="right"/>
        <w:rPr>
          <w:rFonts w:ascii="Constantia" w:hAnsi="Constantia"/>
          <w:b/>
          <w:sz w:val="24"/>
          <w:szCs w:val="24"/>
        </w:rPr>
      </w:pPr>
    </w:p>
    <w:p w:rsidR="000C2EE3" w:rsidRDefault="000C2EE3" w:rsidP="0020550A">
      <w:pPr>
        <w:jc w:val="right"/>
        <w:rPr>
          <w:rFonts w:ascii="Constantia" w:hAnsi="Constantia"/>
          <w:b/>
          <w:sz w:val="24"/>
          <w:szCs w:val="24"/>
        </w:rPr>
      </w:pPr>
    </w:p>
    <w:p w:rsidR="000C2EE3" w:rsidRDefault="000C2EE3" w:rsidP="0020550A">
      <w:pPr>
        <w:jc w:val="right"/>
        <w:rPr>
          <w:rFonts w:ascii="Constantia" w:hAnsi="Constantia"/>
          <w:b/>
          <w:sz w:val="24"/>
          <w:szCs w:val="24"/>
        </w:rPr>
      </w:pPr>
    </w:p>
    <w:p w:rsidR="000C2EE3" w:rsidRDefault="000C2EE3" w:rsidP="0020550A">
      <w:pPr>
        <w:jc w:val="right"/>
        <w:rPr>
          <w:rFonts w:ascii="Constantia" w:hAnsi="Constantia"/>
          <w:b/>
          <w:sz w:val="24"/>
          <w:szCs w:val="24"/>
        </w:rPr>
      </w:pPr>
    </w:p>
    <w:p w:rsidR="000C2EE3" w:rsidRDefault="000C2EE3" w:rsidP="0020550A">
      <w:pPr>
        <w:jc w:val="right"/>
        <w:rPr>
          <w:rFonts w:ascii="Constantia" w:hAnsi="Constantia"/>
          <w:b/>
          <w:sz w:val="24"/>
          <w:szCs w:val="24"/>
        </w:rPr>
      </w:pPr>
    </w:p>
    <w:p w:rsidR="000C2EE3" w:rsidRDefault="000C2EE3" w:rsidP="0020550A">
      <w:pPr>
        <w:jc w:val="right"/>
        <w:rPr>
          <w:rFonts w:ascii="Constantia" w:hAnsi="Constantia"/>
          <w:b/>
          <w:sz w:val="24"/>
          <w:szCs w:val="24"/>
        </w:rPr>
      </w:pPr>
    </w:p>
    <w:p w:rsidR="000C2EE3" w:rsidRDefault="000C2EE3" w:rsidP="0020550A">
      <w:pPr>
        <w:jc w:val="right"/>
        <w:rPr>
          <w:rFonts w:ascii="Constantia" w:hAnsi="Constantia"/>
          <w:b/>
          <w:sz w:val="24"/>
          <w:szCs w:val="24"/>
        </w:rPr>
      </w:pPr>
    </w:p>
    <w:p w:rsidR="000C2EE3" w:rsidRPr="000C2EE3" w:rsidRDefault="000C2EE3" w:rsidP="000C2EE3">
      <w:pPr>
        <w:rPr>
          <w:rFonts w:ascii="Constantia" w:hAnsi="Constantia"/>
          <w:b/>
          <w:sz w:val="28"/>
          <w:szCs w:val="28"/>
          <w:u w:val="single"/>
        </w:rPr>
      </w:pPr>
      <w:r>
        <w:rPr>
          <w:rFonts w:ascii="Constantia" w:hAnsi="Constantia"/>
          <w:b/>
          <w:sz w:val="28"/>
          <w:szCs w:val="28"/>
          <w:u w:val="single"/>
        </w:rPr>
        <w:lastRenderedPageBreak/>
        <w:t>ANEXO III:</w:t>
      </w:r>
    </w:p>
    <w:p w:rsidR="00A50EBE" w:rsidRDefault="00A50EBE" w:rsidP="0020550A">
      <w:pPr>
        <w:jc w:val="right"/>
        <w:rPr>
          <w:rFonts w:ascii="Constantia" w:hAnsi="Constantia"/>
          <w:b/>
          <w:sz w:val="24"/>
          <w:szCs w:val="24"/>
        </w:rPr>
      </w:pPr>
    </w:p>
    <w:p w:rsidR="00CC5A9C" w:rsidRDefault="00CC5A9C" w:rsidP="00CC5A9C">
      <w:r>
        <w:rPr>
          <w:noProof/>
          <w:lang w:eastAsia="es-AR"/>
        </w:rPr>
        <w:drawing>
          <wp:inline distT="0" distB="0" distL="0" distR="0">
            <wp:extent cx="5610225" cy="8010525"/>
            <wp:effectExtent l="19050" t="0" r="9525" b="0"/>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6" cstate="print"/>
                    <a:srcRect/>
                    <a:stretch>
                      <a:fillRect/>
                    </a:stretch>
                  </pic:blipFill>
                  <pic:spPr bwMode="auto">
                    <a:xfrm>
                      <a:off x="0" y="0"/>
                      <a:ext cx="5610225" cy="8010525"/>
                    </a:xfrm>
                    <a:prstGeom prst="rect">
                      <a:avLst/>
                    </a:prstGeom>
                    <a:noFill/>
                    <a:ln w="9525">
                      <a:noFill/>
                      <a:miter lim="800000"/>
                      <a:headEnd/>
                      <a:tailEnd/>
                    </a:ln>
                  </pic:spPr>
                </pic:pic>
              </a:graphicData>
            </a:graphic>
          </wp:inline>
        </w:drawing>
      </w:r>
    </w:p>
    <w:p w:rsidR="00CC5A9C" w:rsidRDefault="00CC5A9C" w:rsidP="00CC5A9C"/>
    <w:p w:rsidR="00CC5A9C" w:rsidRDefault="00CC5A9C" w:rsidP="00CC5A9C"/>
    <w:p w:rsidR="00CC5A9C" w:rsidRDefault="00CC5A9C" w:rsidP="00CC5A9C"/>
    <w:p w:rsidR="00CC5A9C" w:rsidRDefault="00CC5A9C" w:rsidP="00CC5A9C"/>
    <w:p w:rsidR="00CC5A9C" w:rsidRDefault="00CC5A9C" w:rsidP="00CC5A9C"/>
    <w:p w:rsidR="00CC5A9C" w:rsidRDefault="00CC5A9C" w:rsidP="00CC5A9C"/>
    <w:p w:rsidR="00CC5A9C" w:rsidRDefault="00CC5A9C" w:rsidP="00CC5A9C"/>
    <w:p w:rsidR="00CC5A9C" w:rsidRDefault="00CC5A9C" w:rsidP="00CC5A9C"/>
    <w:p w:rsidR="00CC5A9C" w:rsidRDefault="00CC5A9C" w:rsidP="00CC5A9C"/>
    <w:p w:rsidR="00CC5A9C" w:rsidRDefault="00CC5A9C" w:rsidP="00CC5A9C">
      <w:r>
        <w:rPr>
          <w:noProof/>
          <w:lang w:eastAsia="es-AR"/>
        </w:rPr>
        <w:drawing>
          <wp:inline distT="0" distB="0" distL="0" distR="0">
            <wp:extent cx="5600700" cy="3990975"/>
            <wp:effectExtent l="19050" t="0" r="0" b="0"/>
            <wp:docPr id="138" name="Imagen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7" cstate="print"/>
                    <a:srcRect/>
                    <a:stretch>
                      <a:fillRect/>
                    </a:stretch>
                  </pic:blipFill>
                  <pic:spPr bwMode="auto">
                    <a:xfrm>
                      <a:off x="0" y="0"/>
                      <a:ext cx="5600700" cy="3990975"/>
                    </a:xfrm>
                    <a:prstGeom prst="rect">
                      <a:avLst/>
                    </a:prstGeom>
                    <a:noFill/>
                    <a:ln w="9525">
                      <a:noFill/>
                      <a:miter lim="800000"/>
                      <a:headEnd/>
                      <a:tailEnd/>
                    </a:ln>
                  </pic:spPr>
                </pic:pic>
              </a:graphicData>
            </a:graphic>
          </wp:inline>
        </w:drawing>
      </w:r>
    </w:p>
    <w:p w:rsidR="00CC5A9C" w:rsidRDefault="00CC5A9C" w:rsidP="00CC5A9C"/>
    <w:p w:rsidR="00CC5A9C" w:rsidRDefault="00CC5A9C" w:rsidP="00CC5A9C"/>
    <w:p w:rsidR="00CC5A9C" w:rsidRDefault="00CC5A9C" w:rsidP="00CC5A9C"/>
    <w:p w:rsidR="00CC5A9C" w:rsidRDefault="00CC5A9C" w:rsidP="00CC5A9C"/>
    <w:p w:rsidR="00CC5A9C" w:rsidRDefault="00CC5A9C" w:rsidP="00CC5A9C">
      <w:r>
        <w:rPr>
          <w:noProof/>
          <w:lang w:eastAsia="es-AR"/>
        </w:rPr>
        <w:drawing>
          <wp:inline distT="0" distB="0" distL="0" distR="0">
            <wp:extent cx="5600700" cy="3867150"/>
            <wp:effectExtent l="19050" t="0" r="0" b="0"/>
            <wp:docPr id="139" name="Imagen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8" cstate="print"/>
                    <a:srcRect/>
                    <a:stretch>
                      <a:fillRect/>
                    </a:stretch>
                  </pic:blipFill>
                  <pic:spPr bwMode="auto">
                    <a:xfrm>
                      <a:off x="0" y="0"/>
                      <a:ext cx="5600700" cy="3867150"/>
                    </a:xfrm>
                    <a:prstGeom prst="rect">
                      <a:avLst/>
                    </a:prstGeom>
                    <a:noFill/>
                    <a:ln w="9525">
                      <a:noFill/>
                      <a:miter lim="800000"/>
                      <a:headEnd/>
                      <a:tailEnd/>
                    </a:ln>
                  </pic:spPr>
                </pic:pic>
              </a:graphicData>
            </a:graphic>
          </wp:inline>
        </w:drawing>
      </w:r>
    </w:p>
    <w:p w:rsidR="00CC5A9C" w:rsidRDefault="00CC5A9C" w:rsidP="00CC5A9C"/>
    <w:p w:rsidR="00CC5A9C" w:rsidRDefault="00CC5A9C" w:rsidP="00CC5A9C"/>
    <w:p w:rsidR="00CC5A9C" w:rsidRDefault="00CC5A9C" w:rsidP="00CC5A9C"/>
    <w:p w:rsidR="00CC5A9C" w:rsidRDefault="00CC5A9C" w:rsidP="00CC5A9C"/>
    <w:p w:rsidR="00CC5A9C" w:rsidRDefault="00CC5A9C" w:rsidP="00CC5A9C"/>
    <w:p w:rsidR="00CC5A9C" w:rsidRDefault="00CC5A9C" w:rsidP="00CC5A9C"/>
    <w:p w:rsidR="00CC5A9C" w:rsidRDefault="00CC5A9C" w:rsidP="00CC5A9C">
      <w:r>
        <w:rPr>
          <w:noProof/>
          <w:lang w:eastAsia="es-AR"/>
        </w:rPr>
        <w:drawing>
          <wp:inline distT="0" distB="0" distL="0" distR="0">
            <wp:extent cx="4705350" cy="7477125"/>
            <wp:effectExtent l="19050" t="0" r="0" b="0"/>
            <wp:docPr id="140" name="Imagen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9" cstate="print"/>
                    <a:srcRect/>
                    <a:stretch>
                      <a:fillRect/>
                    </a:stretch>
                  </pic:blipFill>
                  <pic:spPr bwMode="auto">
                    <a:xfrm>
                      <a:off x="0" y="0"/>
                      <a:ext cx="4705350" cy="7477125"/>
                    </a:xfrm>
                    <a:prstGeom prst="rect">
                      <a:avLst/>
                    </a:prstGeom>
                    <a:noFill/>
                    <a:ln w="9525">
                      <a:noFill/>
                      <a:miter lim="800000"/>
                      <a:headEnd/>
                      <a:tailEnd/>
                    </a:ln>
                  </pic:spPr>
                </pic:pic>
              </a:graphicData>
            </a:graphic>
          </wp:inline>
        </w:drawing>
      </w:r>
    </w:p>
    <w:p w:rsidR="00A50EBE" w:rsidRDefault="00A50EBE" w:rsidP="0020550A">
      <w:pPr>
        <w:jc w:val="right"/>
        <w:rPr>
          <w:rFonts w:ascii="Constantia" w:hAnsi="Constantia"/>
          <w:b/>
          <w:sz w:val="24"/>
          <w:szCs w:val="24"/>
        </w:rPr>
      </w:pPr>
    </w:p>
    <w:p w:rsidR="00A50EBE" w:rsidRDefault="00A50EBE" w:rsidP="0020550A">
      <w:pPr>
        <w:jc w:val="right"/>
        <w:rPr>
          <w:rFonts w:ascii="Constantia" w:hAnsi="Constantia"/>
          <w:b/>
          <w:sz w:val="24"/>
          <w:szCs w:val="24"/>
        </w:rPr>
      </w:pPr>
    </w:p>
    <w:p w:rsidR="00A50EBE" w:rsidRDefault="00A50EBE" w:rsidP="0020550A">
      <w:pPr>
        <w:jc w:val="right"/>
        <w:rPr>
          <w:rFonts w:ascii="Constantia" w:hAnsi="Constantia"/>
          <w:b/>
          <w:sz w:val="24"/>
          <w:szCs w:val="24"/>
        </w:rPr>
      </w:pPr>
    </w:p>
    <w:p w:rsidR="00A50EBE" w:rsidRDefault="00A50EBE" w:rsidP="0020550A">
      <w:pPr>
        <w:jc w:val="right"/>
        <w:rPr>
          <w:rFonts w:ascii="Constantia" w:hAnsi="Constantia"/>
          <w:b/>
          <w:sz w:val="24"/>
          <w:szCs w:val="24"/>
        </w:rPr>
      </w:pPr>
    </w:p>
    <w:p w:rsidR="00D81C8B" w:rsidRDefault="00D81C8B" w:rsidP="0020550A">
      <w:pPr>
        <w:jc w:val="right"/>
        <w:rPr>
          <w:rFonts w:ascii="Constantia" w:hAnsi="Constantia"/>
          <w:b/>
          <w:sz w:val="24"/>
          <w:szCs w:val="24"/>
        </w:rPr>
      </w:pPr>
    </w:p>
    <w:p w:rsidR="00D81C8B" w:rsidRDefault="00D81C8B" w:rsidP="0020550A">
      <w:pPr>
        <w:jc w:val="right"/>
        <w:rPr>
          <w:rFonts w:ascii="Constantia" w:hAnsi="Constantia"/>
          <w:b/>
          <w:sz w:val="24"/>
          <w:szCs w:val="24"/>
        </w:rPr>
      </w:pPr>
      <w:r>
        <w:rPr>
          <w:rFonts w:ascii="Constantia" w:hAnsi="Constantia"/>
          <w:b/>
          <w:noProof/>
          <w:sz w:val="24"/>
          <w:szCs w:val="24"/>
          <w:lang w:eastAsia="es-AR"/>
        </w:rPr>
        <w:lastRenderedPageBreak/>
        <w:drawing>
          <wp:inline distT="0" distB="0" distL="0" distR="0">
            <wp:extent cx="5972175" cy="8215891"/>
            <wp:effectExtent l="19050" t="0" r="9525" b="0"/>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a:stretch>
                      <a:fillRect/>
                    </a:stretch>
                  </pic:blipFill>
                  <pic:spPr bwMode="auto">
                    <a:xfrm>
                      <a:off x="0" y="0"/>
                      <a:ext cx="5972175" cy="8215891"/>
                    </a:xfrm>
                    <a:prstGeom prst="rect">
                      <a:avLst/>
                    </a:prstGeom>
                    <a:noFill/>
                    <a:ln w="9525">
                      <a:noFill/>
                      <a:miter lim="800000"/>
                      <a:headEnd/>
                      <a:tailEnd/>
                    </a:ln>
                  </pic:spPr>
                </pic:pic>
              </a:graphicData>
            </a:graphic>
          </wp:inline>
        </w:drawing>
      </w:r>
    </w:p>
    <w:p w:rsidR="00D81C8B" w:rsidRDefault="00D81C8B" w:rsidP="0020550A">
      <w:pPr>
        <w:jc w:val="right"/>
        <w:rPr>
          <w:rFonts w:ascii="Constantia" w:hAnsi="Constantia"/>
          <w:b/>
          <w:sz w:val="24"/>
          <w:szCs w:val="24"/>
        </w:rPr>
      </w:pPr>
    </w:p>
    <w:p w:rsidR="00D81C8B" w:rsidRDefault="00D81C8B" w:rsidP="0020550A">
      <w:pPr>
        <w:jc w:val="right"/>
        <w:rPr>
          <w:rFonts w:ascii="Constantia" w:hAnsi="Constantia"/>
          <w:b/>
          <w:sz w:val="24"/>
          <w:szCs w:val="24"/>
        </w:rPr>
      </w:pPr>
    </w:p>
    <w:p w:rsidR="00D81C8B" w:rsidRDefault="00D81C8B" w:rsidP="0020550A">
      <w:pPr>
        <w:jc w:val="right"/>
        <w:rPr>
          <w:rFonts w:ascii="Constantia" w:hAnsi="Constantia"/>
          <w:b/>
          <w:sz w:val="24"/>
          <w:szCs w:val="24"/>
        </w:rPr>
      </w:pPr>
    </w:p>
    <w:p w:rsidR="00D81C8B" w:rsidRDefault="00D81C8B" w:rsidP="0020550A">
      <w:pPr>
        <w:jc w:val="right"/>
        <w:rPr>
          <w:rFonts w:ascii="Constantia" w:hAnsi="Constantia"/>
          <w:b/>
          <w:sz w:val="24"/>
          <w:szCs w:val="24"/>
        </w:rPr>
      </w:pPr>
    </w:p>
    <w:p w:rsidR="00D81C8B" w:rsidRDefault="00D81C8B" w:rsidP="0020550A">
      <w:pPr>
        <w:jc w:val="right"/>
        <w:rPr>
          <w:rFonts w:ascii="Constantia" w:hAnsi="Constantia"/>
          <w:b/>
          <w:sz w:val="24"/>
          <w:szCs w:val="24"/>
        </w:rPr>
      </w:pPr>
    </w:p>
    <w:p w:rsidR="00D81C8B" w:rsidRDefault="00D81C8B" w:rsidP="0020550A">
      <w:pPr>
        <w:jc w:val="right"/>
        <w:rPr>
          <w:rFonts w:ascii="Constantia" w:hAnsi="Constantia"/>
          <w:b/>
          <w:sz w:val="24"/>
          <w:szCs w:val="24"/>
        </w:rPr>
      </w:pPr>
    </w:p>
    <w:p w:rsidR="00D81C8B" w:rsidRDefault="00D81C8B" w:rsidP="0020550A">
      <w:pPr>
        <w:jc w:val="right"/>
        <w:rPr>
          <w:rFonts w:ascii="Constantia" w:hAnsi="Constantia"/>
          <w:b/>
          <w:sz w:val="24"/>
          <w:szCs w:val="24"/>
        </w:rPr>
      </w:pPr>
    </w:p>
    <w:p w:rsidR="00D81C8B" w:rsidRDefault="00606305" w:rsidP="0020550A">
      <w:pPr>
        <w:jc w:val="right"/>
        <w:rPr>
          <w:rFonts w:ascii="Constantia" w:hAnsi="Constantia"/>
          <w:b/>
          <w:sz w:val="24"/>
          <w:szCs w:val="24"/>
        </w:rPr>
      </w:pPr>
      <w:r>
        <w:rPr>
          <w:rFonts w:ascii="Constantia" w:hAnsi="Constantia"/>
          <w:b/>
          <w:noProof/>
          <w:sz w:val="24"/>
          <w:szCs w:val="24"/>
          <w:lang w:eastAsia="es-AR"/>
        </w:rPr>
        <w:lastRenderedPageBreak/>
        <w:drawing>
          <wp:inline distT="0" distB="0" distL="0" distR="0">
            <wp:extent cx="5972175" cy="8215891"/>
            <wp:effectExtent l="19050" t="0" r="9525" b="0"/>
            <wp:docPr id="1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a:stretch>
                      <a:fillRect/>
                    </a:stretch>
                  </pic:blipFill>
                  <pic:spPr bwMode="auto">
                    <a:xfrm>
                      <a:off x="0" y="0"/>
                      <a:ext cx="5972175" cy="8215891"/>
                    </a:xfrm>
                    <a:prstGeom prst="rect">
                      <a:avLst/>
                    </a:prstGeom>
                    <a:noFill/>
                    <a:ln w="9525">
                      <a:noFill/>
                      <a:miter lim="800000"/>
                      <a:headEnd/>
                      <a:tailEnd/>
                    </a:ln>
                  </pic:spPr>
                </pic:pic>
              </a:graphicData>
            </a:graphic>
          </wp:inline>
        </w:drawing>
      </w:r>
    </w:p>
    <w:p w:rsidR="00D81C8B" w:rsidRDefault="00D81C8B" w:rsidP="0020550A">
      <w:pPr>
        <w:jc w:val="right"/>
        <w:rPr>
          <w:rFonts w:ascii="Constantia" w:hAnsi="Constantia"/>
          <w:b/>
          <w:sz w:val="24"/>
          <w:szCs w:val="24"/>
        </w:rPr>
      </w:pPr>
    </w:p>
    <w:p w:rsidR="00D81C8B" w:rsidRDefault="00D81C8B" w:rsidP="0020550A">
      <w:pPr>
        <w:jc w:val="right"/>
        <w:rPr>
          <w:rFonts w:ascii="Constantia" w:hAnsi="Constantia"/>
          <w:b/>
          <w:sz w:val="24"/>
          <w:szCs w:val="24"/>
        </w:rPr>
      </w:pPr>
    </w:p>
    <w:p w:rsidR="00D81C8B" w:rsidRDefault="00D81C8B" w:rsidP="0020550A">
      <w:pPr>
        <w:jc w:val="right"/>
        <w:rPr>
          <w:rFonts w:ascii="Constantia" w:hAnsi="Constantia"/>
          <w:b/>
          <w:sz w:val="24"/>
          <w:szCs w:val="24"/>
        </w:rPr>
      </w:pPr>
    </w:p>
    <w:p w:rsidR="00D81C8B" w:rsidRDefault="00D81C8B" w:rsidP="0020550A">
      <w:pPr>
        <w:jc w:val="right"/>
        <w:rPr>
          <w:rFonts w:ascii="Constantia" w:hAnsi="Constantia"/>
          <w:b/>
          <w:sz w:val="24"/>
          <w:szCs w:val="24"/>
        </w:rPr>
      </w:pPr>
    </w:p>
    <w:p w:rsidR="00D81C8B" w:rsidRDefault="00D81C8B" w:rsidP="0020550A">
      <w:pPr>
        <w:jc w:val="right"/>
        <w:rPr>
          <w:rFonts w:ascii="Constantia" w:hAnsi="Constantia"/>
          <w:b/>
          <w:sz w:val="24"/>
          <w:szCs w:val="24"/>
        </w:rPr>
      </w:pPr>
    </w:p>
    <w:p w:rsidR="00D81C8B" w:rsidRDefault="00D81C8B" w:rsidP="0020550A">
      <w:pPr>
        <w:jc w:val="right"/>
        <w:rPr>
          <w:rFonts w:ascii="Constantia" w:hAnsi="Constantia"/>
          <w:b/>
          <w:sz w:val="24"/>
          <w:szCs w:val="24"/>
        </w:rPr>
      </w:pPr>
    </w:p>
    <w:p w:rsidR="00D81C8B" w:rsidRDefault="00D81C8B" w:rsidP="0020550A">
      <w:pPr>
        <w:jc w:val="right"/>
        <w:rPr>
          <w:rFonts w:ascii="Constantia" w:hAnsi="Constantia"/>
          <w:b/>
          <w:sz w:val="24"/>
          <w:szCs w:val="24"/>
        </w:rPr>
      </w:pPr>
    </w:p>
    <w:p w:rsidR="002A4244" w:rsidRPr="002A4244" w:rsidRDefault="002A4244" w:rsidP="002A4244">
      <w:pPr>
        <w:pStyle w:val="Ttulo1"/>
        <w:rPr>
          <w:color w:val="000000" w:themeColor="text1"/>
          <w:sz w:val="36"/>
          <w:szCs w:val="36"/>
          <w:u w:val="single"/>
        </w:rPr>
      </w:pPr>
      <w:r w:rsidRPr="002A4244">
        <w:rPr>
          <w:color w:val="000000" w:themeColor="text1"/>
          <w:sz w:val="36"/>
          <w:szCs w:val="36"/>
          <w:u w:val="single"/>
        </w:rPr>
        <w:lastRenderedPageBreak/>
        <w:t>ANEXO IV</w:t>
      </w:r>
    </w:p>
    <w:p w:rsidR="00CC6839" w:rsidRPr="00790156" w:rsidRDefault="00CC6839" w:rsidP="00CC6839">
      <w:pPr>
        <w:jc w:val="both"/>
        <w:rPr>
          <w:rFonts w:ascii="Arial" w:hAnsi="Arial" w:cs="Arial"/>
          <w:sz w:val="24"/>
          <w:u w:val="single"/>
          <w:lang w:val="es-MX"/>
        </w:rPr>
      </w:pPr>
    </w:p>
    <w:p w:rsidR="00CC6839" w:rsidRPr="00790156" w:rsidRDefault="00CC6839" w:rsidP="00CC6839">
      <w:pPr>
        <w:jc w:val="right"/>
        <w:rPr>
          <w:rFonts w:ascii="Arial" w:hAnsi="Arial" w:cs="Arial"/>
          <w:b/>
          <w:sz w:val="24"/>
          <w:lang w:val="es-MX"/>
        </w:rPr>
      </w:pPr>
      <w:r w:rsidRPr="00790156">
        <w:rPr>
          <w:rFonts w:ascii="Arial" w:hAnsi="Arial" w:cs="Arial"/>
          <w:sz w:val="24"/>
          <w:u w:val="single"/>
          <w:lang w:val="es-MX"/>
        </w:rPr>
        <w:t>DIVISION INSTITUTOS POLICIALES</w:t>
      </w:r>
      <w:r w:rsidRPr="00790156">
        <w:rPr>
          <w:rFonts w:ascii="Arial" w:hAnsi="Arial" w:cs="Arial"/>
          <w:sz w:val="24"/>
          <w:lang w:val="es-MX"/>
        </w:rPr>
        <w:t xml:space="preserve">; </w:t>
      </w:r>
      <w:r>
        <w:rPr>
          <w:rFonts w:ascii="Arial" w:hAnsi="Arial" w:cs="Arial"/>
          <w:sz w:val="24"/>
          <w:lang w:val="es-MX"/>
        </w:rPr>
        <w:t>Julio 22</w:t>
      </w:r>
      <w:r w:rsidRPr="00790156">
        <w:rPr>
          <w:rFonts w:ascii="Arial" w:hAnsi="Arial" w:cs="Arial"/>
          <w:sz w:val="24"/>
          <w:lang w:val="es-MX"/>
        </w:rPr>
        <w:t xml:space="preserve"> </w:t>
      </w:r>
      <w:r>
        <w:rPr>
          <w:rFonts w:ascii="Arial" w:hAnsi="Arial" w:cs="Arial"/>
          <w:sz w:val="24"/>
          <w:lang w:val="es-MX"/>
        </w:rPr>
        <w:t>de 2.010</w:t>
      </w:r>
      <w:r w:rsidRPr="00790156">
        <w:rPr>
          <w:rFonts w:ascii="Arial" w:hAnsi="Arial" w:cs="Arial"/>
          <w:sz w:val="24"/>
          <w:lang w:val="es-MX"/>
        </w:rPr>
        <w:t>.-</w:t>
      </w:r>
    </w:p>
    <w:p w:rsidR="00CC6839" w:rsidRPr="00790156" w:rsidRDefault="00CC6839" w:rsidP="00CC6839">
      <w:pPr>
        <w:jc w:val="right"/>
        <w:rPr>
          <w:rFonts w:ascii="Arial" w:hAnsi="Arial" w:cs="Arial"/>
          <w:b/>
          <w:sz w:val="24"/>
          <w:lang w:val="es-MX"/>
        </w:rPr>
      </w:pPr>
    </w:p>
    <w:p w:rsidR="00CC6839" w:rsidRPr="00790156" w:rsidRDefault="00CC6839" w:rsidP="00CC6839">
      <w:pPr>
        <w:rPr>
          <w:rFonts w:ascii="Arial" w:hAnsi="Arial" w:cs="Arial"/>
          <w:sz w:val="24"/>
          <w:lang w:val="es-MX"/>
        </w:rPr>
      </w:pPr>
    </w:p>
    <w:p w:rsidR="00CC6839" w:rsidRPr="00790156" w:rsidRDefault="00CC6839" w:rsidP="00CC6839">
      <w:pPr>
        <w:rPr>
          <w:rFonts w:ascii="Arial" w:hAnsi="Arial" w:cs="Arial"/>
          <w:b/>
          <w:sz w:val="24"/>
          <w:lang w:val="es-MX"/>
        </w:rPr>
      </w:pPr>
      <w:r w:rsidRPr="00790156">
        <w:rPr>
          <w:rFonts w:ascii="Arial" w:hAnsi="Arial" w:cs="Arial"/>
          <w:sz w:val="24"/>
          <w:lang w:val="es-MX"/>
        </w:rPr>
        <w:t>VISTO:</w:t>
      </w:r>
    </w:p>
    <w:p w:rsidR="00CC6839" w:rsidRPr="00790156" w:rsidRDefault="00CC6839" w:rsidP="00CC6839">
      <w:pPr>
        <w:spacing w:line="360" w:lineRule="auto"/>
        <w:jc w:val="both"/>
        <w:rPr>
          <w:rFonts w:ascii="Arial" w:hAnsi="Arial" w:cs="Arial"/>
          <w:b/>
          <w:sz w:val="24"/>
          <w:lang w:val="es-MX"/>
        </w:rPr>
      </w:pPr>
    </w:p>
    <w:p w:rsidR="00CC6839" w:rsidRPr="00790156" w:rsidRDefault="00CC6839" w:rsidP="00CC6839">
      <w:pPr>
        <w:spacing w:line="360" w:lineRule="auto"/>
        <w:jc w:val="both"/>
        <w:rPr>
          <w:rFonts w:ascii="Arial" w:hAnsi="Arial" w:cs="Arial"/>
          <w:b/>
          <w:sz w:val="24"/>
          <w:lang w:val="es-MX"/>
        </w:rPr>
      </w:pPr>
      <w:r w:rsidRPr="00790156">
        <w:rPr>
          <w:rFonts w:ascii="Arial" w:hAnsi="Arial" w:cs="Arial"/>
          <w:sz w:val="24"/>
          <w:lang w:val="es-MX"/>
        </w:rPr>
        <w:t xml:space="preserve">         </w:t>
      </w:r>
      <w:r w:rsidRPr="00790156">
        <w:rPr>
          <w:rFonts w:ascii="Arial" w:hAnsi="Arial" w:cs="Arial"/>
          <w:sz w:val="24"/>
          <w:lang w:val="es-MX"/>
        </w:rPr>
        <w:tab/>
      </w:r>
      <w:r w:rsidRPr="00790156">
        <w:rPr>
          <w:rFonts w:ascii="Arial" w:hAnsi="Arial" w:cs="Arial"/>
          <w:sz w:val="24"/>
          <w:lang w:val="es-MX"/>
        </w:rPr>
        <w:tab/>
      </w:r>
      <w:r w:rsidRPr="00790156">
        <w:rPr>
          <w:rFonts w:ascii="Arial" w:hAnsi="Arial" w:cs="Arial"/>
          <w:sz w:val="24"/>
          <w:lang w:val="es-MX"/>
        </w:rPr>
        <w:tab/>
      </w:r>
      <w:r>
        <w:rPr>
          <w:rFonts w:ascii="Arial" w:hAnsi="Arial" w:cs="Arial"/>
          <w:sz w:val="24"/>
          <w:lang w:val="es-MX"/>
        </w:rPr>
        <w:t>El  Plan de Capacitación para el curso de Aspirantes a Agentes a ingresar durante el presente año, elevado por el Jefe de Cuerpo Subcomisario Miguel Alberto REIGEMBORN</w:t>
      </w:r>
      <w:r w:rsidRPr="00790156">
        <w:rPr>
          <w:rFonts w:ascii="Arial" w:hAnsi="Arial" w:cs="Arial"/>
          <w:sz w:val="24"/>
          <w:lang w:val="es-MX"/>
        </w:rPr>
        <w:t xml:space="preserve">; y </w:t>
      </w:r>
    </w:p>
    <w:p w:rsidR="00CC6839" w:rsidRPr="00790156" w:rsidRDefault="00CC6839" w:rsidP="00CC6839">
      <w:pPr>
        <w:rPr>
          <w:rFonts w:ascii="Arial" w:hAnsi="Arial" w:cs="Arial"/>
          <w:sz w:val="24"/>
          <w:lang w:val="es-MX"/>
        </w:rPr>
      </w:pPr>
    </w:p>
    <w:p w:rsidR="00CC6839" w:rsidRPr="00790156" w:rsidRDefault="00CC6839" w:rsidP="00CC6839">
      <w:pPr>
        <w:rPr>
          <w:rFonts w:ascii="Arial" w:hAnsi="Arial" w:cs="Arial"/>
          <w:b/>
          <w:sz w:val="24"/>
          <w:lang w:val="es-MX"/>
        </w:rPr>
      </w:pPr>
      <w:r w:rsidRPr="00790156">
        <w:rPr>
          <w:rFonts w:ascii="Arial" w:hAnsi="Arial" w:cs="Arial"/>
          <w:sz w:val="24"/>
          <w:lang w:val="es-MX"/>
        </w:rPr>
        <w:t xml:space="preserve">CONSIDERANDO: </w:t>
      </w:r>
    </w:p>
    <w:p w:rsidR="00CC6839" w:rsidRPr="00790156" w:rsidRDefault="00CC6839" w:rsidP="00CC6839">
      <w:pPr>
        <w:spacing w:line="360" w:lineRule="auto"/>
        <w:rPr>
          <w:rFonts w:ascii="Arial" w:hAnsi="Arial" w:cs="Arial"/>
          <w:b/>
          <w:sz w:val="24"/>
          <w:lang w:val="es-MX"/>
        </w:rPr>
      </w:pPr>
    </w:p>
    <w:p w:rsidR="00CC6839" w:rsidRDefault="00CC6839" w:rsidP="00CC6839">
      <w:pPr>
        <w:spacing w:line="360" w:lineRule="auto"/>
        <w:ind w:firstLine="720"/>
        <w:jc w:val="both"/>
        <w:rPr>
          <w:rFonts w:ascii="Arial" w:hAnsi="Arial" w:cs="Arial"/>
          <w:b/>
          <w:sz w:val="24"/>
          <w:lang w:val="es-MX"/>
        </w:rPr>
      </w:pPr>
      <w:r w:rsidRPr="00790156">
        <w:rPr>
          <w:rFonts w:ascii="Arial" w:hAnsi="Arial" w:cs="Arial"/>
          <w:sz w:val="24"/>
          <w:lang w:val="es-MX"/>
        </w:rPr>
        <w:t xml:space="preserve">                 </w:t>
      </w:r>
      <w:r w:rsidRPr="00790156">
        <w:rPr>
          <w:rFonts w:ascii="Arial" w:hAnsi="Arial" w:cs="Arial"/>
          <w:sz w:val="24"/>
          <w:lang w:val="es-MX"/>
        </w:rPr>
        <w:tab/>
        <w:t xml:space="preserve">Que </w:t>
      </w:r>
      <w:r>
        <w:rPr>
          <w:rFonts w:ascii="Arial" w:hAnsi="Arial" w:cs="Arial"/>
          <w:sz w:val="24"/>
          <w:lang w:val="es-MX"/>
        </w:rPr>
        <w:t>el mencionado proyecto entre sus fundamentos resalta la necesidad de actualizar los planes de capacitación policial para Agentes, adaptándolo a pautas nacionales sobre formación en Institutos Policiales; regulándose igualmente una serie de ejercicios formativos prácticos para las operaciones policiales, los que se encuentran orientados a las diferentes circunstancias y/o hechos en los cuales debe intervenir el futuro Agente de Policía.</w:t>
      </w:r>
    </w:p>
    <w:p w:rsidR="00CC6839" w:rsidRDefault="00CC6839" w:rsidP="00CC6839">
      <w:pPr>
        <w:spacing w:line="360" w:lineRule="auto"/>
        <w:ind w:firstLine="720"/>
        <w:jc w:val="both"/>
        <w:rPr>
          <w:rFonts w:ascii="Arial" w:hAnsi="Arial" w:cs="Arial"/>
          <w:b/>
          <w:sz w:val="24"/>
          <w:lang w:val="es-MX"/>
        </w:rPr>
      </w:pPr>
    </w:p>
    <w:p w:rsidR="00CC6839" w:rsidRDefault="00CC6839" w:rsidP="00CC6839">
      <w:pPr>
        <w:spacing w:line="360" w:lineRule="auto"/>
        <w:ind w:firstLine="720"/>
        <w:jc w:val="both"/>
        <w:rPr>
          <w:rFonts w:ascii="Arial" w:hAnsi="Arial" w:cs="Arial"/>
          <w:b/>
          <w:sz w:val="24"/>
          <w:lang w:val="es-MX"/>
        </w:rPr>
      </w:pPr>
      <w:r>
        <w:rPr>
          <w:rFonts w:ascii="Arial" w:hAnsi="Arial" w:cs="Arial"/>
          <w:sz w:val="24"/>
          <w:lang w:val="es-MX"/>
        </w:rPr>
        <w:tab/>
      </w:r>
      <w:r>
        <w:rPr>
          <w:rFonts w:ascii="Arial" w:hAnsi="Arial" w:cs="Arial"/>
          <w:sz w:val="24"/>
          <w:lang w:val="es-MX"/>
        </w:rPr>
        <w:tab/>
        <w:t>Que resulta necesario que los Instructores reciban la correcta capacitación para desempeñar tal función y ello incluye un curso que deberá dictar el Profesor de Educación física a los mismos antes del inicio de la instrucción de los Aspirantes a Agentes.</w:t>
      </w:r>
    </w:p>
    <w:p w:rsidR="00CC6839" w:rsidRDefault="00CC6839" w:rsidP="00CC6839">
      <w:pPr>
        <w:spacing w:line="360" w:lineRule="auto"/>
        <w:ind w:firstLine="720"/>
        <w:jc w:val="both"/>
        <w:rPr>
          <w:rFonts w:ascii="Arial" w:hAnsi="Arial" w:cs="Arial"/>
          <w:b/>
          <w:sz w:val="24"/>
          <w:lang w:val="es-MX"/>
        </w:rPr>
      </w:pPr>
    </w:p>
    <w:p w:rsidR="00CC6839" w:rsidRPr="00790156" w:rsidRDefault="00CC6839" w:rsidP="00CC6839">
      <w:pPr>
        <w:spacing w:line="360" w:lineRule="auto"/>
        <w:ind w:firstLine="720"/>
        <w:jc w:val="both"/>
        <w:rPr>
          <w:rFonts w:ascii="Arial" w:hAnsi="Arial" w:cs="Arial"/>
          <w:b/>
          <w:sz w:val="24"/>
          <w:lang w:val="es-MX"/>
        </w:rPr>
      </w:pPr>
      <w:r>
        <w:rPr>
          <w:rFonts w:ascii="Arial" w:hAnsi="Arial" w:cs="Arial"/>
          <w:sz w:val="24"/>
          <w:lang w:val="es-MX"/>
        </w:rPr>
        <w:tab/>
      </w:r>
      <w:r>
        <w:rPr>
          <w:rFonts w:ascii="Arial" w:hAnsi="Arial" w:cs="Arial"/>
          <w:sz w:val="24"/>
          <w:lang w:val="es-MX"/>
        </w:rPr>
        <w:tab/>
        <w:t>Que resulta necesario dar intervención al Estado Mayor Policial a efectos de que emita opinión respecto al Plan de Capacitación presentado.</w:t>
      </w:r>
    </w:p>
    <w:p w:rsidR="00CC6839" w:rsidRPr="00790156" w:rsidRDefault="00CC6839" w:rsidP="00CC6839">
      <w:pPr>
        <w:spacing w:line="360" w:lineRule="auto"/>
        <w:ind w:firstLine="720"/>
        <w:jc w:val="both"/>
        <w:rPr>
          <w:rFonts w:ascii="Arial" w:hAnsi="Arial" w:cs="Arial"/>
          <w:b/>
          <w:sz w:val="24"/>
          <w:lang w:val="es-MX"/>
        </w:rPr>
      </w:pPr>
    </w:p>
    <w:p w:rsidR="00CC6839" w:rsidRPr="00790156" w:rsidRDefault="00CC6839" w:rsidP="00CC6839">
      <w:pPr>
        <w:spacing w:line="360" w:lineRule="auto"/>
        <w:ind w:firstLine="720"/>
        <w:jc w:val="both"/>
        <w:rPr>
          <w:rFonts w:ascii="Arial" w:hAnsi="Arial" w:cs="Arial"/>
          <w:b/>
          <w:sz w:val="24"/>
          <w:lang w:val="es-MX"/>
        </w:rPr>
      </w:pPr>
      <w:r w:rsidRPr="00790156">
        <w:rPr>
          <w:rFonts w:ascii="Arial" w:hAnsi="Arial" w:cs="Arial"/>
          <w:sz w:val="24"/>
          <w:lang w:val="es-MX"/>
        </w:rPr>
        <w:t xml:space="preserve">                        Que </w:t>
      </w:r>
      <w:r>
        <w:rPr>
          <w:rFonts w:ascii="Arial" w:hAnsi="Arial" w:cs="Arial"/>
          <w:sz w:val="24"/>
          <w:lang w:val="es-MX"/>
        </w:rPr>
        <w:t>el instrumento rector de la División Institutos Policiales, Decreto Provincial 819/98, establece que el Jefe de Cuerpo elevará al Jefe de la División Institutos Policiales el Sub plan de Instrucción anual, el cual deberá ser aprobado por el titular de dicha División</w:t>
      </w:r>
      <w:r w:rsidRPr="00790156">
        <w:rPr>
          <w:rFonts w:ascii="Arial" w:hAnsi="Arial" w:cs="Arial"/>
          <w:sz w:val="24"/>
          <w:lang w:val="es-MX"/>
        </w:rPr>
        <w:t xml:space="preserve">. </w:t>
      </w:r>
    </w:p>
    <w:p w:rsidR="00CC6839" w:rsidRPr="00790156" w:rsidRDefault="00CC6839" w:rsidP="00CC6839">
      <w:pPr>
        <w:spacing w:line="360" w:lineRule="auto"/>
        <w:ind w:firstLine="720"/>
        <w:jc w:val="both"/>
        <w:rPr>
          <w:rFonts w:ascii="Arial" w:hAnsi="Arial" w:cs="Arial"/>
          <w:b/>
          <w:sz w:val="24"/>
          <w:lang w:val="es-MX"/>
        </w:rPr>
      </w:pPr>
    </w:p>
    <w:p w:rsidR="00CC6839" w:rsidRPr="00790156" w:rsidRDefault="00CC6839" w:rsidP="00CC6839">
      <w:pPr>
        <w:spacing w:line="360" w:lineRule="auto"/>
        <w:ind w:firstLine="720"/>
        <w:jc w:val="both"/>
        <w:rPr>
          <w:rFonts w:ascii="Arial" w:hAnsi="Arial" w:cs="Arial"/>
          <w:b/>
          <w:sz w:val="24"/>
          <w:lang w:val="es-MX"/>
        </w:rPr>
      </w:pPr>
      <w:r w:rsidRPr="00790156">
        <w:rPr>
          <w:rFonts w:ascii="Arial" w:hAnsi="Arial" w:cs="Arial"/>
          <w:sz w:val="24"/>
          <w:lang w:val="es-MX"/>
        </w:rPr>
        <w:lastRenderedPageBreak/>
        <w:tab/>
      </w:r>
      <w:r w:rsidRPr="00790156">
        <w:rPr>
          <w:rFonts w:ascii="Arial" w:hAnsi="Arial" w:cs="Arial"/>
          <w:sz w:val="24"/>
          <w:lang w:val="es-MX"/>
        </w:rPr>
        <w:tab/>
        <w:t xml:space="preserve">  Que el suscripto se encuentra facultado para dictar el presente acto administrativo; </w:t>
      </w:r>
    </w:p>
    <w:p w:rsidR="00CC6839" w:rsidRPr="00790156" w:rsidRDefault="00CC6839" w:rsidP="00CC6839">
      <w:pPr>
        <w:spacing w:line="360" w:lineRule="auto"/>
        <w:rPr>
          <w:rFonts w:ascii="Arial" w:hAnsi="Arial" w:cs="Arial"/>
          <w:b/>
          <w:sz w:val="24"/>
          <w:lang w:val="es-MX"/>
        </w:rPr>
      </w:pPr>
    </w:p>
    <w:p w:rsidR="00CC6839" w:rsidRPr="00790156" w:rsidRDefault="00CC6839" w:rsidP="00CC6839">
      <w:pPr>
        <w:spacing w:line="360" w:lineRule="auto"/>
        <w:rPr>
          <w:rFonts w:ascii="Arial" w:hAnsi="Arial" w:cs="Arial"/>
          <w:b/>
          <w:sz w:val="24"/>
          <w:lang w:val="es-MX"/>
        </w:rPr>
      </w:pPr>
    </w:p>
    <w:p w:rsidR="00CC6839" w:rsidRPr="00790156" w:rsidRDefault="00CC6839" w:rsidP="00CC6839">
      <w:pPr>
        <w:spacing w:line="360" w:lineRule="auto"/>
        <w:rPr>
          <w:rFonts w:ascii="Arial" w:hAnsi="Arial" w:cs="Arial"/>
          <w:b/>
          <w:sz w:val="24"/>
          <w:lang w:val="es-MX"/>
        </w:rPr>
      </w:pPr>
      <w:r w:rsidRPr="00790156">
        <w:rPr>
          <w:rFonts w:ascii="Arial" w:hAnsi="Arial" w:cs="Arial"/>
          <w:sz w:val="24"/>
          <w:lang w:val="es-MX"/>
        </w:rPr>
        <w:t>POR ELLO:</w:t>
      </w:r>
    </w:p>
    <w:p w:rsidR="00CC6839" w:rsidRPr="00790156" w:rsidRDefault="00CC6839" w:rsidP="00CC6839">
      <w:pPr>
        <w:spacing w:line="360" w:lineRule="auto"/>
        <w:jc w:val="center"/>
        <w:rPr>
          <w:rFonts w:ascii="Arial" w:hAnsi="Arial" w:cs="Arial"/>
          <w:sz w:val="24"/>
          <w:lang w:val="es-MX"/>
        </w:rPr>
      </w:pPr>
      <w:r w:rsidRPr="00790156">
        <w:rPr>
          <w:rFonts w:ascii="Arial" w:hAnsi="Arial" w:cs="Arial"/>
          <w:sz w:val="24"/>
          <w:lang w:val="es-MX"/>
        </w:rPr>
        <w:t xml:space="preserve">EL JEFE DE LA DIVISIÓN INSTITUTOS POLICIALES </w:t>
      </w:r>
    </w:p>
    <w:p w:rsidR="00CC6839" w:rsidRPr="00790156" w:rsidRDefault="00CC6839" w:rsidP="00CC6839">
      <w:pPr>
        <w:spacing w:line="360" w:lineRule="auto"/>
        <w:jc w:val="center"/>
        <w:rPr>
          <w:rFonts w:ascii="Arial" w:hAnsi="Arial" w:cs="Arial"/>
          <w:sz w:val="24"/>
          <w:u w:val="single"/>
          <w:lang w:val="es-MX"/>
        </w:rPr>
      </w:pPr>
      <w:r w:rsidRPr="00790156">
        <w:rPr>
          <w:rFonts w:ascii="Arial" w:hAnsi="Arial" w:cs="Arial"/>
          <w:sz w:val="24"/>
          <w:u w:val="single"/>
          <w:lang w:val="es-MX"/>
        </w:rPr>
        <w:t>DISPONE</w:t>
      </w:r>
    </w:p>
    <w:p w:rsidR="00CC6839" w:rsidRPr="00790156" w:rsidRDefault="00CC6839" w:rsidP="00CC6839">
      <w:pPr>
        <w:spacing w:line="360" w:lineRule="auto"/>
        <w:jc w:val="center"/>
        <w:rPr>
          <w:rFonts w:ascii="Arial" w:hAnsi="Arial" w:cs="Arial"/>
          <w:sz w:val="24"/>
          <w:u w:val="single"/>
          <w:lang w:val="es-MX"/>
        </w:rPr>
      </w:pPr>
    </w:p>
    <w:p w:rsidR="00CC6839" w:rsidRPr="00790156" w:rsidRDefault="00CC6839" w:rsidP="00CC6839">
      <w:pPr>
        <w:spacing w:line="360" w:lineRule="auto"/>
        <w:jc w:val="both"/>
        <w:rPr>
          <w:rFonts w:ascii="Arial" w:hAnsi="Arial" w:cs="Arial"/>
          <w:b/>
          <w:sz w:val="24"/>
          <w:lang w:val="es-MX"/>
        </w:rPr>
      </w:pPr>
      <w:r w:rsidRPr="00790156">
        <w:rPr>
          <w:rFonts w:ascii="Arial" w:hAnsi="Arial" w:cs="Arial"/>
          <w:sz w:val="24"/>
          <w:u w:val="single"/>
          <w:lang w:val="es-MX"/>
        </w:rPr>
        <w:t>ARTICULO 1ro</w:t>
      </w:r>
      <w:r w:rsidRPr="00F06838">
        <w:rPr>
          <w:rFonts w:ascii="Arial" w:hAnsi="Arial" w:cs="Arial"/>
          <w:sz w:val="24"/>
          <w:lang w:val="es-MX"/>
        </w:rPr>
        <w:t>:</w:t>
      </w:r>
      <w:r w:rsidRPr="00790156">
        <w:rPr>
          <w:rFonts w:ascii="Arial" w:hAnsi="Arial" w:cs="Arial"/>
          <w:sz w:val="24"/>
          <w:lang w:val="es-MX"/>
        </w:rPr>
        <w:t xml:space="preserve"> </w:t>
      </w:r>
      <w:r>
        <w:rPr>
          <w:rFonts w:ascii="Arial" w:hAnsi="Arial" w:cs="Arial"/>
          <w:sz w:val="24"/>
          <w:lang w:val="es-MX"/>
        </w:rPr>
        <w:t>APROBAR</w:t>
      </w:r>
      <w:r w:rsidRPr="00790156">
        <w:rPr>
          <w:rFonts w:ascii="Arial" w:hAnsi="Arial" w:cs="Arial"/>
          <w:sz w:val="24"/>
          <w:lang w:val="es-MX"/>
        </w:rPr>
        <w:t xml:space="preserve"> </w:t>
      </w:r>
      <w:r>
        <w:rPr>
          <w:rFonts w:ascii="Arial" w:hAnsi="Arial" w:cs="Arial"/>
          <w:sz w:val="24"/>
          <w:lang w:val="es-MX"/>
        </w:rPr>
        <w:t>el Plan de Capacitación para Aspirantes a Agentes propuesto por el Jefe de Cuerpo Subcomisario Miguel Alberto REIGEMBORN, aplicándose el mismo a partir de la fecha y a quienes ingresen en las próximas incorporaciones</w:t>
      </w:r>
      <w:r w:rsidRPr="00790156">
        <w:rPr>
          <w:rFonts w:ascii="Arial" w:hAnsi="Arial" w:cs="Arial"/>
          <w:sz w:val="24"/>
          <w:lang w:val="es-MX"/>
        </w:rPr>
        <w:t>.-</w:t>
      </w:r>
    </w:p>
    <w:p w:rsidR="00CC6839" w:rsidRDefault="00CC6839" w:rsidP="00CC6839">
      <w:pPr>
        <w:spacing w:line="360" w:lineRule="auto"/>
        <w:jc w:val="both"/>
        <w:rPr>
          <w:rFonts w:ascii="Arial" w:hAnsi="Arial" w:cs="Arial"/>
          <w:sz w:val="24"/>
          <w:u w:val="single"/>
          <w:lang w:val="es-MX"/>
        </w:rPr>
      </w:pPr>
    </w:p>
    <w:p w:rsidR="00CC6839" w:rsidRPr="00790156" w:rsidRDefault="00CC6839" w:rsidP="00CC6839">
      <w:pPr>
        <w:spacing w:line="360" w:lineRule="auto"/>
        <w:jc w:val="both"/>
        <w:rPr>
          <w:rFonts w:ascii="Arial" w:hAnsi="Arial" w:cs="Arial"/>
          <w:b/>
          <w:sz w:val="24"/>
          <w:lang w:val="es-MX"/>
        </w:rPr>
      </w:pPr>
      <w:r w:rsidRPr="00790156">
        <w:rPr>
          <w:rFonts w:ascii="Arial" w:hAnsi="Arial" w:cs="Arial"/>
          <w:sz w:val="24"/>
          <w:u w:val="single"/>
          <w:lang w:val="es-MX"/>
        </w:rPr>
        <w:t>ARTICULO 2do</w:t>
      </w:r>
      <w:r w:rsidRPr="00790156">
        <w:rPr>
          <w:rFonts w:ascii="Arial" w:hAnsi="Arial" w:cs="Arial"/>
          <w:sz w:val="24"/>
          <w:lang w:val="es-MX"/>
        </w:rPr>
        <w:t xml:space="preserve">: </w:t>
      </w:r>
      <w:r>
        <w:rPr>
          <w:rFonts w:ascii="Arial" w:hAnsi="Arial" w:cs="Arial"/>
          <w:sz w:val="24"/>
          <w:lang w:val="es-MX"/>
        </w:rPr>
        <w:t xml:space="preserve">DISPONER </w:t>
      </w:r>
      <w:r w:rsidRPr="00790156">
        <w:rPr>
          <w:rFonts w:ascii="Arial" w:hAnsi="Arial" w:cs="Arial"/>
          <w:sz w:val="24"/>
          <w:lang w:val="es-MX"/>
        </w:rPr>
        <w:t xml:space="preserve"> </w:t>
      </w:r>
      <w:r>
        <w:rPr>
          <w:rFonts w:ascii="Arial" w:hAnsi="Arial" w:cs="Arial"/>
          <w:sz w:val="24"/>
          <w:lang w:val="es-MX"/>
        </w:rPr>
        <w:t>que el Profesor de Educación Física Subinspector Julio César MAZZONI, dicte la  capacitación necesario a los Instructores a efectos de que los educandos realicen correctamente los ejercicios físicos necesarios para la capacitación policial, reduciendo de tal manera el riesgo de sufrir lesiones</w:t>
      </w:r>
      <w:r w:rsidRPr="00790156">
        <w:rPr>
          <w:rFonts w:ascii="Arial" w:hAnsi="Arial" w:cs="Arial"/>
          <w:sz w:val="24"/>
          <w:lang w:val="es-MX"/>
        </w:rPr>
        <w:t>.-</w:t>
      </w:r>
    </w:p>
    <w:p w:rsidR="00CC6839" w:rsidRPr="00790156" w:rsidRDefault="00CC6839" w:rsidP="00CC6839">
      <w:pPr>
        <w:spacing w:line="360" w:lineRule="auto"/>
        <w:jc w:val="both"/>
        <w:rPr>
          <w:rFonts w:ascii="Arial" w:hAnsi="Arial" w:cs="Arial"/>
          <w:sz w:val="24"/>
          <w:u w:val="single"/>
          <w:lang w:val="es-MX"/>
        </w:rPr>
      </w:pPr>
    </w:p>
    <w:p w:rsidR="00CC6839" w:rsidRPr="00790156" w:rsidRDefault="00CC6839" w:rsidP="00CC6839">
      <w:pPr>
        <w:spacing w:line="360" w:lineRule="auto"/>
        <w:jc w:val="both"/>
        <w:rPr>
          <w:rFonts w:ascii="Arial" w:hAnsi="Arial" w:cs="Arial"/>
          <w:b/>
          <w:sz w:val="24"/>
          <w:lang w:val="es-MX"/>
        </w:rPr>
      </w:pPr>
      <w:r w:rsidRPr="00790156">
        <w:rPr>
          <w:rFonts w:ascii="Arial" w:hAnsi="Arial" w:cs="Arial"/>
          <w:sz w:val="24"/>
          <w:u w:val="single"/>
          <w:lang w:val="es-MX"/>
        </w:rPr>
        <w:t xml:space="preserve">ARTICULO </w:t>
      </w:r>
      <w:r>
        <w:rPr>
          <w:rFonts w:ascii="Arial" w:hAnsi="Arial" w:cs="Arial"/>
          <w:sz w:val="24"/>
          <w:u w:val="single"/>
          <w:lang w:val="es-MX"/>
        </w:rPr>
        <w:t>3ro.</w:t>
      </w:r>
      <w:r w:rsidRPr="00790156">
        <w:rPr>
          <w:rFonts w:ascii="Arial" w:hAnsi="Arial" w:cs="Arial"/>
          <w:sz w:val="24"/>
          <w:lang w:val="es-MX"/>
        </w:rPr>
        <w:t xml:space="preserve">: </w:t>
      </w:r>
      <w:r>
        <w:rPr>
          <w:rFonts w:ascii="Arial" w:hAnsi="Arial" w:cs="Arial"/>
          <w:sz w:val="24"/>
          <w:lang w:val="es-MX"/>
        </w:rPr>
        <w:t xml:space="preserve">ELEVAR </w:t>
      </w:r>
      <w:r w:rsidRPr="00790156">
        <w:rPr>
          <w:rFonts w:ascii="Arial" w:hAnsi="Arial" w:cs="Arial"/>
          <w:sz w:val="24"/>
          <w:lang w:val="es-MX"/>
        </w:rPr>
        <w:t xml:space="preserve"> </w:t>
      </w:r>
      <w:r>
        <w:rPr>
          <w:rFonts w:ascii="Arial" w:hAnsi="Arial" w:cs="Arial"/>
          <w:sz w:val="24"/>
          <w:lang w:val="es-MX"/>
        </w:rPr>
        <w:t>el mencionado proyecto y el presente acto al Estado Mayor Policial a efectos de que tomen intervención en el mismo.</w:t>
      </w:r>
      <w:r w:rsidRPr="00790156">
        <w:rPr>
          <w:rFonts w:ascii="Arial" w:hAnsi="Arial" w:cs="Arial"/>
          <w:sz w:val="24"/>
          <w:lang w:val="es-MX"/>
        </w:rPr>
        <w:t>-</w:t>
      </w:r>
    </w:p>
    <w:p w:rsidR="00CC6839" w:rsidRPr="00790156" w:rsidRDefault="00CC6839" w:rsidP="00CC6839">
      <w:pPr>
        <w:spacing w:line="360" w:lineRule="auto"/>
        <w:jc w:val="both"/>
        <w:rPr>
          <w:rFonts w:ascii="Arial" w:hAnsi="Arial" w:cs="Arial"/>
          <w:sz w:val="24"/>
          <w:u w:val="single"/>
          <w:lang w:val="es-MX"/>
        </w:rPr>
      </w:pPr>
    </w:p>
    <w:p w:rsidR="00CC6839" w:rsidRPr="00790156" w:rsidRDefault="00CC6839" w:rsidP="00CC6839">
      <w:pPr>
        <w:spacing w:line="360" w:lineRule="auto"/>
        <w:jc w:val="both"/>
        <w:rPr>
          <w:rFonts w:ascii="Arial" w:hAnsi="Arial" w:cs="Arial"/>
          <w:b/>
          <w:sz w:val="24"/>
          <w:lang w:val="es-MX"/>
        </w:rPr>
      </w:pPr>
      <w:r w:rsidRPr="00790156">
        <w:rPr>
          <w:rFonts w:ascii="Arial" w:hAnsi="Arial" w:cs="Arial"/>
          <w:sz w:val="24"/>
          <w:u w:val="single"/>
          <w:lang w:val="es-MX"/>
        </w:rPr>
        <w:t>ARTICULO 4to</w:t>
      </w:r>
      <w:r w:rsidRPr="00790156">
        <w:rPr>
          <w:rFonts w:ascii="Arial" w:hAnsi="Arial" w:cs="Arial"/>
          <w:sz w:val="24"/>
          <w:lang w:val="es-MX"/>
        </w:rPr>
        <w:t xml:space="preserve">: Comuníquese, Regístrese, Notifíquese, cumplido </w:t>
      </w:r>
      <w:r w:rsidRPr="00790156">
        <w:rPr>
          <w:rFonts w:ascii="Arial" w:hAnsi="Arial" w:cs="Arial"/>
          <w:sz w:val="24"/>
          <w:u w:val="single"/>
          <w:lang w:val="es-MX"/>
        </w:rPr>
        <w:t>ARCHIVESE</w:t>
      </w:r>
      <w:r w:rsidRPr="00790156">
        <w:rPr>
          <w:rFonts w:ascii="Arial" w:hAnsi="Arial" w:cs="Arial"/>
          <w:sz w:val="24"/>
          <w:lang w:val="es-MX"/>
        </w:rPr>
        <w:t>.-</w:t>
      </w:r>
    </w:p>
    <w:p w:rsidR="00CC6839" w:rsidRPr="00790156" w:rsidRDefault="00CC6839" w:rsidP="00CC6839">
      <w:pPr>
        <w:spacing w:line="360" w:lineRule="auto"/>
        <w:jc w:val="both"/>
        <w:rPr>
          <w:rFonts w:ascii="Arial" w:hAnsi="Arial" w:cs="Arial"/>
          <w:b/>
          <w:sz w:val="24"/>
          <w:lang w:val="es-MX"/>
        </w:rPr>
      </w:pPr>
    </w:p>
    <w:p w:rsidR="00CC6839" w:rsidRPr="00790156" w:rsidRDefault="00CC6839" w:rsidP="00CC6839">
      <w:pPr>
        <w:spacing w:line="360" w:lineRule="auto"/>
        <w:rPr>
          <w:rFonts w:ascii="Arial" w:hAnsi="Arial" w:cs="Arial"/>
          <w:sz w:val="24"/>
          <w:lang w:val="es-MX"/>
        </w:rPr>
      </w:pPr>
      <w:r w:rsidRPr="00790156">
        <w:rPr>
          <w:rFonts w:ascii="Arial" w:hAnsi="Arial" w:cs="Arial"/>
          <w:sz w:val="24"/>
          <w:u w:val="single"/>
          <w:lang w:val="es-MX"/>
        </w:rPr>
        <w:t xml:space="preserve">DISPOSICIÓN N° </w:t>
      </w:r>
      <w:r w:rsidRPr="005E732A">
        <w:rPr>
          <w:rFonts w:ascii="Arial" w:hAnsi="Arial" w:cs="Arial"/>
          <w:sz w:val="32"/>
          <w:szCs w:val="32"/>
          <w:u w:val="single"/>
          <w:lang w:val="es-MX"/>
        </w:rPr>
        <w:t>011</w:t>
      </w:r>
      <w:r w:rsidRPr="00790156">
        <w:rPr>
          <w:rFonts w:ascii="Arial" w:hAnsi="Arial" w:cs="Arial"/>
          <w:sz w:val="24"/>
          <w:u w:val="single"/>
          <w:lang w:val="es-MX"/>
        </w:rPr>
        <w:t>/</w:t>
      </w:r>
      <w:r>
        <w:rPr>
          <w:rFonts w:ascii="Arial" w:hAnsi="Arial" w:cs="Arial"/>
          <w:sz w:val="24"/>
          <w:lang w:val="es-MX"/>
        </w:rPr>
        <w:t>2010</w:t>
      </w:r>
      <w:r w:rsidRPr="00790156">
        <w:rPr>
          <w:rFonts w:ascii="Arial" w:hAnsi="Arial" w:cs="Arial"/>
          <w:sz w:val="24"/>
          <w:lang w:val="es-MX"/>
        </w:rPr>
        <w:t>- D.I.P</w:t>
      </w:r>
    </w:p>
    <w:p w:rsidR="00CC6839" w:rsidRDefault="00C34A6E" w:rsidP="00CC6839">
      <w:pPr>
        <w:spacing w:line="360" w:lineRule="auto"/>
        <w:rPr>
          <w:rFonts w:ascii="Arial" w:hAnsi="Arial" w:cs="Arial"/>
          <w:lang w:val="es-MX"/>
        </w:rPr>
      </w:pPr>
      <w:r>
        <w:rPr>
          <w:rFonts w:ascii="Arial" w:hAnsi="Arial" w:cs="Arial"/>
          <w:lang w:val="es-MX"/>
        </w:rPr>
        <w:tab/>
      </w:r>
      <w:r>
        <w:rPr>
          <w:rFonts w:ascii="Arial" w:hAnsi="Arial" w:cs="Arial"/>
          <w:lang w:val="es-MX"/>
        </w:rPr>
        <w:tab/>
      </w:r>
      <w:r>
        <w:rPr>
          <w:rFonts w:ascii="Arial" w:hAnsi="Arial" w:cs="Arial"/>
          <w:lang w:val="es-MX"/>
        </w:rPr>
        <w:tab/>
      </w:r>
      <w:r>
        <w:rPr>
          <w:rFonts w:ascii="Arial" w:hAnsi="Arial" w:cs="Arial"/>
          <w:lang w:val="es-MX"/>
        </w:rPr>
        <w:tab/>
      </w:r>
      <w:r>
        <w:rPr>
          <w:rFonts w:ascii="Arial" w:hAnsi="Arial" w:cs="Arial"/>
          <w:lang w:val="es-MX"/>
        </w:rPr>
        <w:tab/>
      </w:r>
      <w:r>
        <w:rPr>
          <w:rFonts w:ascii="Arial" w:hAnsi="Arial" w:cs="Arial"/>
          <w:lang w:val="es-MX"/>
        </w:rPr>
        <w:tab/>
      </w:r>
      <w:r>
        <w:rPr>
          <w:rFonts w:ascii="Arial" w:hAnsi="Arial" w:cs="Arial"/>
          <w:lang w:val="es-MX"/>
        </w:rPr>
        <w:tab/>
      </w:r>
      <w:r>
        <w:rPr>
          <w:rFonts w:ascii="Arial" w:hAnsi="Arial" w:cs="Arial"/>
          <w:lang w:val="es-MX"/>
        </w:rPr>
        <w:tab/>
      </w:r>
      <w:r>
        <w:rPr>
          <w:rFonts w:ascii="Arial" w:hAnsi="Arial" w:cs="Arial"/>
          <w:lang w:val="es-MX"/>
        </w:rPr>
        <w:tab/>
      </w:r>
      <w:r>
        <w:rPr>
          <w:rFonts w:ascii="Arial" w:hAnsi="Arial" w:cs="Arial"/>
          <w:lang w:val="es-MX"/>
        </w:rPr>
        <w:tab/>
        <w:t>Fdo.</w:t>
      </w:r>
    </w:p>
    <w:p w:rsidR="00CC6839" w:rsidRPr="00F9528F" w:rsidRDefault="00CC6839" w:rsidP="00CC6839">
      <w:pPr>
        <w:jc w:val="right"/>
        <w:rPr>
          <w:rFonts w:ascii="Book Antiqua" w:hAnsi="Book Antiqua"/>
          <w:sz w:val="20"/>
          <w:szCs w:val="20"/>
        </w:rPr>
      </w:pPr>
      <w:r>
        <w:rPr>
          <w:rFonts w:ascii="Book Antiqua" w:hAnsi="Book Antiqua"/>
          <w:sz w:val="20"/>
          <w:szCs w:val="20"/>
        </w:rPr>
        <w:t>Comisario Inspector Gustavo Daniel GARCIA</w:t>
      </w:r>
    </w:p>
    <w:p w:rsidR="00CC6839" w:rsidRPr="0008297C" w:rsidRDefault="00CC6839" w:rsidP="00CC6839">
      <w:pPr>
        <w:jc w:val="center"/>
        <w:rPr>
          <w:rFonts w:ascii="Book Antiqua" w:hAnsi="Book Antiqua"/>
          <w:sz w:val="18"/>
          <w:szCs w:val="18"/>
        </w:rPr>
      </w:pPr>
      <w:r w:rsidRPr="0008297C">
        <w:rPr>
          <w:rFonts w:ascii="Book Antiqua" w:hAnsi="Book Antiqua"/>
          <w:sz w:val="18"/>
          <w:szCs w:val="18"/>
        </w:rPr>
        <w:t xml:space="preserve">                                                                                                                      </w:t>
      </w:r>
      <w:r>
        <w:rPr>
          <w:rFonts w:ascii="Book Antiqua" w:hAnsi="Book Antiqua"/>
          <w:sz w:val="18"/>
          <w:szCs w:val="18"/>
        </w:rPr>
        <w:t xml:space="preserve">   </w:t>
      </w:r>
      <w:r w:rsidRPr="0008297C">
        <w:rPr>
          <w:rFonts w:ascii="Book Antiqua" w:hAnsi="Book Antiqua"/>
          <w:sz w:val="18"/>
          <w:szCs w:val="18"/>
        </w:rPr>
        <w:t xml:space="preserve"> Jefe  de la División Institutos Policiales </w:t>
      </w:r>
    </w:p>
    <w:p w:rsidR="00D911AB" w:rsidRPr="009A5C04" w:rsidRDefault="00D911AB" w:rsidP="00D911AB">
      <w:pPr>
        <w:pStyle w:val="Ttulo1"/>
        <w:jc w:val="center"/>
        <w:rPr>
          <w:sz w:val="36"/>
          <w:szCs w:val="36"/>
          <w:u w:val="single"/>
        </w:rPr>
      </w:pPr>
      <w:r>
        <w:rPr>
          <w:sz w:val="36"/>
          <w:szCs w:val="36"/>
          <w:u w:val="single"/>
        </w:rPr>
        <w:lastRenderedPageBreak/>
        <w:t>POLICIA DE LA PROVINCIA DE TIERRA DEL FUEGO  DIVISION INSTITUTOS POLICIALES</w:t>
      </w:r>
    </w:p>
    <w:p w:rsidR="00D911AB" w:rsidRPr="009A5C04" w:rsidRDefault="00D911AB" w:rsidP="00D911AB">
      <w:pPr>
        <w:pStyle w:val="Ttulo1"/>
        <w:jc w:val="center"/>
        <w:rPr>
          <w:u w:val="single"/>
        </w:rPr>
      </w:pPr>
      <w:r>
        <w:rPr>
          <w:u w:val="single"/>
        </w:rPr>
        <w:t>SUB</w:t>
      </w:r>
      <w:r w:rsidRPr="009A5C04">
        <w:rPr>
          <w:u w:val="single"/>
        </w:rPr>
        <w:t>PLAN DE CAPACITACION PARA AGENTES DE POLICIA 2010</w:t>
      </w:r>
    </w:p>
    <w:p w:rsidR="00D911AB" w:rsidRPr="00FB179F" w:rsidRDefault="00D911AB" w:rsidP="00D911AB">
      <w:pPr>
        <w:tabs>
          <w:tab w:val="left" w:pos="432"/>
          <w:tab w:val="left" w:pos="720"/>
        </w:tabs>
        <w:jc w:val="center"/>
        <w:rPr>
          <w:rFonts w:ascii="Calibri" w:hAnsi="Calibri" w:cs="Arial"/>
          <w:b/>
          <w:sz w:val="36"/>
          <w:szCs w:val="36"/>
          <w:u w:val="single"/>
        </w:rPr>
      </w:pPr>
    </w:p>
    <w:p w:rsidR="00D911AB" w:rsidRDefault="00D911AB" w:rsidP="00D911AB">
      <w:pPr>
        <w:tabs>
          <w:tab w:val="left" w:pos="432"/>
          <w:tab w:val="left" w:pos="720"/>
        </w:tabs>
        <w:rPr>
          <w:rFonts w:asciiTheme="majorHAnsi" w:hAnsiTheme="majorHAnsi" w:cs="Arial"/>
          <w:b/>
          <w:u w:val="single"/>
        </w:rPr>
      </w:pPr>
    </w:p>
    <w:p w:rsidR="00D911AB" w:rsidRPr="00E352FC" w:rsidRDefault="00D911AB" w:rsidP="00D911AB">
      <w:pPr>
        <w:tabs>
          <w:tab w:val="left" w:pos="432"/>
          <w:tab w:val="left" w:pos="720"/>
        </w:tabs>
        <w:rPr>
          <w:rFonts w:asciiTheme="majorHAnsi" w:hAnsiTheme="majorHAnsi" w:cs="Arial"/>
          <w:b/>
          <w:u w:val="single"/>
        </w:rPr>
      </w:pPr>
      <w:r w:rsidRPr="00E352FC">
        <w:rPr>
          <w:rFonts w:asciiTheme="majorHAnsi" w:hAnsiTheme="majorHAnsi" w:cs="Arial"/>
          <w:b/>
          <w:u w:val="single"/>
        </w:rPr>
        <w:t>EXPOSICION DE MOTIVOS</w:t>
      </w:r>
    </w:p>
    <w:p w:rsidR="00D911AB" w:rsidRPr="00E352FC" w:rsidRDefault="00D911AB" w:rsidP="00D911AB">
      <w:pPr>
        <w:pStyle w:val="Ttulo"/>
        <w:jc w:val="both"/>
        <w:rPr>
          <w:rFonts w:asciiTheme="majorHAnsi" w:hAnsiTheme="majorHAnsi"/>
          <w:sz w:val="24"/>
          <w:szCs w:val="24"/>
          <w:u w:val="none"/>
        </w:rPr>
      </w:pPr>
      <w:r w:rsidRPr="00E352FC">
        <w:rPr>
          <w:rFonts w:asciiTheme="majorHAnsi" w:hAnsiTheme="majorHAnsi" w:cs="Arial"/>
          <w:b w:val="0"/>
          <w:sz w:val="24"/>
          <w:szCs w:val="24"/>
          <w:u w:val="none"/>
        </w:rPr>
        <w:tab/>
      </w:r>
      <w:r w:rsidRPr="00E352FC">
        <w:rPr>
          <w:rFonts w:asciiTheme="majorHAnsi" w:hAnsiTheme="majorHAnsi"/>
          <w:sz w:val="24"/>
          <w:szCs w:val="24"/>
          <w:u w:val="none"/>
        </w:rPr>
        <w:t xml:space="preserve"> </w:t>
      </w:r>
      <w:r w:rsidRPr="00E352FC">
        <w:rPr>
          <w:rFonts w:asciiTheme="majorHAnsi" w:hAnsiTheme="majorHAnsi"/>
          <w:sz w:val="24"/>
          <w:szCs w:val="24"/>
          <w:u w:val="none"/>
        </w:rPr>
        <w:tab/>
      </w:r>
      <w:r w:rsidRPr="00E352FC">
        <w:rPr>
          <w:rFonts w:asciiTheme="majorHAnsi" w:hAnsiTheme="majorHAnsi"/>
          <w:sz w:val="24"/>
          <w:szCs w:val="24"/>
          <w:u w:val="none"/>
        </w:rPr>
        <w:tab/>
      </w:r>
    </w:p>
    <w:p w:rsidR="00D911AB" w:rsidRPr="00E352FC" w:rsidRDefault="00D911AB" w:rsidP="00D911AB">
      <w:pPr>
        <w:pStyle w:val="Ttulo"/>
        <w:ind w:firstLine="1418"/>
        <w:jc w:val="both"/>
        <w:rPr>
          <w:rFonts w:asciiTheme="majorHAnsi" w:hAnsiTheme="majorHAnsi" w:cs="Arial"/>
          <w:b w:val="0"/>
          <w:sz w:val="24"/>
          <w:szCs w:val="24"/>
          <w:u w:val="none"/>
        </w:rPr>
      </w:pPr>
      <w:r w:rsidRPr="00E352FC">
        <w:rPr>
          <w:rFonts w:asciiTheme="majorHAnsi" w:hAnsiTheme="majorHAnsi" w:cs="Arial"/>
          <w:b w:val="0"/>
          <w:sz w:val="24"/>
          <w:szCs w:val="24"/>
          <w:u w:val="none"/>
        </w:rPr>
        <w:t>Las cambiantes circunstancias que caracterizan nuestro tiempo, determinan la necesidad de realizar un exhaustivo y permanente análisis tendiente a lograr la actualización del sistema educativo policial y establecer en su consecuencia un plan coherente, flexible y adaptado a los objetivos institucionales.</w:t>
      </w:r>
    </w:p>
    <w:p w:rsidR="00D911AB" w:rsidRPr="00E352FC" w:rsidRDefault="00D911AB" w:rsidP="00D911AB">
      <w:pPr>
        <w:pStyle w:val="Ttulo"/>
        <w:ind w:firstLine="1418"/>
        <w:jc w:val="both"/>
        <w:rPr>
          <w:rFonts w:asciiTheme="majorHAnsi" w:hAnsiTheme="majorHAnsi" w:cs="Arial"/>
          <w:b w:val="0"/>
          <w:sz w:val="24"/>
          <w:szCs w:val="24"/>
          <w:u w:val="none"/>
        </w:rPr>
      </w:pPr>
      <w:r w:rsidRPr="00E352FC">
        <w:rPr>
          <w:rFonts w:asciiTheme="majorHAnsi" w:hAnsiTheme="majorHAnsi" w:cs="Arial"/>
          <w:b w:val="0"/>
          <w:sz w:val="24"/>
          <w:szCs w:val="24"/>
          <w:u w:val="none"/>
        </w:rPr>
        <w:t>Por intermedio de la educación e instrucción se conforma la personalidad profesional, que todo miembro tiene la obligación de alcanzar para hacer frente a las exigencias del servicio y asegurar el cumplimiento de la misión que es propia de la POLICIA DE LA PROVINCIA DE TIERRA DEL FUEGO; ello implica revitalizar los sentimientos que hacen a la esencia de la nacionalidad y de la concepción trascendente de la vida, el respeto a los derechos humanos y garantías fundamentales, al Estado democrático y a sus instituciones, al hombre y a sus valores morales.</w:t>
      </w:r>
    </w:p>
    <w:p w:rsidR="00D911AB" w:rsidRPr="00E352FC" w:rsidRDefault="00D911AB" w:rsidP="00D911AB">
      <w:pPr>
        <w:pStyle w:val="Ttulo"/>
        <w:ind w:firstLine="1418"/>
        <w:jc w:val="both"/>
        <w:rPr>
          <w:rFonts w:asciiTheme="majorHAnsi" w:hAnsiTheme="majorHAnsi" w:cs="Arial"/>
          <w:b w:val="0"/>
          <w:sz w:val="24"/>
          <w:szCs w:val="24"/>
          <w:u w:val="none"/>
        </w:rPr>
      </w:pPr>
      <w:r w:rsidRPr="00E352FC">
        <w:rPr>
          <w:rFonts w:asciiTheme="majorHAnsi" w:hAnsiTheme="majorHAnsi" w:cs="Arial"/>
          <w:b w:val="0"/>
          <w:sz w:val="24"/>
          <w:szCs w:val="24"/>
          <w:u w:val="none"/>
        </w:rPr>
        <w:t>La educación e instrucción permanente no se agota con la programación de los planes de estudio, se continúa en todos los campos del conocimiento y las edades de la vida profesional.</w:t>
      </w:r>
    </w:p>
    <w:p w:rsidR="00D911AB" w:rsidRPr="00E352FC" w:rsidRDefault="00D911AB" w:rsidP="00D911AB">
      <w:pPr>
        <w:pStyle w:val="Ttulo"/>
        <w:ind w:firstLine="1418"/>
        <w:jc w:val="both"/>
        <w:rPr>
          <w:rFonts w:asciiTheme="majorHAnsi" w:hAnsiTheme="majorHAnsi" w:cs="Arial"/>
          <w:b w:val="0"/>
          <w:sz w:val="24"/>
          <w:szCs w:val="24"/>
          <w:u w:val="none"/>
        </w:rPr>
      </w:pPr>
      <w:r w:rsidRPr="00E352FC">
        <w:rPr>
          <w:rFonts w:asciiTheme="majorHAnsi" w:hAnsiTheme="majorHAnsi" w:cs="Arial"/>
          <w:b w:val="0"/>
          <w:sz w:val="24"/>
          <w:szCs w:val="24"/>
          <w:u w:val="none"/>
        </w:rPr>
        <w:t>Lo esencial es incentivar la aptitud de cada miembro de la institución para educar y afirmar su personalidad, adquirir nuevos conocimientos y realizar un útil aprovechamiento de los mismos, integrándose a un proceso continuo, viviente y enriquecedor.</w:t>
      </w:r>
    </w:p>
    <w:p w:rsidR="00D911AB" w:rsidRPr="00E352FC" w:rsidRDefault="00D911AB" w:rsidP="00D911AB">
      <w:pPr>
        <w:pStyle w:val="Ttulo"/>
        <w:ind w:firstLine="1418"/>
        <w:jc w:val="both"/>
        <w:rPr>
          <w:rFonts w:asciiTheme="majorHAnsi" w:hAnsiTheme="majorHAnsi" w:cs="Arial"/>
          <w:b w:val="0"/>
          <w:sz w:val="24"/>
          <w:szCs w:val="24"/>
          <w:u w:val="none"/>
        </w:rPr>
      </w:pPr>
      <w:r w:rsidRPr="00E352FC">
        <w:rPr>
          <w:rFonts w:asciiTheme="majorHAnsi" w:hAnsiTheme="majorHAnsi" w:cs="Arial"/>
          <w:b w:val="0"/>
          <w:sz w:val="24"/>
          <w:szCs w:val="24"/>
          <w:u w:val="none"/>
        </w:rPr>
        <w:t>En síntesis, se lo considera como protagonista inserto y comprometido con la comunidad en que vive, dotándolo de una formación y capacitación que le permita retribuir en forma de eficaz servicio público, los esfuerzos que la sociedad realiza para solventarlo.</w:t>
      </w:r>
    </w:p>
    <w:p w:rsidR="00D911AB" w:rsidRPr="00E352FC" w:rsidRDefault="00D911AB" w:rsidP="00D911AB">
      <w:pPr>
        <w:pStyle w:val="Ttulo"/>
        <w:ind w:firstLine="1418"/>
        <w:jc w:val="both"/>
        <w:rPr>
          <w:rFonts w:asciiTheme="majorHAnsi" w:hAnsiTheme="majorHAnsi" w:cs="Arial"/>
          <w:b w:val="0"/>
          <w:sz w:val="24"/>
          <w:szCs w:val="24"/>
          <w:u w:val="none"/>
        </w:rPr>
      </w:pPr>
      <w:r w:rsidRPr="00E352FC">
        <w:rPr>
          <w:rFonts w:asciiTheme="majorHAnsi" w:hAnsiTheme="majorHAnsi" w:cs="Arial"/>
          <w:b w:val="0"/>
          <w:sz w:val="24"/>
          <w:szCs w:val="24"/>
          <w:u w:val="none"/>
        </w:rPr>
        <w:t>La educación e instrucción permanente es el perfeccionamiento integral y continúo de los miembros de la POLICIA PROVINCIAL  desde su ingreso, para comprender y superar los problemas operativos, psicológicos y sociales resultantes de un medio que les exige una constante renovación, con participación responsable y creadora.</w:t>
      </w:r>
    </w:p>
    <w:p w:rsidR="00D911AB" w:rsidRPr="00E352FC" w:rsidRDefault="00D911AB" w:rsidP="00D911AB">
      <w:pPr>
        <w:pStyle w:val="Ttulo"/>
        <w:ind w:firstLine="1418"/>
        <w:jc w:val="both"/>
        <w:rPr>
          <w:rFonts w:asciiTheme="majorHAnsi" w:hAnsiTheme="majorHAnsi" w:cs="Arial"/>
          <w:b w:val="0"/>
          <w:sz w:val="24"/>
          <w:szCs w:val="24"/>
          <w:u w:val="none"/>
        </w:rPr>
      </w:pPr>
      <w:r w:rsidRPr="00E352FC">
        <w:rPr>
          <w:rFonts w:asciiTheme="majorHAnsi" w:hAnsiTheme="majorHAnsi" w:cs="Arial"/>
          <w:b w:val="0"/>
          <w:sz w:val="24"/>
          <w:szCs w:val="24"/>
          <w:u w:val="none"/>
        </w:rPr>
        <w:t xml:space="preserve">Se procurará consolidar </w:t>
      </w:r>
      <w:proofErr w:type="gramStart"/>
      <w:r w:rsidRPr="00E352FC">
        <w:rPr>
          <w:rFonts w:asciiTheme="majorHAnsi" w:hAnsiTheme="majorHAnsi" w:cs="Arial"/>
          <w:b w:val="0"/>
          <w:sz w:val="24"/>
          <w:szCs w:val="24"/>
          <w:u w:val="none"/>
        </w:rPr>
        <w:t>la personalidad profesional mediante el activo ejercicio de las virtudes ético – policiales,  apoyadas</w:t>
      </w:r>
      <w:proofErr w:type="gramEnd"/>
      <w:r w:rsidRPr="00E352FC">
        <w:rPr>
          <w:rFonts w:asciiTheme="majorHAnsi" w:hAnsiTheme="majorHAnsi" w:cs="Arial"/>
          <w:b w:val="0"/>
          <w:sz w:val="24"/>
          <w:szCs w:val="24"/>
          <w:u w:val="none"/>
        </w:rPr>
        <w:t xml:space="preserve"> en los supremos valores de un Estado de Derecho y de un espíritu altruista y solidario.</w:t>
      </w:r>
    </w:p>
    <w:p w:rsidR="00D911AB" w:rsidRPr="00E352FC" w:rsidRDefault="00D911AB" w:rsidP="00D911AB">
      <w:pPr>
        <w:pStyle w:val="Ttulo"/>
        <w:ind w:firstLine="1418"/>
        <w:jc w:val="both"/>
        <w:rPr>
          <w:rFonts w:asciiTheme="majorHAnsi" w:hAnsiTheme="majorHAnsi" w:cs="Arial"/>
          <w:b w:val="0"/>
          <w:sz w:val="24"/>
          <w:szCs w:val="24"/>
          <w:u w:val="none"/>
        </w:rPr>
      </w:pPr>
      <w:r w:rsidRPr="00E352FC">
        <w:rPr>
          <w:rFonts w:asciiTheme="majorHAnsi" w:hAnsiTheme="majorHAnsi" w:cs="Arial"/>
          <w:b w:val="0"/>
          <w:sz w:val="24"/>
          <w:szCs w:val="24"/>
          <w:u w:val="none"/>
        </w:rPr>
        <w:t>En el aspecto físico, se tenderá a lograr mediante una preparación progresiva y aplicada, las aptitudes, destrezas y hábitos que coadyuven a la formación de un policía eficiente, a fin de satisfacer las exigencias operacionales.</w:t>
      </w:r>
    </w:p>
    <w:p w:rsidR="00D911AB" w:rsidRPr="00E352FC" w:rsidRDefault="00D911AB" w:rsidP="00D911AB">
      <w:pPr>
        <w:pStyle w:val="Ttulo"/>
        <w:ind w:firstLine="1416"/>
        <w:jc w:val="both"/>
        <w:rPr>
          <w:rFonts w:asciiTheme="majorHAnsi" w:hAnsiTheme="majorHAnsi" w:cs="Arial"/>
          <w:b w:val="0"/>
          <w:sz w:val="24"/>
          <w:szCs w:val="24"/>
          <w:u w:val="none"/>
        </w:rPr>
      </w:pPr>
      <w:r w:rsidRPr="00E352FC">
        <w:rPr>
          <w:rFonts w:asciiTheme="majorHAnsi" w:hAnsiTheme="majorHAnsi" w:cs="Arial"/>
          <w:b w:val="0"/>
          <w:sz w:val="24"/>
          <w:szCs w:val="24"/>
          <w:u w:val="none"/>
        </w:rPr>
        <w:t>El aprendizaje no es una consecuencia automática de verter información en la cabeza del alumno, requiere la propia participación y también la acción. La explicación y la demostración, por sí solas, jamás conducirán a una educación real y duradera. Solo el aprendizaje que sea interactivo lo logrará, ya que el mismo es mejor cuando se realiza mediante experiencias concretas basadas en actividades teórico prácticas.</w:t>
      </w:r>
    </w:p>
    <w:p w:rsidR="00D911AB" w:rsidRPr="00E352FC" w:rsidRDefault="00D911AB" w:rsidP="00D911AB">
      <w:pPr>
        <w:pStyle w:val="Ttulo"/>
        <w:ind w:firstLine="1416"/>
        <w:jc w:val="both"/>
        <w:rPr>
          <w:rFonts w:asciiTheme="majorHAnsi" w:hAnsiTheme="majorHAnsi" w:cs="Arial"/>
          <w:b w:val="0"/>
          <w:sz w:val="24"/>
          <w:szCs w:val="24"/>
          <w:u w:val="none"/>
        </w:rPr>
      </w:pPr>
      <w:r w:rsidRPr="00E352FC">
        <w:rPr>
          <w:rFonts w:asciiTheme="majorHAnsi" w:hAnsiTheme="majorHAnsi" w:cs="Arial"/>
          <w:b w:val="0"/>
          <w:sz w:val="24"/>
          <w:szCs w:val="24"/>
          <w:u w:val="none"/>
        </w:rPr>
        <w:t>El objetivo que satisface el mejoramiento del proceso de capacitación y formación básica del Curso de Agentes, es incorporar una mayor cantidad de conocimientos útiles para el servicio diario, que cumplan con los requerimientos de la comunidad y que profundicen los conocimientos intelectuales esenciales en las materias regulares del orden legal y reglamentario.</w:t>
      </w:r>
    </w:p>
    <w:p w:rsidR="00D911AB" w:rsidRPr="00E352FC" w:rsidRDefault="00D911AB" w:rsidP="00D911AB">
      <w:pPr>
        <w:pStyle w:val="Ttulo"/>
        <w:jc w:val="both"/>
        <w:rPr>
          <w:rFonts w:asciiTheme="majorHAnsi" w:hAnsiTheme="majorHAnsi" w:cs="Arial"/>
          <w:b w:val="0"/>
          <w:sz w:val="24"/>
          <w:szCs w:val="24"/>
          <w:u w:val="none"/>
        </w:rPr>
      </w:pPr>
      <w:r w:rsidRPr="00E352FC">
        <w:rPr>
          <w:rFonts w:asciiTheme="majorHAnsi" w:hAnsiTheme="majorHAnsi" w:cs="Arial"/>
          <w:b w:val="0"/>
          <w:sz w:val="24"/>
          <w:szCs w:val="24"/>
          <w:u w:val="none"/>
        </w:rPr>
        <w:tab/>
        <w:t xml:space="preserve"> </w:t>
      </w:r>
      <w:r w:rsidRPr="00E352FC">
        <w:rPr>
          <w:rFonts w:asciiTheme="majorHAnsi" w:hAnsiTheme="majorHAnsi" w:cs="Arial"/>
          <w:b w:val="0"/>
          <w:sz w:val="24"/>
          <w:szCs w:val="24"/>
          <w:u w:val="none"/>
        </w:rPr>
        <w:tab/>
        <w:t xml:space="preserve">Para elevar el nivel de entrenamiento físico y mejorar los componentes antropométricos y musculares, se los instruye para que puedan equilibrar nutrición y rendimiento deportivo, para el mejor aprovechamiento de las habilidades motoras y con el fin de tener un adecuado estado físico, para desarrollar su actividad policial.  </w:t>
      </w:r>
    </w:p>
    <w:p w:rsidR="00D911AB" w:rsidRPr="00E352FC" w:rsidRDefault="00D911AB" w:rsidP="00D911AB">
      <w:pPr>
        <w:pStyle w:val="Ttulo"/>
        <w:ind w:firstLine="1418"/>
        <w:jc w:val="both"/>
        <w:rPr>
          <w:rFonts w:asciiTheme="majorHAnsi" w:hAnsiTheme="majorHAnsi" w:cs="Arial"/>
          <w:b w:val="0"/>
          <w:sz w:val="24"/>
          <w:szCs w:val="24"/>
          <w:u w:val="none"/>
        </w:rPr>
      </w:pPr>
      <w:r w:rsidRPr="00E352FC">
        <w:rPr>
          <w:rFonts w:asciiTheme="majorHAnsi" w:hAnsiTheme="majorHAnsi" w:cs="Arial"/>
          <w:b w:val="0"/>
          <w:sz w:val="24"/>
          <w:szCs w:val="24"/>
          <w:u w:val="none"/>
        </w:rPr>
        <w:t xml:space="preserve"> </w:t>
      </w:r>
    </w:p>
    <w:p w:rsidR="00D911AB" w:rsidRPr="00E352FC" w:rsidRDefault="00D911AB" w:rsidP="00D911AB">
      <w:pPr>
        <w:pStyle w:val="Textoindependiente3"/>
        <w:jc w:val="center"/>
        <w:rPr>
          <w:rFonts w:asciiTheme="majorHAnsi" w:hAnsiTheme="majorHAnsi"/>
          <w:b w:val="0"/>
          <w:szCs w:val="24"/>
          <w:u w:val="single"/>
        </w:rPr>
      </w:pPr>
    </w:p>
    <w:p w:rsidR="00D911AB" w:rsidRPr="00E352FC" w:rsidRDefault="00D911AB" w:rsidP="00D911AB">
      <w:pPr>
        <w:pStyle w:val="Textoindependiente3"/>
        <w:jc w:val="center"/>
        <w:rPr>
          <w:rFonts w:asciiTheme="majorHAnsi" w:hAnsiTheme="majorHAnsi"/>
          <w:b w:val="0"/>
          <w:szCs w:val="24"/>
          <w:u w:val="single"/>
        </w:rPr>
      </w:pPr>
    </w:p>
    <w:p w:rsidR="00D911AB" w:rsidRPr="00E352FC" w:rsidRDefault="00D911AB" w:rsidP="00D911AB">
      <w:pPr>
        <w:pStyle w:val="Textoindependiente3"/>
        <w:jc w:val="center"/>
        <w:rPr>
          <w:rFonts w:asciiTheme="majorHAnsi" w:hAnsiTheme="majorHAnsi"/>
          <w:sz w:val="28"/>
          <w:szCs w:val="28"/>
          <w:u w:val="single"/>
        </w:rPr>
      </w:pPr>
      <w:r w:rsidRPr="00E352FC">
        <w:rPr>
          <w:rFonts w:asciiTheme="majorHAnsi" w:hAnsiTheme="majorHAnsi"/>
          <w:sz w:val="28"/>
          <w:szCs w:val="28"/>
          <w:u w:val="single"/>
        </w:rPr>
        <w:t>EJERCICIOS FORMATIVOS, PRACTICOS PARA LAS OPERACIONES POLICIALES</w:t>
      </w:r>
    </w:p>
    <w:p w:rsidR="00D911AB" w:rsidRPr="00E352FC" w:rsidRDefault="00D911AB" w:rsidP="00D911AB">
      <w:pPr>
        <w:pStyle w:val="Textoindependiente3"/>
        <w:rPr>
          <w:rFonts w:asciiTheme="majorHAnsi" w:hAnsiTheme="majorHAnsi"/>
          <w:szCs w:val="24"/>
        </w:rPr>
      </w:pPr>
    </w:p>
    <w:p w:rsidR="00D911AB" w:rsidRPr="00E352FC" w:rsidRDefault="00D911AB" w:rsidP="00D911AB">
      <w:pPr>
        <w:pStyle w:val="Textoindependiente3"/>
        <w:rPr>
          <w:rFonts w:asciiTheme="majorHAnsi" w:hAnsiTheme="majorHAnsi"/>
          <w:szCs w:val="24"/>
        </w:rPr>
      </w:pPr>
    </w:p>
    <w:p w:rsidR="00D911AB" w:rsidRPr="00E352FC" w:rsidRDefault="00D911AB" w:rsidP="00D911AB">
      <w:pPr>
        <w:pStyle w:val="Textoindependiente3"/>
        <w:rPr>
          <w:rFonts w:asciiTheme="majorHAnsi" w:hAnsiTheme="majorHAnsi"/>
          <w:szCs w:val="24"/>
        </w:rPr>
      </w:pPr>
    </w:p>
    <w:p w:rsidR="00D911AB" w:rsidRPr="00E352FC" w:rsidRDefault="00D911AB" w:rsidP="00D911AB">
      <w:pPr>
        <w:pStyle w:val="Textoindependiente3"/>
        <w:rPr>
          <w:rFonts w:asciiTheme="majorHAnsi" w:hAnsiTheme="majorHAnsi"/>
          <w:szCs w:val="24"/>
          <w:u w:val="single"/>
        </w:rPr>
      </w:pPr>
      <w:r w:rsidRPr="00E352FC">
        <w:rPr>
          <w:rFonts w:asciiTheme="majorHAnsi" w:hAnsiTheme="majorHAnsi"/>
          <w:szCs w:val="24"/>
          <w:u w:val="single"/>
        </w:rPr>
        <w:t>INTRODUCCION</w:t>
      </w:r>
    </w:p>
    <w:p w:rsidR="00D911AB" w:rsidRPr="00E352FC" w:rsidRDefault="00D911AB" w:rsidP="00D911AB">
      <w:pPr>
        <w:pStyle w:val="Textoindependiente3"/>
        <w:rPr>
          <w:rFonts w:asciiTheme="majorHAnsi" w:hAnsiTheme="majorHAnsi"/>
          <w:b w:val="0"/>
          <w:szCs w:val="24"/>
        </w:rPr>
      </w:pPr>
    </w:p>
    <w:p w:rsidR="00D911AB" w:rsidRPr="00E352FC" w:rsidRDefault="00D911AB" w:rsidP="00D911AB">
      <w:pPr>
        <w:pStyle w:val="Textoindependiente3"/>
        <w:rPr>
          <w:rFonts w:asciiTheme="majorHAnsi" w:hAnsiTheme="majorHAnsi"/>
          <w:b w:val="0"/>
          <w:szCs w:val="24"/>
        </w:rPr>
      </w:pPr>
    </w:p>
    <w:p w:rsidR="00D911AB" w:rsidRPr="00E352FC" w:rsidRDefault="00D911AB" w:rsidP="00D911AB">
      <w:pPr>
        <w:pStyle w:val="Textoindependiente3"/>
        <w:jc w:val="both"/>
        <w:rPr>
          <w:rFonts w:asciiTheme="majorHAnsi" w:hAnsiTheme="majorHAnsi"/>
          <w:b w:val="0"/>
          <w:szCs w:val="24"/>
        </w:rPr>
      </w:pPr>
      <w:r w:rsidRPr="00E352FC">
        <w:rPr>
          <w:rFonts w:asciiTheme="majorHAnsi" w:hAnsiTheme="majorHAnsi"/>
          <w:b w:val="0"/>
          <w:szCs w:val="24"/>
        </w:rPr>
        <w:t xml:space="preserve">     </w:t>
      </w:r>
      <w:r>
        <w:rPr>
          <w:rFonts w:asciiTheme="majorHAnsi" w:hAnsiTheme="majorHAnsi"/>
          <w:b w:val="0"/>
          <w:szCs w:val="24"/>
        </w:rPr>
        <w:t xml:space="preserve">           </w:t>
      </w:r>
      <w:r w:rsidRPr="00E352FC">
        <w:rPr>
          <w:rFonts w:asciiTheme="majorHAnsi" w:hAnsiTheme="majorHAnsi"/>
          <w:b w:val="0"/>
          <w:szCs w:val="24"/>
        </w:rPr>
        <w:t>Para llevar adelante una adecuada preparación del Aspirante futuro Agente de esta Policía Provincial, resulta necesaria la realización de distintos ejercicios prácticos orientados a las diferentes circunstancias y/o hechos en los cuales puede intervenir el futuro Agente de Policía.  Estos ejercicios reúnen distintas situaciones que ocurren  en la vía pública a diario a la cual deberá enfrentarse el funcionario público.</w:t>
      </w:r>
    </w:p>
    <w:p w:rsidR="00D911AB" w:rsidRPr="00E352FC" w:rsidRDefault="00D911AB" w:rsidP="00D911AB">
      <w:pPr>
        <w:pStyle w:val="Textoindependiente3"/>
        <w:jc w:val="both"/>
        <w:rPr>
          <w:rFonts w:asciiTheme="majorHAnsi" w:hAnsiTheme="majorHAnsi"/>
          <w:b w:val="0"/>
          <w:szCs w:val="24"/>
        </w:rPr>
      </w:pPr>
      <w:r w:rsidRPr="00E352FC">
        <w:rPr>
          <w:rFonts w:asciiTheme="majorHAnsi" w:hAnsiTheme="majorHAnsi"/>
          <w:b w:val="0"/>
          <w:szCs w:val="24"/>
        </w:rPr>
        <w:t xml:space="preserve"> </w:t>
      </w:r>
      <w:r>
        <w:rPr>
          <w:rFonts w:asciiTheme="majorHAnsi" w:hAnsiTheme="majorHAnsi"/>
          <w:b w:val="0"/>
          <w:szCs w:val="24"/>
        </w:rPr>
        <w:t xml:space="preserve">             </w:t>
      </w:r>
      <w:r w:rsidRPr="00E352FC">
        <w:rPr>
          <w:rFonts w:asciiTheme="majorHAnsi" w:hAnsiTheme="majorHAnsi"/>
          <w:b w:val="0"/>
          <w:szCs w:val="24"/>
        </w:rPr>
        <w:t xml:space="preserve">   A tal fin para </w:t>
      </w:r>
      <w:r>
        <w:rPr>
          <w:rFonts w:asciiTheme="majorHAnsi" w:hAnsiTheme="majorHAnsi"/>
          <w:b w:val="0"/>
          <w:szCs w:val="24"/>
        </w:rPr>
        <w:t>ejecutar</w:t>
      </w:r>
      <w:r w:rsidRPr="00E352FC">
        <w:rPr>
          <w:rFonts w:asciiTheme="majorHAnsi" w:hAnsiTheme="majorHAnsi"/>
          <w:b w:val="0"/>
          <w:szCs w:val="24"/>
        </w:rPr>
        <w:t xml:space="preserve"> los distintos ejercicios prácticos resulta necesario la preparación previa del Aspirante tanto intelectualmente como en lo concerniente a los movimientos preparatorios para las operaciones policiales este último con el fin de preservar la integridad del funcionario policial y terceros acercando de esta manera los diferentes ejercicios lo más posible a la realidad que se vive a diario en la vía pública.-</w:t>
      </w:r>
    </w:p>
    <w:p w:rsidR="00D911AB" w:rsidRPr="00E352FC" w:rsidRDefault="00D911AB" w:rsidP="00D911AB">
      <w:pPr>
        <w:pStyle w:val="Textoindependiente3"/>
        <w:jc w:val="both"/>
        <w:rPr>
          <w:rFonts w:asciiTheme="majorHAnsi" w:hAnsiTheme="majorHAnsi"/>
          <w:b w:val="0"/>
          <w:szCs w:val="24"/>
        </w:rPr>
      </w:pPr>
    </w:p>
    <w:p w:rsidR="00D911AB" w:rsidRPr="00E352FC" w:rsidRDefault="00D911AB" w:rsidP="00D911AB">
      <w:pPr>
        <w:pStyle w:val="Textoindependiente3"/>
        <w:jc w:val="both"/>
        <w:rPr>
          <w:rFonts w:asciiTheme="majorHAnsi" w:hAnsiTheme="majorHAnsi"/>
          <w:b w:val="0"/>
          <w:szCs w:val="24"/>
        </w:rPr>
      </w:pPr>
      <w:r w:rsidRPr="00E352FC">
        <w:rPr>
          <w:rFonts w:asciiTheme="majorHAnsi" w:hAnsiTheme="majorHAnsi"/>
          <w:b w:val="0"/>
          <w:szCs w:val="24"/>
        </w:rPr>
        <w:t xml:space="preserve">     </w:t>
      </w:r>
      <w:r>
        <w:rPr>
          <w:rFonts w:asciiTheme="majorHAnsi" w:hAnsiTheme="majorHAnsi"/>
          <w:b w:val="0"/>
          <w:szCs w:val="24"/>
        </w:rPr>
        <w:t xml:space="preserve">           </w:t>
      </w:r>
      <w:r w:rsidRPr="00E352FC">
        <w:rPr>
          <w:rFonts w:asciiTheme="majorHAnsi" w:hAnsiTheme="majorHAnsi"/>
          <w:b w:val="0"/>
          <w:szCs w:val="24"/>
        </w:rPr>
        <w:t>En virtud a ello resulta indispensable previo a llevar adelante los Ejercicios, la realización de los siguientes movimientos preparatorios para las operaciones Policiales:</w:t>
      </w:r>
    </w:p>
    <w:p w:rsidR="00D911AB" w:rsidRPr="00E352FC" w:rsidRDefault="00D911AB" w:rsidP="00D911AB">
      <w:pPr>
        <w:pStyle w:val="Textoindependiente3"/>
        <w:jc w:val="both"/>
        <w:rPr>
          <w:rFonts w:asciiTheme="majorHAnsi" w:hAnsiTheme="majorHAnsi"/>
          <w:b w:val="0"/>
          <w:szCs w:val="24"/>
        </w:rPr>
      </w:pPr>
    </w:p>
    <w:p w:rsidR="00D911AB" w:rsidRPr="00E352FC" w:rsidRDefault="00D911AB" w:rsidP="00D911AB">
      <w:pPr>
        <w:pStyle w:val="Textoindependiente3"/>
        <w:numPr>
          <w:ilvl w:val="0"/>
          <w:numId w:val="17"/>
        </w:numPr>
        <w:jc w:val="both"/>
        <w:rPr>
          <w:rFonts w:asciiTheme="majorHAnsi" w:hAnsiTheme="majorHAnsi"/>
          <w:b w:val="0"/>
          <w:szCs w:val="24"/>
        </w:rPr>
      </w:pPr>
      <w:r w:rsidRPr="00E352FC">
        <w:rPr>
          <w:rFonts w:asciiTheme="majorHAnsi" w:hAnsiTheme="majorHAnsi"/>
          <w:b w:val="0"/>
          <w:szCs w:val="24"/>
        </w:rPr>
        <w:t>TROTE Y CARRERA</w:t>
      </w:r>
    </w:p>
    <w:p w:rsidR="00D911AB" w:rsidRDefault="00D911AB" w:rsidP="00D911AB">
      <w:pPr>
        <w:pStyle w:val="Textoindependiente3"/>
        <w:numPr>
          <w:ilvl w:val="0"/>
          <w:numId w:val="17"/>
        </w:numPr>
        <w:jc w:val="both"/>
        <w:rPr>
          <w:rFonts w:asciiTheme="majorHAnsi" w:hAnsiTheme="majorHAnsi"/>
          <w:b w:val="0"/>
          <w:szCs w:val="24"/>
        </w:rPr>
      </w:pPr>
      <w:r w:rsidRPr="00EC6E12">
        <w:rPr>
          <w:rFonts w:asciiTheme="majorHAnsi" w:hAnsiTheme="majorHAnsi"/>
          <w:b w:val="0"/>
          <w:szCs w:val="24"/>
        </w:rPr>
        <w:t xml:space="preserve">CUBIERTA COMPLETA </w:t>
      </w:r>
    </w:p>
    <w:p w:rsidR="00D911AB" w:rsidRPr="00EC6E12" w:rsidRDefault="00D911AB" w:rsidP="00D911AB">
      <w:pPr>
        <w:pStyle w:val="Textoindependiente3"/>
        <w:numPr>
          <w:ilvl w:val="0"/>
          <w:numId w:val="17"/>
        </w:numPr>
        <w:jc w:val="both"/>
        <w:rPr>
          <w:rFonts w:asciiTheme="majorHAnsi" w:hAnsiTheme="majorHAnsi"/>
          <w:b w:val="0"/>
          <w:szCs w:val="24"/>
        </w:rPr>
      </w:pPr>
      <w:r w:rsidRPr="00EC6E12">
        <w:rPr>
          <w:rFonts w:asciiTheme="majorHAnsi" w:hAnsiTheme="majorHAnsi"/>
          <w:b w:val="0"/>
          <w:szCs w:val="24"/>
        </w:rPr>
        <w:t>RODILLA A TIERRA</w:t>
      </w:r>
    </w:p>
    <w:p w:rsidR="00D911AB" w:rsidRPr="00E352FC" w:rsidRDefault="00D911AB" w:rsidP="00D911AB">
      <w:pPr>
        <w:pStyle w:val="Textoindependiente3"/>
        <w:numPr>
          <w:ilvl w:val="0"/>
          <w:numId w:val="17"/>
        </w:numPr>
        <w:jc w:val="both"/>
        <w:rPr>
          <w:rFonts w:asciiTheme="majorHAnsi" w:hAnsiTheme="majorHAnsi"/>
          <w:b w:val="0"/>
          <w:szCs w:val="24"/>
        </w:rPr>
      </w:pPr>
      <w:r w:rsidRPr="00E352FC">
        <w:rPr>
          <w:rFonts w:asciiTheme="majorHAnsi" w:hAnsiTheme="majorHAnsi"/>
          <w:b w:val="0"/>
          <w:szCs w:val="24"/>
        </w:rPr>
        <w:t>DESLIZARSE O ARRASTRARSE</w:t>
      </w:r>
    </w:p>
    <w:p w:rsidR="00D911AB" w:rsidRPr="00E352FC" w:rsidRDefault="00D911AB" w:rsidP="00D911AB">
      <w:pPr>
        <w:pStyle w:val="Textoindependiente3"/>
        <w:numPr>
          <w:ilvl w:val="0"/>
          <w:numId w:val="17"/>
        </w:numPr>
        <w:jc w:val="both"/>
        <w:rPr>
          <w:rFonts w:asciiTheme="majorHAnsi" w:hAnsiTheme="majorHAnsi"/>
          <w:b w:val="0"/>
          <w:szCs w:val="24"/>
        </w:rPr>
      </w:pPr>
      <w:r w:rsidRPr="00E352FC">
        <w:rPr>
          <w:rFonts w:asciiTheme="majorHAnsi" w:hAnsiTheme="majorHAnsi"/>
          <w:b w:val="0"/>
          <w:szCs w:val="24"/>
        </w:rPr>
        <w:t>RODILLO A LA IZQUIERA Y DERECHA</w:t>
      </w:r>
    </w:p>
    <w:p w:rsidR="00D911AB" w:rsidRPr="00E352FC" w:rsidRDefault="00D911AB" w:rsidP="00D911AB">
      <w:pPr>
        <w:pStyle w:val="Textoindependiente3"/>
        <w:jc w:val="both"/>
        <w:rPr>
          <w:rFonts w:asciiTheme="majorHAnsi" w:hAnsiTheme="majorHAnsi"/>
          <w:b w:val="0"/>
          <w:szCs w:val="24"/>
        </w:rPr>
      </w:pPr>
    </w:p>
    <w:p w:rsidR="00D911AB" w:rsidRPr="00E352FC" w:rsidRDefault="00D911AB" w:rsidP="00D911AB">
      <w:pPr>
        <w:pStyle w:val="Textoindependiente3"/>
        <w:ind w:firstLine="709"/>
        <w:jc w:val="both"/>
        <w:rPr>
          <w:rFonts w:asciiTheme="majorHAnsi" w:hAnsiTheme="majorHAnsi"/>
          <w:b w:val="0"/>
          <w:szCs w:val="24"/>
        </w:rPr>
      </w:pPr>
      <w:r w:rsidRPr="00E352FC">
        <w:rPr>
          <w:rFonts w:asciiTheme="majorHAnsi" w:hAnsiTheme="majorHAnsi"/>
          <w:b w:val="0"/>
          <w:szCs w:val="24"/>
        </w:rPr>
        <w:t xml:space="preserve">    Los mencionados Movimientos preparatorios para las operaciones policiales no están orientados a la preparación física del Aspirante a Agente la cual se encuentra exclusivamente a cargo del profesor de Educación Física quien resulta idóneo en tal tarea.  Los mencionados movimientos  apuntan a que el futuro Funcionario los realice a diario en primera instancia para llevarlos a cabo durante su instrucción de forma tal que cuando surja una situación en la vía pública adopte las diferentes posiciones de manera rápida y natural con el fin de preservar su vida y  la de terceros, misión </w:t>
      </w:r>
      <w:proofErr w:type="spellStart"/>
      <w:r w:rsidRPr="00E352FC">
        <w:rPr>
          <w:rFonts w:asciiTheme="majorHAnsi" w:hAnsiTheme="majorHAnsi"/>
          <w:b w:val="0"/>
          <w:szCs w:val="24"/>
        </w:rPr>
        <w:t>esta</w:t>
      </w:r>
      <w:proofErr w:type="spellEnd"/>
      <w:r w:rsidRPr="00E352FC">
        <w:rPr>
          <w:rFonts w:asciiTheme="majorHAnsi" w:hAnsiTheme="majorHAnsi"/>
          <w:b w:val="0"/>
          <w:szCs w:val="24"/>
        </w:rPr>
        <w:t xml:space="preserve"> para la cual se prepara el Agente Policial.-</w:t>
      </w:r>
    </w:p>
    <w:p w:rsidR="00D911AB" w:rsidRPr="00E352FC" w:rsidRDefault="00D911AB" w:rsidP="00D911AB">
      <w:pPr>
        <w:pStyle w:val="Textoindependiente3"/>
        <w:ind w:firstLine="709"/>
        <w:jc w:val="both"/>
        <w:rPr>
          <w:rFonts w:asciiTheme="majorHAnsi" w:hAnsiTheme="majorHAnsi"/>
          <w:b w:val="0"/>
          <w:szCs w:val="24"/>
        </w:rPr>
      </w:pPr>
      <w:r w:rsidRPr="00E352FC">
        <w:rPr>
          <w:rFonts w:asciiTheme="majorHAnsi" w:hAnsiTheme="majorHAnsi"/>
          <w:b w:val="0"/>
          <w:szCs w:val="24"/>
        </w:rPr>
        <w:t xml:space="preserve">      Cabe destacar que previamente a que el Instructor ordene al Aspirante a Agente la realización de los movimientos preparatorios antes mencionados durante el periodo de adaptación del Aspirantes, un profesor nacional de educación física preparará al Aspirante con una base física necesaria como así también la correcta realización de los movimientos preparatorios citados a fin de que el Aspirante cuando deba realizarlos en la Capacitación Policial se encuentra previamente instruido; capacitando igualmente dicho profesor, previo al inicio del curso, al Personal de Instructores con fines de evitar posibles lesiones.-</w:t>
      </w:r>
    </w:p>
    <w:p w:rsidR="00D911AB" w:rsidRPr="00E352FC" w:rsidRDefault="00D911AB" w:rsidP="00D911AB">
      <w:pPr>
        <w:pStyle w:val="Textoindependiente3"/>
        <w:ind w:firstLine="709"/>
        <w:jc w:val="both"/>
        <w:rPr>
          <w:rFonts w:asciiTheme="majorHAnsi" w:hAnsiTheme="majorHAnsi"/>
          <w:b w:val="0"/>
          <w:szCs w:val="24"/>
        </w:rPr>
      </w:pPr>
      <w:r w:rsidRPr="00E352FC">
        <w:rPr>
          <w:rFonts w:asciiTheme="majorHAnsi" w:hAnsiTheme="majorHAnsi"/>
          <w:b w:val="0"/>
          <w:szCs w:val="24"/>
        </w:rPr>
        <w:t xml:space="preserve">      Se deja constancia que los movimientos preparatorios para las operaciones policiales no tienen como fin la capacitación física del Aspirante ni busca como objetivo el agotamiento físico del mismo, sino que su misión es la preparación TECNICO – PRACTICA para llevar adelante las  operaciones policiales.-</w:t>
      </w:r>
    </w:p>
    <w:p w:rsidR="00D911AB" w:rsidRPr="00E352FC" w:rsidRDefault="00D911AB" w:rsidP="00D911AB">
      <w:pPr>
        <w:pStyle w:val="Textoindependiente3"/>
        <w:ind w:firstLine="709"/>
        <w:jc w:val="both"/>
        <w:rPr>
          <w:rFonts w:asciiTheme="majorHAnsi" w:hAnsiTheme="majorHAnsi"/>
          <w:b w:val="0"/>
          <w:szCs w:val="24"/>
        </w:rPr>
      </w:pPr>
      <w:r w:rsidRPr="00E352FC">
        <w:rPr>
          <w:rFonts w:asciiTheme="majorHAnsi" w:hAnsiTheme="majorHAnsi"/>
          <w:b w:val="0"/>
          <w:szCs w:val="24"/>
        </w:rPr>
        <w:t xml:space="preserve">      No obstante todo lo consignado previamente a la realización de cada uno de los ejercicios prácticos se realizará la entrada en calor por parte de un profesor de educación física y al finalizar el mismo el mencionado profesional dirigirá los ejercicios de flexibilidad y estiramiento muscular o en caso de no contar con suficientes docentes de educación física, </w:t>
      </w:r>
      <w:r>
        <w:rPr>
          <w:rFonts w:asciiTheme="majorHAnsi" w:hAnsiTheme="majorHAnsi"/>
          <w:b w:val="0"/>
          <w:szCs w:val="24"/>
        </w:rPr>
        <w:t>el</w:t>
      </w:r>
      <w:r w:rsidRPr="00E352FC">
        <w:rPr>
          <w:rFonts w:asciiTheme="majorHAnsi" w:hAnsiTheme="majorHAnsi"/>
          <w:b w:val="0"/>
          <w:szCs w:val="24"/>
        </w:rPr>
        <w:t xml:space="preserve"> Profesor  preparará correctamente a los Instructores para el desarrollo de tales ejercicios.-</w:t>
      </w:r>
    </w:p>
    <w:p w:rsidR="00D911AB" w:rsidRPr="00E352FC" w:rsidRDefault="00D911AB" w:rsidP="00D911AB">
      <w:pPr>
        <w:pStyle w:val="Textoindependiente3"/>
        <w:jc w:val="both"/>
        <w:rPr>
          <w:rFonts w:asciiTheme="majorHAnsi" w:hAnsiTheme="majorHAnsi"/>
          <w:b w:val="0"/>
          <w:szCs w:val="24"/>
        </w:rPr>
      </w:pPr>
    </w:p>
    <w:p w:rsidR="00D911AB" w:rsidRPr="00E352FC" w:rsidRDefault="00D911AB" w:rsidP="00D911AB">
      <w:pPr>
        <w:pStyle w:val="Textoindependiente3"/>
        <w:jc w:val="both"/>
        <w:rPr>
          <w:rFonts w:asciiTheme="majorHAnsi" w:hAnsiTheme="majorHAnsi"/>
          <w:b w:val="0"/>
          <w:szCs w:val="24"/>
        </w:rPr>
      </w:pPr>
      <w:r w:rsidRPr="00E352FC">
        <w:rPr>
          <w:rFonts w:asciiTheme="majorHAnsi" w:hAnsiTheme="majorHAnsi"/>
          <w:b w:val="0"/>
          <w:szCs w:val="24"/>
        </w:rPr>
        <w:t xml:space="preserve">     </w:t>
      </w:r>
      <w:r>
        <w:rPr>
          <w:rFonts w:asciiTheme="majorHAnsi" w:hAnsiTheme="majorHAnsi"/>
          <w:b w:val="0"/>
          <w:szCs w:val="24"/>
        </w:rPr>
        <w:t xml:space="preserve">              </w:t>
      </w:r>
      <w:r w:rsidRPr="00E352FC">
        <w:rPr>
          <w:rFonts w:asciiTheme="majorHAnsi" w:hAnsiTheme="majorHAnsi"/>
          <w:b w:val="0"/>
          <w:szCs w:val="24"/>
        </w:rPr>
        <w:t>Con relación a la protocolización de los ejercicios es importante aclarar los siguientes ítems:</w:t>
      </w:r>
    </w:p>
    <w:p w:rsidR="00D911AB" w:rsidRPr="00E352FC" w:rsidRDefault="00D911AB" w:rsidP="00D911AB">
      <w:pPr>
        <w:pStyle w:val="Textoindependiente3"/>
        <w:numPr>
          <w:ilvl w:val="0"/>
          <w:numId w:val="18"/>
        </w:numPr>
        <w:jc w:val="both"/>
        <w:rPr>
          <w:rFonts w:asciiTheme="majorHAnsi" w:hAnsiTheme="majorHAnsi"/>
          <w:b w:val="0"/>
          <w:szCs w:val="24"/>
        </w:rPr>
      </w:pPr>
      <w:r w:rsidRPr="00E352FC">
        <w:rPr>
          <w:rFonts w:asciiTheme="majorHAnsi" w:hAnsiTheme="majorHAnsi"/>
          <w:b w:val="0"/>
          <w:szCs w:val="24"/>
        </w:rPr>
        <w:t>PROGRESIVIDAD:  En los movimientos preparatorios para las operaciones policiales no existe la progresividad dado que el movimiento es único.-</w:t>
      </w:r>
    </w:p>
    <w:p w:rsidR="00D911AB" w:rsidRPr="00E352FC" w:rsidRDefault="00D911AB" w:rsidP="00D911AB">
      <w:pPr>
        <w:pStyle w:val="Textoindependiente3"/>
        <w:numPr>
          <w:ilvl w:val="0"/>
          <w:numId w:val="18"/>
        </w:numPr>
        <w:jc w:val="both"/>
        <w:rPr>
          <w:rFonts w:asciiTheme="majorHAnsi" w:hAnsiTheme="majorHAnsi"/>
          <w:b w:val="0"/>
          <w:szCs w:val="24"/>
        </w:rPr>
      </w:pPr>
      <w:r w:rsidRPr="00E352FC">
        <w:rPr>
          <w:rFonts w:asciiTheme="majorHAnsi" w:hAnsiTheme="majorHAnsi"/>
          <w:b w:val="0"/>
          <w:szCs w:val="24"/>
        </w:rPr>
        <w:lastRenderedPageBreak/>
        <w:t>CANTIDAD DE MOVIMIENTOS:  Serán los necesarios que demande el educando para su correcta realización.-</w:t>
      </w:r>
    </w:p>
    <w:p w:rsidR="00D911AB" w:rsidRPr="00E352FC" w:rsidRDefault="00D911AB" w:rsidP="00D911AB">
      <w:pPr>
        <w:pStyle w:val="Textoindependiente3"/>
        <w:numPr>
          <w:ilvl w:val="0"/>
          <w:numId w:val="18"/>
        </w:numPr>
        <w:jc w:val="both"/>
        <w:rPr>
          <w:rFonts w:asciiTheme="majorHAnsi" w:hAnsiTheme="majorHAnsi"/>
          <w:b w:val="0"/>
          <w:szCs w:val="24"/>
        </w:rPr>
      </w:pPr>
      <w:r w:rsidRPr="00E352FC">
        <w:rPr>
          <w:rFonts w:asciiTheme="majorHAnsi" w:hAnsiTheme="majorHAnsi"/>
          <w:b w:val="0"/>
          <w:szCs w:val="24"/>
        </w:rPr>
        <w:t>TIEMPO DE DURACION DE LOS MOVIMIENTOS: Serán los necesario que demande el educando para su correcta realización</w:t>
      </w:r>
    </w:p>
    <w:p w:rsidR="00D911AB" w:rsidRPr="00E352FC" w:rsidRDefault="00D911AB" w:rsidP="00D911AB">
      <w:pPr>
        <w:pStyle w:val="Textoindependiente3"/>
        <w:numPr>
          <w:ilvl w:val="0"/>
          <w:numId w:val="18"/>
        </w:numPr>
        <w:jc w:val="both"/>
        <w:rPr>
          <w:rFonts w:asciiTheme="majorHAnsi" w:hAnsiTheme="majorHAnsi"/>
          <w:b w:val="0"/>
          <w:szCs w:val="24"/>
        </w:rPr>
      </w:pPr>
      <w:r w:rsidRPr="00E352FC">
        <w:rPr>
          <w:rFonts w:asciiTheme="majorHAnsi" w:hAnsiTheme="majorHAnsi"/>
          <w:b w:val="0"/>
          <w:szCs w:val="24"/>
        </w:rPr>
        <w:t>ESPACIO FISICO DONDE SE REALIZARAN: En todo el predio de la División Institutos Policiales, tanto en los edificios cerrados como predios abiertos, en superficies de tierra, pasto y cemento, simulando todas las hipótesis en que puede producirse su implementación;  teniendo en cuenta siempre la progresividad en la enseñanza para su implementación, todo ello en relación a lo que demande cada uno de los ejercicios a realizar.-</w:t>
      </w:r>
    </w:p>
    <w:p w:rsidR="00D911AB" w:rsidRPr="00E352FC" w:rsidRDefault="00D911AB" w:rsidP="00D911AB">
      <w:pPr>
        <w:pStyle w:val="Textoindependiente3"/>
        <w:jc w:val="both"/>
        <w:rPr>
          <w:rFonts w:asciiTheme="majorHAnsi" w:hAnsiTheme="majorHAnsi"/>
          <w:b w:val="0"/>
          <w:szCs w:val="24"/>
        </w:rPr>
      </w:pPr>
    </w:p>
    <w:p w:rsidR="00D911AB" w:rsidRPr="00E352FC" w:rsidRDefault="00D911AB" w:rsidP="00D911AB">
      <w:pPr>
        <w:pStyle w:val="Textoindependiente3"/>
        <w:ind w:firstLine="709"/>
        <w:jc w:val="both"/>
        <w:rPr>
          <w:rFonts w:asciiTheme="majorHAnsi" w:hAnsiTheme="majorHAnsi"/>
          <w:b w:val="0"/>
          <w:szCs w:val="24"/>
        </w:rPr>
      </w:pPr>
      <w:r w:rsidRPr="00E352FC">
        <w:rPr>
          <w:rFonts w:asciiTheme="majorHAnsi" w:hAnsiTheme="majorHAnsi"/>
          <w:b w:val="0"/>
          <w:szCs w:val="24"/>
        </w:rPr>
        <w:t xml:space="preserve">      Con los fines mencionados precedentemente a continuación se detallan los diferentes Ejercicios prácticos que realizan los Aspirantes a Agente como así también el objetivo y fin de cada uno de los movimientos preparatorios para las operaciones policiales </w:t>
      </w:r>
      <w:proofErr w:type="gramStart"/>
      <w:r>
        <w:rPr>
          <w:rFonts w:asciiTheme="majorHAnsi" w:hAnsiTheme="majorHAnsi"/>
          <w:b w:val="0"/>
          <w:szCs w:val="24"/>
        </w:rPr>
        <w:t>necesario</w:t>
      </w:r>
      <w:r w:rsidRPr="00E352FC">
        <w:rPr>
          <w:rFonts w:asciiTheme="majorHAnsi" w:hAnsiTheme="majorHAnsi"/>
          <w:b w:val="0"/>
          <w:szCs w:val="24"/>
        </w:rPr>
        <w:t>s</w:t>
      </w:r>
      <w:proofErr w:type="gramEnd"/>
      <w:r w:rsidRPr="00E352FC">
        <w:rPr>
          <w:rFonts w:asciiTheme="majorHAnsi" w:hAnsiTheme="majorHAnsi"/>
          <w:b w:val="0"/>
          <w:szCs w:val="24"/>
        </w:rPr>
        <w:t xml:space="preserve"> para la adecuada Instrucción policial. </w:t>
      </w:r>
    </w:p>
    <w:p w:rsidR="00D911AB" w:rsidRPr="00E352FC" w:rsidRDefault="00D911AB" w:rsidP="00D911AB">
      <w:pPr>
        <w:pStyle w:val="Textoindependiente3"/>
        <w:rPr>
          <w:rFonts w:asciiTheme="majorHAnsi" w:hAnsiTheme="majorHAnsi"/>
          <w:b w:val="0"/>
          <w:szCs w:val="24"/>
        </w:rPr>
      </w:pPr>
    </w:p>
    <w:p w:rsidR="00D911AB" w:rsidRDefault="00D911AB" w:rsidP="00D911AB">
      <w:pPr>
        <w:pStyle w:val="Prrafodelista"/>
        <w:numPr>
          <w:ilvl w:val="0"/>
          <w:numId w:val="25"/>
        </w:numPr>
        <w:spacing w:after="0" w:line="240" w:lineRule="auto"/>
        <w:jc w:val="both"/>
        <w:rPr>
          <w:rFonts w:asciiTheme="majorHAnsi" w:hAnsiTheme="majorHAnsi"/>
        </w:rPr>
      </w:pPr>
      <w:r w:rsidRPr="002F5611">
        <w:rPr>
          <w:rFonts w:asciiTheme="majorHAnsi" w:hAnsiTheme="majorHAnsi"/>
          <w:b/>
        </w:rPr>
        <w:t>-</w:t>
      </w:r>
      <w:r w:rsidRPr="002F5611">
        <w:rPr>
          <w:rFonts w:asciiTheme="majorHAnsi" w:hAnsiTheme="majorHAnsi"/>
          <w:b/>
          <w:u w:val="single"/>
        </w:rPr>
        <w:t>TROTE Y CARRERA</w:t>
      </w:r>
      <w:r w:rsidRPr="002F5611">
        <w:rPr>
          <w:rFonts w:asciiTheme="majorHAnsi" w:hAnsiTheme="majorHAnsi"/>
        </w:rPr>
        <w:t>: son movimientos que diariamente se ponen en práctica en el ejercicio de la función policial, ya sea al momento en que el personal deba desplazarse (hallándose por ejemplo en una parada) a un lugar próximo donde se torna imprescindible su presencia, ya sea por un hecho ilícito que se está por producir, se está produciendo o se ha producido, por personas accidentadas, etc., variando el aire de marcha acorde gravedad del suceso y necesidad operacional. En los institutos de formación, asimismo, se utiliza para un mejor aprovechamiento de los tiempos de instrucción, coordinación y cohesión entre subunidades, y una mayor coordinación motriz del desplazamiento con  respecto al terreno en el cual se mueve.</w:t>
      </w:r>
    </w:p>
    <w:p w:rsidR="00D911AB" w:rsidRDefault="00D911AB" w:rsidP="00D911AB">
      <w:pPr>
        <w:pStyle w:val="Prrafodelista"/>
        <w:jc w:val="both"/>
        <w:rPr>
          <w:rFonts w:asciiTheme="majorHAnsi" w:hAnsiTheme="majorHAnsi"/>
        </w:rPr>
      </w:pPr>
    </w:p>
    <w:p w:rsidR="00D911AB" w:rsidRDefault="00D911AB" w:rsidP="00D911AB">
      <w:pPr>
        <w:pStyle w:val="Prrafodelista"/>
        <w:numPr>
          <w:ilvl w:val="0"/>
          <w:numId w:val="25"/>
        </w:numPr>
        <w:spacing w:after="0" w:line="240" w:lineRule="auto"/>
        <w:jc w:val="both"/>
        <w:rPr>
          <w:rFonts w:asciiTheme="majorHAnsi" w:hAnsiTheme="majorHAnsi"/>
        </w:rPr>
      </w:pPr>
      <w:r w:rsidRPr="002F5611">
        <w:rPr>
          <w:rFonts w:asciiTheme="majorHAnsi" w:hAnsiTheme="majorHAnsi"/>
        </w:rPr>
        <w:t>-</w:t>
      </w:r>
      <w:r w:rsidRPr="002F5611">
        <w:rPr>
          <w:rFonts w:asciiTheme="majorHAnsi" w:hAnsiTheme="majorHAnsi"/>
          <w:b/>
          <w:u w:val="single"/>
        </w:rPr>
        <w:t>CUBIERTA COMPLETA</w:t>
      </w:r>
      <w:r w:rsidRPr="002F5611">
        <w:rPr>
          <w:rFonts w:asciiTheme="majorHAnsi" w:hAnsiTheme="majorHAnsi"/>
        </w:rPr>
        <w:t xml:space="preserve">: es de aplicación en todos aquellos ejercicios de formación policial en los cuales se instruye al personal sobre </w:t>
      </w:r>
      <w:r w:rsidRPr="002F5611">
        <w:rPr>
          <w:rFonts w:asciiTheme="majorHAnsi" w:hAnsiTheme="majorHAnsi"/>
          <w:b/>
        </w:rPr>
        <w:t>cómo proteger su integridad física ante una agresión armada, en terrenos donde no sea factible otro tipo de cubierta</w:t>
      </w:r>
      <w:r w:rsidRPr="002F5611">
        <w:rPr>
          <w:rFonts w:asciiTheme="majorHAnsi" w:hAnsiTheme="majorHAnsi"/>
        </w:rPr>
        <w:t xml:space="preserve">. Hace al conocimiento de una técnica de cuya aplicación en forma correcta, </w:t>
      </w:r>
      <w:r w:rsidRPr="002F5611">
        <w:rPr>
          <w:rFonts w:asciiTheme="majorHAnsi" w:hAnsiTheme="majorHAnsi"/>
          <w:b/>
        </w:rPr>
        <w:t xml:space="preserve">sirva para salvar la propia vida o minimizar los riesgos de lesiones </w:t>
      </w:r>
      <w:r w:rsidRPr="002F5611">
        <w:rPr>
          <w:rFonts w:asciiTheme="majorHAnsi" w:hAnsiTheme="majorHAnsi"/>
        </w:rPr>
        <w:t>a las cuales se puede hallar expuesto el Agente policial en su desenvolvimiento diario.</w:t>
      </w:r>
    </w:p>
    <w:p w:rsidR="00D911AB" w:rsidRPr="002F5611" w:rsidRDefault="00D911AB" w:rsidP="00D911AB">
      <w:pPr>
        <w:pStyle w:val="Prrafodelista"/>
        <w:rPr>
          <w:rFonts w:asciiTheme="majorHAnsi" w:hAnsiTheme="majorHAnsi"/>
        </w:rPr>
      </w:pPr>
    </w:p>
    <w:p w:rsidR="00D911AB" w:rsidRDefault="00D911AB" w:rsidP="00D911AB">
      <w:pPr>
        <w:pStyle w:val="Prrafodelista"/>
        <w:numPr>
          <w:ilvl w:val="0"/>
          <w:numId w:val="25"/>
        </w:numPr>
        <w:spacing w:after="0" w:line="240" w:lineRule="auto"/>
        <w:jc w:val="both"/>
        <w:rPr>
          <w:rFonts w:asciiTheme="majorHAnsi" w:hAnsiTheme="majorHAnsi"/>
        </w:rPr>
      </w:pPr>
      <w:r w:rsidRPr="002F5611">
        <w:rPr>
          <w:rFonts w:asciiTheme="majorHAnsi" w:hAnsiTheme="majorHAnsi"/>
        </w:rPr>
        <w:t xml:space="preserve"> -</w:t>
      </w:r>
      <w:r w:rsidRPr="002F5611">
        <w:rPr>
          <w:rFonts w:asciiTheme="majorHAnsi" w:hAnsiTheme="majorHAnsi"/>
          <w:b/>
          <w:u w:val="single"/>
        </w:rPr>
        <w:t>RODILLA A TIER</w:t>
      </w:r>
      <w:r w:rsidRPr="002F5611">
        <w:rPr>
          <w:rFonts w:asciiTheme="majorHAnsi" w:hAnsiTheme="majorHAnsi"/>
          <w:b/>
        </w:rPr>
        <w:t>RA</w:t>
      </w:r>
      <w:r w:rsidRPr="002F5611">
        <w:rPr>
          <w:rFonts w:asciiTheme="majorHAnsi" w:hAnsiTheme="majorHAnsi"/>
        </w:rPr>
        <w:t xml:space="preserve">: De necesaria aplicación para poder llegar a instruir al personal en el movimiento anteriormente descripto, dado que es el paso intermedio desde la posición de pié a la de cuerpo a tierra. </w:t>
      </w:r>
      <w:r w:rsidRPr="002F5611">
        <w:rPr>
          <w:rFonts w:asciiTheme="majorHAnsi" w:hAnsiTheme="majorHAnsi"/>
          <w:b/>
        </w:rPr>
        <w:t xml:space="preserve">Su correcta instrucción evita que el personal policial expuesto a un riesgo inminente de agresión, resulte lesionado al tomar la posición de cubierta completa por no tener internalizados los pasos con los cuales se arriba a la misma. </w:t>
      </w:r>
      <w:r w:rsidRPr="002F5611">
        <w:rPr>
          <w:rFonts w:asciiTheme="majorHAnsi" w:hAnsiTheme="majorHAnsi"/>
        </w:rPr>
        <w:t xml:space="preserve">En sí mismo, con este movimiento se introduce al futuro Agente en la conciencia de la protección de la integridad física, ya que puede llegar a adoptarse, ante una agresión,  cuando existe un parapeto que amerita dicha posición, sin necesidad de llegar al cuerpo a tierra. </w:t>
      </w:r>
    </w:p>
    <w:p w:rsidR="00D911AB" w:rsidRPr="002F5611" w:rsidRDefault="00D911AB" w:rsidP="00D911AB">
      <w:pPr>
        <w:pStyle w:val="Prrafodelista"/>
        <w:rPr>
          <w:rFonts w:asciiTheme="majorHAnsi" w:hAnsiTheme="majorHAnsi"/>
        </w:rPr>
      </w:pPr>
    </w:p>
    <w:p w:rsidR="00D911AB" w:rsidRDefault="00D911AB" w:rsidP="00D911AB">
      <w:pPr>
        <w:pStyle w:val="Prrafodelista"/>
        <w:numPr>
          <w:ilvl w:val="0"/>
          <w:numId w:val="25"/>
        </w:numPr>
        <w:spacing w:after="0" w:line="240" w:lineRule="auto"/>
        <w:jc w:val="both"/>
        <w:rPr>
          <w:rFonts w:asciiTheme="majorHAnsi" w:hAnsiTheme="majorHAnsi"/>
        </w:rPr>
      </w:pPr>
      <w:r w:rsidRPr="002F5611">
        <w:rPr>
          <w:rFonts w:asciiTheme="majorHAnsi" w:hAnsiTheme="majorHAnsi"/>
        </w:rPr>
        <w:t>-</w:t>
      </w:r>
      <w:r w:rsidRPr="002F5611">
        <w:rPr>
          <w:rFonts w:asciiTheme="majorHAnsi" w:hAnsiTheme="majorHAnsi"/>
          <w:b/>
          <w:u w:val="single"/>
        </w:rPr>
        <w:t>ARRASTRARSE-DESLIZARSE</w:t>
      </w:r>
      <w:r w:rsidRPr="002F5611">
        <w:rPr>
          <w:rFonts w:asciiTheme="majorHAnsi" w:hAnsiTheme="majorHAnsi"/>
        </w:rPr>
        <w:t xml:space="preserve">: la aplicación de este movimiento tiene su correlato en la función policial en las circunstancias en que el personal, </w:t>
      </w:r>
      <w:r w:rsidRPr="002F5611">
        <w:rPr>
          <w:rFonts w:asciiTheme="majorHAnsi" w:hAnsiTheme="majorHAnsi"/>
          <w:b/>
        </w:rPr>
        <w:t>sufriendo una agresión que pone en peligro su vida y tratando de evitarla al tomar la posición de cubierta completa, deba dirigirse al parapeto más cercano que sirve a su protección personal evitando adoptar una posición más erguida que pone en riesgo su integridad al ofrecer mayor blanco al agresor</w:t>
      </w:r>
      <w:r w:rsidRPr="002F5611">
        <w:rPr>
          <w:rFonts w:asciiTheme="majorHAnsi" w:hAnsiTheme="majorHAnsi"/>
        </w:rPr>
        <w:t xml:space="preserve">. Es una de las técnicas básicas con las cuales se logra entrenar al personal en la protección de su vida ante agresiones que la ponen en riesgo. </w:t>
      </w:r>
    </w:p>
    <w:p w:rsidR="00D911AB" w:rsidRPr="002F5611" w:rsidRDefault="00D911AB" w:rsidP="00D911AB">
      <w:pPr>
        <w:pStyle w:val="Prrafodelista"/>
        <w:rPr>
          <w:rFonts w:asciiTheme="majorHAnsi" w:hAnsiTheme="majorHAnsi"/>
        </w:rPr>
      </w:pPr>
    </w:p>
    <w:p w:rsidR="00D911AB" w:rsidRPr="002F5611" w:rsidRDefault="00D911AB" w:rsidP="00D911AB">
      <w:pPr>
        <w:pStyle w:val="Prrafodelista"/>
        <w:numPr>
          <w:ilvl w:val="0"/>
          <w:numId w:val="25"/>
        </w:numPr>
        <w:spacing w:after="0" w:line="240" w:lineRule="auto"/>
        <w:jc w:val="both"/>
        <w:rPr>
          <w:rFonts w:asciiTheme="majorHAnsi" w:hAnsiTheme="majorHAnsi"/>
        </w:rPr>
      </w:pPr>
      <w:r w:rsidRPr="002F5611">
        <w:rPr>
          <w:rFonts w:asciiTheme="majorHAnsi" w:hAnsiTheme="majorHAnsi"/>
          <w:b/>
          <w:u w:val="single"/>
        </w:rPr>
        <w:t>RODILLO A LA IZQUIERDA / DERECHA</w:t>
      </w:r>
      <w:r w:rsidRPr="002F5611">
        <w:rPr>
          <w:rFonts w:asciiTheme="majorHAnsi" w:hAnsiTheme="majorHAnsi"/>
        </w:rPr>
        <w:t xml:space="preserve">: Es de estricta aplicación en los casos en que el personal, bajo agresión armada, </w:t>
      </w:r>
      <w:r w:rsidRPr="002F5611">
        <w:rPr>
          <w:rFonts w:asciiTheme="majorHAnsi" w:hAnsiTheme="majorHAnsi"/>
          <w:b/>
        </w:rPr>
        <w:t xml:space="preserve">busca evitar lesiones graves a su integridad física, adoptando previamente la posición de cuerpo a tierra y buscando una inmediata cubierta con este movimiento. </w:t>
      </w:r>
      <w:r w:rsidRPr="002F5611">
        <w:rPr>
          <w:rFonts w:asciiTheme="majorHAnsi" w:hAnsiTheme="majorHAnsi"/>
        </w:rPr>
        <w:t xml:space="preserve">El entrenamiento en el mismo tiende a que el personal policial no resulte lesionado en dicho trance, habituándose y superando con su práctica la desorientación que suele presentarse al practicarse las primeras veces, lo cual llegado el momento llevará a salvarle la vida o minimizar las lesiones que pueda recibir. </w:t>
      </w:r>
    </w:p>
    <w:p w:rsidR="00D911AB" w:rsidRPr="00E352FC" w:rsidRDefault="00D911AB" w:rsidP="00D911AB">
      <w:pPr>
        <w:jc w:val="both"/>
        <w:rPr>
          <w:rFonts w:asciiTheme="majorHAnsi" w:hAnsiTheme="majorHAnsi"/>
        </w:rPr>
      </w:pPr>
    </w:p>
    <w:p w:rsidR="00D911AB" w:rsidRPr="00E352FC" w:rsidRDefault="00D911AB" w:rsidP="00D911AB">
      <w:pPr>
        <w:jc w:val="both"/>
        <w:rPr>
          <w:rFonts w:asciiTheme="majorHAnsi" w:hAnsiTheme="majorHAnsi"/>
        </w:rPr>
      </w:pPr>
    </w:p>
    <w:p w:rsidR="00D911AB" w:rsidRPr="00E352FC" w:rsidRDefault="00D911AB" w:rsidP="00D911AB">
      <w:pPr>
        <w:pStyle w:val="Ttulo6"/>
        <w:rPr>
          <w:rFonts w:asciiTheme="majorHAnsi" w:hAnsiTheme="majorHAnsi"/>
          <w:sz w:val="24"/>
          <w:szCs w:val="24"/>
        </w:rPr>
      </w:pPr>
    </w:p>
    <w:p w:rsidR="00D911AB" w:rsidRPr="00E352FC" w:rsidRDefault="00D911AB" w:rsidP="00D911AB">
      <w:pPr>
        <w:pStyle w:val="Ttulo6"/>
        <w:rPr>
          <w:rFonts w:asciiTheme="majorHAnsi" w:hAnsiTheme="majorHAnsi" w:cs="Arial"/>
          <w:szCs w:val="28"/>
        </w:rPr>
      </w:pPr>
      <w:r w:rsidRPr="00E352FC">
        <w:rPr>
          <w:rFonts w:asciiTheme="majorHAnsi" w:hAnsiTheme="majorHAnsi"/>
          <w:szCs w:val="28"/>
        </w:rPr>
        <w:t>CAPACITACION POLICIAL</w:t>
      </w:r>
    </w:p>
    <w:p w:rsidR="00D911AB" w:rsidRPr="00E352FC" w:rsidRDefault="00D911AB" w:rsidP="00D911AB">
      <w:pPr>
        <w:jc w:val="both"/>
        <w:rPr>
          <w:rFonts w:asciiTheme="majorHAnsi" w:hAnsiTheme="majorHAnsi" w:cs="Arial"/>
        </w:rPr>
      </w:pPr>
    </w:p>
    <w:p w:rsidR="00D911AB" w:rsidRPr="00E352FC" w:rsidRDefault="00D911AB" w:rsidP="00D911AB">
      <w:pPr>
        <w:ind w:left="-28" w:firstLine="28"/>
        <w:jc w:val="both"/>
        <w:rPr>
          <w:rFonts w:asciiTheme="majorHAnsi" w:hAnsiTheme="majorHAnsi" w:cs="Arial"/>
        </w:rPr>
      </w:pPr>
      <w:r w:rsidRPr="00E352FC">
        <w:rPr>
          <w:rFonts w:asciiTheme="majorHAnsi" w:hAnsiTheme="majorHAnsi" w:cs="Arial"/>
          <w:b/>
          <w:bCs/>
          <w:color w:val="000000"/>
          <w:u w:val="single"/>
        </w:rPr>
        <w:t>OBJETIVO</w:t>
      </w:r>
      <w:r w:rsidRPr="00E352FC">
        <w:rPr>
          <w:rFonts w:asciiTheme="majorHAnsi" w:hAnsiTheme="majorHAnsi" w:cs="Arial"/>
          <w:bCs/>
          <w:u w:val="single"/>
        </w:rPr>
        <w:t>:</w:t>
      </w:r>
      <w:r w:rsidRPr="00E352FC">
        <w:rPr>
          <w:rFonts w:asciiTheme="majorHAnsi" w:hAnsiTheme="majorHAnsi" w:cs="Arial"/>
          <w:bCs/>
        </w:rPr>
        <w:t xml:space="preserve"> </w:t>
      </w:r>
      <w:r w:rsidRPr="00E352FC">
        <w:rPr>
          <w:rFonts w:asciiTheme="majorHAnsi" w:hAnsiTheme="majorHAnsi" w:cs="Arial"/>
        </w:rPr>
        <w:t>Instruir al futuro Agente de policía, en las distintas situaciones en las que deberá intervenir en su servicio ordinario y la función específica que cumplirá. Logrando por medio de ejercicios prácticos dinamizar y complementar los contenidos de las asignaturas dictadas  en el aula. Para el entrenamiento en los diferentes tópicos de los cuales se nutre el presente programa, se realizará la entrada en calor por parte de un profesor Nacional de Educación Física, y al finalizar el mismo dirigirá los ejercicios de flexibilidad y estiramiento muscular para la vuelta a la calma; o bien dicho Profesor preparará adecuadamente a los Instructores a efectos de que realicen correctamente tales actividades.</w:t>
      </w:r>
    </w:p>
    <w:p w:rsidR="00D911AB" w:rsidRPr="00E352FC" w:rsidRDefault="00D911AB" w:rsidP="00D911AB">
      <w:pPr>
        <w:ind w:left="-28" w:firstLine="28"/>
        <w:jc w:val="both"/>
        <w:rPr>
          <w:rFonts w:asciiTheme="majorHAnsi" w:hAnsiTheme="majorHAnsi" w:cs="Arial"/>
          <w:b/>
        </w:rPr>
      </w:pPr>
      <w:r w:rsidRPr="00E352FC">
        <w:rPr>
          <w:rFonts w:asciiTheme="majorHAnsi" w:hAnsiTheme="majorHAnsi" w:cs="Arial"/>
        </w:rPr>
        <w:t xml:space="preserve"> </w:t>
      </w:r>
    </w:p>
    <w:p w:rsidR="00D911AB" w:rsidRPr="00E352FC" w:rsidRDefault="00D911AB" w:rsidP="00D911AB">
      <w:pPr>
        <w:ind w:firstLine="709"/>
        <w:jc w:val="both"/>
        <w:rPr>
          <w:rFonts w:asciiTheme="majorHAnsi" w:hAnsiTheme="majorHAnsi" w:cs="Arial"/>
        </w:rPr>
      </w:pPr>
      <w:r w:rsidRPr="00E352FC">
        <w:rPr>
          <w:rFonts w:asciiTheme="majorHAnsi" w:hAnsiTheme="majorHAnsi" w:cs="Arial"/>
        </w:rPr>
        <w:t xml:space="preserve">Establecer la disciplina y la cohesión del personal, formando la aptitud policial manteniendo las bases doctrinarias que rigen a la instrucción, capacitándolos para desempeñarse con profesionalismo en servicios que impliquen concentraciones de personas y por ende desplazamientos ordenados del personal policial, que se encuentra afectado a los mismos.  </w:t>
      </w:r>
    </w:p>
    <w:p w:rsidR="00D911AB" w:rsidRPr="00E352FC" w:rsidRDefault="00D911AB" w:rsidP="00D911AB">
      <w:pPr>
        <w:jc w:val="center"/>
        <w:rPr>
          <w:rFonts w:asciiTheme="majorHAnsi" w:hAnsiTheme="majorHAnsi" w:cs="Arial"/>
          <w:b/>
          <w:u w:val="single"/>
        </w:rPr>
      </w:pPr>
    </w:p>
    <w:p w:rsidR="00D911AB" w:rsidRPr="00E352FC" w:rsidRDefault="00D911AB" w:rsidP="00D911AB">
      <w:pPr>
        <w:pStyle w:val="Prrafodelista"/>
        <w:numPr>
          <w:ilvl w:val="0"/>
          <w:numId w:val="21"/>
        </w:numPr>
        <w:spacing w:after="0" w:line="240" w:lineRule="auto"/>
        <w:rPr>
          <w:rFonts w:asciiTheme="majorHAnsi" w:hAnsiTheme="majorHAnsi" w:cs="Arial"/>
          <w:b/>
          <w:i/>
          <w:u w:val="single"/>
        </w:rPr>
      </w:pPr>
      <w:r w:rsidRPr="00E352FC">
        <w:rPr>
          <w:rFonts w:asciiTheme="majorHAnsi" w:hAnsiTheme="majorHAnsi" w:cs="Arial"/>
          <w:b/>
          <w:i/>
          <w:u w:val="single"/>
        </w:rPr>
        <w:t>EJERCICIOS DE ADAPTACION A LA CAPACITACION POLICIAL</w:t>
      </w:r>
    </w:p>
    <w:p w:rsidR="00D911AB" w:rsidRPr="00E352FC" w:rsidRDefault="00D911AB" w:rsidP="00D911AB">
      <w:pPr>
        <w:jc w:val="both"/>
        <w:rPr>
          <w:rFonts w:asciiTheme="majorHAnsi" w:hAnsiTheme="majorHAnsi" w:cs="Arial"/>
          <w:b/>
          <w:i/>
          <w:u w:val="single"/>
        </w:rPr>
      </w:pPr>
    </w:p>
    <w:p w:rsidR="00D911AB" w:rsidRPr="00E352FC" w:rsidRDefault="00D911AB" w:rsidP="00D911AB">
      <w:pPr>
        <w:jc w:val="both"/>
        <w:rPr>
          <w:rFonts w:asciiTheme="majorHAnsi" w:hAnsiTheme="majorHAnsi" w:cs="Arial"/>
        </w:rPr>
      </w:pPr>
      <w:r w:rsidRPr="00E352FC">
        <w:rPr>
          <w:rFonts w:asciiTheme="majorHAnsi" w:hAnsiTheme="majorHAnsi" w:cs="Arial"/>
        </w:rPr>
        <w:t xml:space="preserve">Organigrama de la </w:t>
      </w:r>
      <w:r w:rsidRPr="00E352FC">
        <w:rPr>
          <w:rFonts w:asciiTheme="majorHAnsi" w:hAnsiTheme="majorHAnsi" w:cs="Arial"/>
          <w:color w:val="000000"/>
        </w:rPr>
        <w:t>POLICIA DE LA PROVINCIA DE TIERRA DEL FUEGO</w:t>
      </w:r>
      <w:r w:rsidRPr="00E352FC">
        <w:rPr>
          <w:rFonts w:asciiTheme="majorHAnsi" w:hAnsiTheme="majorHAnsi" w:cs="Arial"/>
        </w:rPr>
        <w:t>. Jerarquías y grados. Organigrama de la División Institutos Policiales. Voces de mando (preventiva-ejecutiva): posición de firme, descanso. Numerarse. Giros a pie firme. Cambios de frente. Presentación ante el Superior. Transmisión de órdenes y partes. Formaciones básicas. Marcha: ruptura, redoblado, alto, frente, braceo, ruptura de filas. Saludos: a pie firme, sobre la marcha. Vista al frente. Alineaciones. Orden de Cubrir.</w:t>
      </w:r>
    </w:p>
    <w:p w:rsidR="00D911AB" w:rsidRPr="00E352FC" w:rsidRDefault="00D911AB" w:rsidP="00D911AB">
      <w:pPr>
        <w:jc w:val="both"/>
        <w:rPr>
          <w:rFonts w:asciiTheme="majorHAnsi" w:hAnsiTheme="majorHAnsi" w:cs="Arial"/>
          <w:b/>
        </w:rPr>
      </w:pPr>
    </w:p>
    <w:p w:rsidR="00D911AB" w:rsidRPr="00E352FC" w:rsidRDefault="00D911AB" w:rsidP="00D911AB">
      <w:pPr>
        <w:pStyle w:val="Prrafodelista"/>
        <w:numPr>
          <w:ilvl w:val="0"/>
          <w:numId w:val="21"/>
        </w:numPr>
        <w:spacing w:after="0" w:line="240" w:lineRule="auto"/>
        <w:rPr>
          <w:rFonts w:asciiTheme="majorHAnsi" w:hAnsiTheme="majorHAnsi" w:cs="Arial"/>
          <w:b/>
          <w:i/>
          <w:u w:val="single"/>
        </w:rPr>
      </w:pPr>
      <w:r w:rsidRPr="00E352FC">
        <w:rPr>
          <w:rFonts w:asciiTheme="majorHAnsi" w:hAnsiTheme="majorHAnsi" w:cs="Arial"/>
          <w:b/>
          <w:i/>
          <w:u w:val="single"/>
        </w:rPr>
        <w:t>EJERCICIOS PRACTICOS DE CAPACITACION POLICIAL</w:t>
      </w:r>
    </w:p>
    <w:p w:rsidR="00D911AB" w:rsidRPr="00E352FC" w:rsidRDefault="00D911AB" w:rsidP="00D911AB">
      <w:pPr>
        <w:pStyle w:val="Textoindependiente"/>
        <w:ind w:right="-32"/>
        <w:jc w:val="both"/>
        <w:rPr>
          <w:rFonts w:asciiTheme="majorHAnsi" w:hAnsiTheme="majorHAnsi" w:cs="Arial"/>
          <w:color w:val="000000"/>
        </w:rPr>
      </w:pPr>
      <w:r w:rsidRPr="00E352FC">
        <w:rPr>
          <w:rFonts w:asciiTheme="majorHAnsi" w:hAnsiTheme="majorHAnsi" w:cs="Arial"/>
          <w:color w:val="000000"/>
        </w:rPr>
        <w:t>Para el Sistema de Instrucción Teórico-Práctico se implementará mediante la realización de los siguientes VEINTE (20) Ejercicios Prácticos:</w:t>
      </w:r>
    </w:p>
    <w:p w:rsidR="00D911AB" w:rsidRPr="00E352FC" w:rsidRDefault="00D911AB" w:rsidP="00D911AB">
      <w:pPr>
        <w:pStyle w:val="Textoindependiente"/>
        <w:ind w:right="-32"/>
        <w:jc w:val="both"/>
        <w:rPr>
          <w:rFonts w:asciiTheme="majorHAnsi" w:hAnsiTheme="majorHAnsi" w:cs="Arial"/>
          <w:color w:val="000000"/>
        </w:rPr>
      </w:pPr>
    </w:p>
    <w:p w:rsidR="00D911AB" w:rsidRPr="00E352FC" w:rsidRDefault="00D911AB" w:rsidP="00D911AB">
      <w:pPr>
        <w:ind w:left="708"/>
        <w:jc w:val="both"/>
        <w:rPr>
          <w:rFonts w:asciiTheme="majorHAnsi" w:hAnsiTheme="majorHAnsi" w:cs="Arial"/>
          <w:b/>
          <w:color w:val="000000"/>
        </w:rPr>
      </w:pPr>
      <w:r w:rsidRPr="00E352FC">
        <w:rPr>
          <w:rFonts w:asciiTheme="majorHAnsi" w:hAnsiTheme="majorHAnsi" w:cs="Arial"/>
          <w:b/>
          <w:color w:val="000000"/>
        </w:rPr>
        <w:t>1-INCIDENCIA EN LA VÍA PÚBLICA – INTERVENCION POLICIAL SIMPLE.</w:t>
      </w:r>
    </w:p>
    <w:p w:rsidR="00D911AB" w:rsidRPr="00E352FC" w:rsidRDefault="00D911AB" w:rsidP="00D911AB">
      <w:pPr>
        <w:jc w:val="both"/>
        <w:rPr>
          <w:rFonts w:asciiTheme="majorHAnsi" w:hAnsiTheme="majorHAnsi" w:cs="Arial"/>
          <w:color w:val="000000"/>
        </w:rPr>
      </w:pPr>
      <w:r w:rsidRPr="00E352FC">
        <w:rPr>
          <w:rFonts w:asciiTheme="majorHAnsi" w:hAnsiTheme="majorHAnsi" w:cs="Arial"/>
          <w:color w:val="000000"/>
        </w:rPr>
        <w:t>Diferentes casos con personas de ambos o igual sexo, dos o más personas solucionadas en el lugar o partes invitadas a concurrir a Dependencia policial.-</w:t>
      </w:r>
    </w:p>
    <w:p w:rsidR="00D911AB" w:rsidRPr="00E352FC" w:rsidRDefault="00D911AB" w:rsidP="00D911AB">
      <w:pPr>
        <w:jc w:val="both"/>
        <w:rPr>
          <w:rFonts w:asciiTheme="majorHAnsi" w:hAnsiTheme="majorHAnsi" w:cs="Arial"/>
          <w:color w:val="000000"/>
        </w:rPr>
      </w:pPr>
    </w:p>
    <w:p w:rsidR="00D911AB" w:rsidRPr="00E352FC" w:rsidRDefault="00D911AB" w:rsidP="00D911AB">
      <w:pPr>
        <w:jc w:val="both"/>
        <w:rPr>
          <w:rFonts w:asciiTheme="majorHAnsi" w:hAnsiTheme="majorHAnsi" w:cs="Arial"/>
          <w:b/>
          <w:color w:val="000000"/>
        </w:rPr>
      </w:pPr>
      <w:r w:rsidRPr="00E352FC">
        <w:rPr>
          <w:rFonts w:asciiTheme="majorHAnsi" w:hAnsiTheme="majorHAnsi" w:cs="Arial"/>
          <w:color w:val="000000"/>
        </w:rPr>
        <w:t xml:space="preserve"> </w:t>
      </w:r>
      <w:r w:rsidRPr="00E352FC">
        <w:rPr>
          <w:rFonts w:asciiTheme="majorHAnsi" w:hAnsiTheme="majorHAnsi" w:cs="Arial"/>
          <w:color w:val="000000"/>
        </w:rPr>
        <w:tab/>
      </w:r>
      <w:r w:rsidRPr="00E352FC">
        <w:rPr>
          <w:rFonts w:asciiTheme="majorHAnsi" w:hAnsiTheme="majorHAnsi" w:cs="Arial"/>
          <w:b/>
          <w:color w:val="000000"/>
        </w:rPr>
        <w:t xml:space="preserve">2-CHOQUE SIMPLE, INCIDENCIA –  LESIONES </w:t>
      </w:r>
      <w:smartTag w:uri="urn:schemas-microsoft-com:office:smarttags" w:element="metricconverter">
        <w:smartTagPr>
          <w:attr w:name="ProductID" w:val="89 C"/>
        </w:smartTagPr>
        <w:r w:rsidRPr="00E352FC">
          <w:rPr>
            <w:rFonts w:asciiTheme="majorHAnsi" w:hAnsiTheme="majorHAnsi" w:cs="Arial"/>
            <w:b/>
            <w:color w:val="000000"/>
          </w:rPr>
          <w:t>89 C</w:t>
        </w:r>
      </w:smartTag>
      <w:r w:rsidRPr="00E352FC">
        <w:rPr>
          <w:rFonts w:asciiTheme="majorHAnsi" w:hAnsiTheme="majorHAnsi" w:cs="Arial"/>
          <w:b/>
          <w:color w:val="000000"/>
        </w:rPr>
        <w:t>.P.</w:t>
      </w:r>
    </w:p>
    <w:p w:rsidR="00D911AB" w:rsidRPr="00E352FC" w:rsidRDefault="00D911AB" w:rsidP="00D911AB">
      <w:pPr>
        <w:pStyle w:val="Encabezado"/>
        <w:jc w:val="both"/>
        <w:rPr>
          <w:rFonts w:asciiTheme="majorHAnsi" w:hAnsiTheme="majorHAnsi" w:cs="Arial"/>
          <w:b/>
          <w:color w:val="000000"/>
        </w:rPr>
      </w:pPr>
      <w:r w:rsidRPr="00E352FC">
        <w:rPr>
          <w:rFonts w:asciiTheme="majorHAnsi" w:hAnsiTheme="majorHAnsi" w:cs="Arial"/>
          <w:b/>
          <w:color w:val="000000"/>
        </w:rPr>
        <w:t>INFRACCIONES MUNICIPALES CON Y SIN REMISIÓN DE RODADO</w:t>
      </w:r>
    </w:p>
    <w:p w:rsidR="00D911AB" w:rsidRPr="00E352FC" w:rsidRDefault="00D911AB" w:rsidP="00D911AB">
      <w:pPr>
        <w:jc w:val="both"/>
        <w:rPr>
          <w:rFonts w:asciiTheme="majorHAnsi" w:hAnsiTheme="majorHAnsi" w:cs="Arial"/>
          <w:color w:val="000000"/>
        </w:rPr>
      </w:pPr>
      <w:r w:rsidRPr="00E352FC">
        <w:rPr>
          <w:rFonts w:asciiTheme="majorHAnsi" w:hAnsiTheme="majorHAnsi" w:cs="Arial"/>
          <w:color w:val="000000"/>
        </w:rPr>
        <w:t>Con dos o más conductores que derivan o no en lesiones con voluntad o no de instar a la acción penal. Diferentes casos de infracciones municipales</w:t>
      </w:r>
      <w:r>
        <w:rPr>
          <w:rFonts w:asciiTheme="majorHAnsi" w:hAnsiTheme="majorHAnsi" w:cs="Arial"/>
          <w:color w:val="000000"/>
        </w:rPr>
        <w:t>.</w:t>
      </w:r>
    </w:p>
    <w:p w:rsidR="00D911AB" w:rsidRPr="00E352FC" w:rsidRDefault="00D911AB" w:rsidP="00D911AB">
      <w:pPr>
        <w:jc w:val="both"/>
        <w:rPr>
          <w:rFonts w:asciiTheme="majorHAnsi" w:hAnsiTheme="majorHAnsi" w:cs="Arial"/>
          <w:color w:val="000000"/>
        </w:rPr>
      </w:pPr>
    </w:p>
    <w:p w:rsidR="00D911AB" w:rsidRPr="00E352FC" w:rsidRDefault="00D911AB" w:rsidP="00D911AB">
      <w:pPr>
        <w:jc w:val="both"/>
        <w:rPr>
          <w:rFonts w:asciiTheme="majorHAnsi" w:hAnsiTheme="majorHAnsi" w:cs="Arial"/>
          <w:b/>
          <w:color w:val="000000"/>
        </w:rPr>
      </w:pPr>
      <w:r w:rsidRPr="00E352FC">
        <w:rPr>
          <w:rFonts w:asciiTheme="majorHAnsi" w:hAnsiTheme="majorHAnsi" w:cs="Arial"/>
          <w:b/>
          <w:color w:val="000000"/>
        </w:rPr>
        <w:t xml:space="preserve"> </w:t>
      </w:r>
      <w:r w:rsidRPr="00E352FC">
        <w:rPr>
          <w:rFonts w:asciiTheme="majorHAnsi" w:hAnsiTheme="majorHAnsi" w:cs="Arial"/>
          <w:b/>
          <w:color w:val="000000"/>
        </w:rPr>
        <w:tab/>
        <w:t>3- VIOLENCIA FAMILIAR. LEY PROVINCIAL NRO. 39.</w:t>
      </w:r>
    </w:p>
    <w:p w:rsidR="00D911AB" w:rsidRPr="00E352FC" w:rsidRDefault="00D911AB" w:rsidP="00D911AB">
      <w:pPr>
        <w:ind w:right="-141"/>
        <w:jc w:val="both"/>
        <w:rPr>
          <w:rFonts w:asciiTheme="majorHAnsi" w:hAnsiTheme="majorHAnsi" w:cs="Arial"/>
          <w:color w:val="000000"/>
        </w:rPr>
      </w:pPr>
      <w:r w:rsidRPr="00E352FC">
        <w:rPr>
          <w:rFonts w:asciiTheme="majorHAnsi" w:hAnsiTheme="majorHAnsi" w:cs="Arial"/>
          <w:color w:val="000000"/>
        </w:rPr>
        <w:t>Aplicación de la Ley Provincial Nro. 39. Como tratar con personas alteradas e intervenir en situaciones violentas. Modalidades para dar soluciones al conflicto.</w:t>
      </w:r>
    </w:p>
    <w:p w:rsidR="00D911AB" w:rsidRPr="00E352FC" w:rsidRDefault="00D911AB" w:rsidP="00D911AB">
      <w:pPr>
        <w:pStyle w:val="Encabezado"/>
        <w:jc w:val="both"/>
        <w:rPr>
          <w:rFonts w:asciiTheme="majorHAnsi" w:hAnsiTheme="majorHAnsi" w:cs="Arial"/>
          <w:color w:val="000000"/>
        </w:rPr>
      </w:pPr>
    </w:p>
    <w:p w:rsidR="00D911AB" w:rsidRPr="00E352FC" w:rsidRDefault="00D911AB" w:rsidP="00D911AB">
      <w:pPr>
        <w:pStyle w:val="Encabezado"/>
        <w:rPr>
          <w:rFonts w:asciiTheme="majorHAnsi" w:hAnsiTheme="majorHAnsi" w:cs="Arial"/>
          <w:b/>
          <w:color w:val="000000"/>
        </w:rPr>
      </w:pPr>
      <w:r w:rsidRPr="00E352FC">
        <w:rPr>
          <w:rFonts w:asciiTheme="majorHAnsi" w:hAnsiTheme="majorHAnsi" w:cs="Arial"/>
          <w:b/>
          <w:color w:val="000000"/>
        </w:rPr>
        <w:t xml:space="preserve">              4-CONTROL AUTOMOTOR ESTÁTICO Y MÓVIL</w:t>
      </w:r>
    </w:p>
    <w:p w:rsidR="00D911AB" w:rsidRPr="00E352FC" w:rsidRDefault="00D911AB" w:rsidP="00D911AB">
      <w:pPr>
        <w:pStyle w:val="Encabezado"/>
        <w:jc w:val="both"/>
        <w:rPr>
          <w:rFonts w:asciiTheme="majorHAnsi" w:hAnsiTheme="majorHAnsi" w:cs="Arial"/>
          <w:color w:val="000000"/>
        </w:rPr>
      </w:pPr>
      <w:r w:rsidRPr="00E352FC">
        <w:rPr>
          <w:rFonts w:asciiTheme="majorHAnsi" w:hAnsiTheme="majorHAnsi" w:cs="Arial"/>
          <w:color w:val="000000"/>
        </w:rPr>
        <w:t>Desempeño de cada unos de los integrantes del control automotor, diurno nocturno, zona de alerta, zona de detención, control y zona de bloqueo, formas de requisar el vehículo, etc.-</w:t>
      </w:r>
    </w:p>
    <w:p w:rsidR="00D911AB" w:rsidRPr="00E352FC" w:rsidRDefault="00D911AB" w:rsidP="00D911AB">
      <w:pPr>
        <w:jc w:val="both"/>
        <w:rPr>
          <w:rFonts w:asciiTheme="majorHAnsi" w:hAnsiTheme="majorHAnsi" w:cs="Arial"/>
        </w:rPr>
      </w:pPr>
    </w:p>
    <w:p w:rsidR="00D911AB" w:rsidRPr="002F5611" w:rsidRDefault="00D911AB" w:rsidP="00D911AB">
      <w:pPr>
        <w:jc w:val="center"/>
        <w:rPr>
          <w:rFonts w:asciiTheme="majorHAnsi" w:hAnsiTheme="majorHAnsi" w:cs="Arial"/>
          <w:b/>
          <w:i/>
        </w:rPr>
      </w:pPr>
      <w:r w:rsidRPr="002F5611">
        <w:rPr>
          <w:rFonts w:asciiTheme="majorHAnsi" w:hAnsiTheme="majorHAnsi" w:cs="Arial"/>
          <w:b/>
          <w:i/>
        </w:rPr>
        <w:t>DELITOS CONTRA LAS PERSONAS</w:t>
      </w:r>
    </w:p>
    <w:p w:rsidR="00D911AB" w:rsidRPr="00E352FC" w:rsidRDefault="00D911AB" w:rsidP="00D911AB">
      <w:pPr>
        <w:jc w:val="both"/>
        <w:rPr>
          <w:rFonts w:asciiTheme="majorHAnsi" w:hAnsiTheme="majorHAnsi" w:cs="Arial"/>
          <w:color w:val="000000"/>
        </w:rPr>
      </w:pPr>
    </w:p>
    <w:p w:rsidR="00D911AB" w:rsidRPr="00E352FC" w:rsidRDefault="00D911AB" w:rsidP="00D911AB">
      <w:pPr>
        <w:jc w:val="both"/>
        <w:rPr>
          <w:rFonts w:asciiTheme="majorHAnsi" w:hAnsiTheme="majorHAnsi" w:cs="Arial"/>
          <w:b/>
          <w:color w:val="000000"/>
        </w:rPr>
      </w:pPr>
      <w:r w:rsidRPr="00E352FC">
        <w:rPr>
          <w:rFonts w:asciiTheme="majorHAnsi" w:hAnsiTheme="majorHAnsi" w:cs="Arial"/>
          <w:b/>
          <w:color w:val="000000"/>
        </w:rPr>
        <w:t xml:space="preserve"> </w:t>
      </w:r>
      <w:r w:rsidRPr="00E352FC">
        <w:rPr>
          <w:rFonts w:asciiTheme="majorHAnsi" w:hAnsiTheme="majorHAnsi" w:cs="Arial"/>
          <w:b/>
          <w:color w:val="000000"/>
        </w:rPr>
        <w:tab/>
        <w:t xml:space="preserve">5-LESIONES </w:t>
      </w:r>
      <w:smartTag w:uri="urn:schemas-microsoft-com:office:smarttags" w:element="metricconverter">
        <w:smartTagPr>
          <w:attr w:name="ProductID" w:val="94 C"/>
        </w:smartTagPr>
        <w:r w:rsidRPr="00E352FC">
          <w:rPr>
            <w:rFonts w:asciiTheme="majorHAnsi" w:hAnsiTheme="majorHAnsi" w:cs="Arial"/>
            <w:b/>
            <w:color w:val="000000"/>
          </w:rPr>
          <w:t>94 C</w:t>
        </w:r>
      </w:smartTag>
      <w:r w:rsidRPr="00E352FC">
        <w:rPr>
          <w:rFonts w:asciiTheme="majorHAnsi" w:hAnsiTheme="majorHAnsi" w:cs="Arial"/>
          <w:b/>
          <w:color w:val="000000"/>
        </w:rPr>
        <w:t>.P.</w:t>
      </w:r>
    </w:p>
    <w:p w:rsidR="00D911AB" w:rsidRDefault="00D911AB" w:rsidP="00D911AB">
      <w:pPr>
        <w:jc w:val="both"/>
        <w:rPr>
          <w:rFonts w:asciiTheme="majorHAnsi" w:hAnsiTheme="majorHAnsi" w:cs="Arial"/>
          <w:color w:val="000000"/>
        </w:rPr>
      </w:pPr>
      <w:r w:rsidRPr="00E352FC">
        <w:rPr>
          <w:rFonts w:asciiTheme="majorHAnsi" w:hAnsiTheme="majorHAnsi" w:cs="Arial"/>
          <w:color w:val="000000"/>
        </w:rPr>
        <w:t>Diferentes casos, persona arrollada, uno o ambos conductores heridos, un acompañante herido, vehículo transporte público, formas de ordenar el tránsito, lugares donde se produce el accidente (calle, avenida) lesionados con voluntad o no de instar a la acción penal, damnificado u acusado inconsciente, protección del lugar del hecho, etc.-</w:t>
      </w:r>
    </w:p>
    <w:p w:rsidR="00D911AB" w:rsidRDefault="00D911AB" w:rsidP="00D911AB">
      <w:pPr>
        <w:jc w:val="both"/>
        <w:rPr>
          <w:rFonts w:asciiTheme="majorHAnsi" w:hAnsiTheme="majorHAnsi" w:cs="Arial"/>
          <w:color w:val="000000"/>
        </w:rPr>
      </w:pPr>
    </w:p>
    <w:p w:rsidR="00D911AB" w:rsidRPr="00E352FC" w:rsidRDefault="00D911AB" w:rsidP="00D911AB">
      <w:pPr>
        <w:pStyle w:val="Encabezado"/>
        <w:jc w:val="both"/>
        <w:rPr>
          <w:rFonts w:asciiTheme="majorHAnsi" w:hAnsiTheme="majorHAnsi" w:cs="Arial"/>
          <w:b/>
          <w:color w:val="000000"/>
        </w:rPr>
      </w:pPr>
      <w:r>
        <w:rPr>
          <w:rFonts w:asciiTheme="majorHAnsi" w:hAnsiTheme="majorHAnsi" w:cs="Arial"/>
          <w:b/>
          <w:color w:val="000000"/>
        </w:rPr>
        <w:t xml:space="preserve">           6</w:t>
      </w:r>
      <w:r w:rsidRPr="00E352FC">
        <w:rPr>
          <w:rFonts w:asciiTheme="majorHAnsi" w:hAnsiTheme="majorHAnsi" w:cs="Arial"/>
          <w:b/>
          <w:color w:val="000000"/>
        </w:rPr>
        <w:t>-PERSONA SIN VIDA- HOMICIDIO – SUICIDIO –ACCIDENTE.</w:t>
      </w:r>
    </w:p>
    <w:p w:rsidR="00D911AB" w:rsidRPr="00E352FC" w:rsidRDefault="00D911AB" w:rsidP="00D911AB">
      <w:pPr>
        <w:pStyle w:val="Encabezado"/>
        <w:jc w:val="both"/>
        <w:rPr>
          <w:rFonts w:asciiTheme="majorHAnsi" w:hAnsiTheme="majorHAnsi" w:cs="Arial"/>
          <w:color w:val="000000"/>
        </w:rPr>
      </w:pPr>
      <w:r w:rsidRPr="00E352FC">
        <w:rPr>
          <w:rFonts w:asciiTheme="majorHAnsi" w:hAnsiTheme="majorHAnsi" w:cs="Arial"/>
          <w:color w:val="000000"/>
        </w:rPr>
        <w:t>En vía pública o en interior de morada, primeras medidas tendientes a la preservación del lugar del hecho. Cooperaciones a solicitar.</w:t>
      </w:r>
    </w:p>
    <w:p w:rsidR="00D911AB" w:rsidRPr="00E352FC" w:rsidRDefault="00D911AB" w:rsidP="00D911AB">
      <w:pPr>
        <w:jc w:val="both"/>
        <w:rPr>
          <w:rFonts w:asciiTheme="majorHAnsi" w:hAnsiTheme="majorHAnsi" w:cs="Arial"/>
          <w:color w:val="000000"/>
        </w:rPr>
      </w:pPr>
    </w:p>
    <w:p w:rsidR="00D911AB" w:rsidRPr="00E352FC" w:rsidRDefault="00D911AB" w:rsidP="00D911AB">
      <w:pPr>
        <w:jc w:val="both"/>
        <w:rPr>
          <w:rFonts w:asciiTheme="majorHAnsi" w:hAnsiTheme="majorHAnsi" w:cs="Arial"/>
          <w:color w:val="000000"/>
        </w:rPr>
      </w:pPr>
    </w:p>
    <w:p w:rsidR="00D911AB" w:rsidRPr="00E352FC" w:rsidRDefault="00D911AB" w:rsidP="00D911AB">
      <w:pPr>
        <w:jc w:val="center"/>
        <w:rPr>
          <w:rFonts w:asciiTheme="majorHAnsi" w:hAnsiTheme="majorHAnsi" w:cs="Arial"/>
          <w:b/>
          <w:color w:val="000000"/>
        </w:rPr>
      </w:pPr>
      <w:r w:rsidRPr="00E352FC">
        <w:rPr>
          <w:rFonts w:asciiTheme="majorHAnsi" w:hAnsiTheme="majorHAnsi" w:cs="Arial"/>
          <w:b/>
          <w:color w:val="000000"/>
        </w:rPr>
        <w:t>DELITOS CONTRA LA PROPIEDAD</w:t>
      </w:r>
    </w:p>
    <w:p w:rsidR="00D911AB" w:rsidRPr="00E352FC" w:rsidRDefault="00D911AB" w:rsidP="00D911AB">
      <w:pPr>
        <w:jc w:val="both"/>
        <w:rPr>
          <w:rFonts w:asciiTheme="majorHAnsi" w:hAnsiTheme="majorHAnsi" w:cs="Arial"/>
          <w:color w:val="000000"/>
        </w:rPr>
      </w:pPr>
    </w:p>
    <w:p w:rsidR="00D911AB" w:rsidRPr="00E352FC" w:rsidRDefault="00D911AB" w:rsidP="00D911AB">
      <w:pPr>
        <w:jc w:val="both"/>
        <w:rPr>
          <w:rFonts w:asciiTheme="majorHAnsi" w:hAnsiTheme="majorHAnsi" w:cs="Arial"/>
          <w:b/>
          <w:color w:val="000000"/>
        </w:rPr>
      </w:pPr>
      <w:r w:rsidRPr="00E352FC">
        <w:rPr>
          <w:rFonts w:asciiTheme="majorHAnsi" w:hAnsiTheme="majorHAnsi" w:cs="Arial"/>
          <w:b/>
          <w:color w:val="000000"/>
        </w:rPr>
        <w:t xml:space="preserve"> </w:t>
      </w:r>
      <w:r w:rsidRPr="00E352FC">
        <w:rPr>
          <w:rFonts w:asciiTheme="majorHAnsi" w:hAnsiTheme="majorHAnsi" w:cs="Arial"/>
          <w:b/>
          <w:color w:val="000000"/>
        </w:rPr>
        <w:tab/>
      </w:r>
      <w:r>
        <w:rPr>
          <w:rFonts w:asciiTheme="majorHAnsi" w:hAnsiTheme="majorHAnsi" w:cs="Arial"/>
          <w:b/>
          <w:color w:val="000000"/>
        </w:rPr>
        <w:t>7</w:t>
      </w:r>
      <w:r w:rsidRPr="00E352FC">
        <w:rPr>
          <w:rFonts w:asciiTheme="majorHAnsi" w:hAnsiTheme="majorHAnsi" w:cs="Arial"/>
          <w:b/>
          <w:color w:val="000000"/>
        </w:rPr>
        <w:t xml:space="preserve">-HURTO </w:t>
      </w:r>
    </w:p>
    <w:p w:rsidR="00D911AB" w:rsidRPr="00E352FC" w:rsidRDefault="00D911AB" w:rsidP="00D911AB">
      <w:pPr>
        <w:jc w:val="both"/>
        <w:rPr>
          <w:rFonts w:asciiTheme="majorHAnsi" w:hAnsiTheme="majorHAnsi" w:cs="Arial"/>
          <w:color w:val="000000"/>
        </w:rPr>
      </w:pPr>
      <w:r w:rsidRPr="00E352FC">
        <w:rPr>
          <w:rFonts w:asciiTheme="majorHAnsi" w:hAnsiTheme="majorHAnsi" w:cs="Arial"/>
          <w:color w:val="000000"/>
        </w:rPr>
        <w:t>Diferentes modalidades, con o sin autor/es habidos, con o sin los elementos objetos del delito, etc.-</w:t>
      </w:r>
    </w:p>
    <w:p w:rsidR="00D911AB" w:rsidRPr="00E352FC" w:rsidRDefault="00D911AB" w:rsidP="00D911AB">
      <w:pPr>
        <w:pStyle w:val="Encabezado"/>
        <w:jc w:val="both"/>
        <w:rPr>
          <w:rFonts w:asciiTheme="majorHAnsi" w:hAnsiTheme="majorHAnsi" w:cs="Arial"/>
          <w:color w:val="000000"/>
        </w:rPr>
      </w:pPr>
    </w:p>
    <w:p w:rsidR="00D911AB" w:rsidRPr="00E352FC" w:rsidRDefault="00D911AB" w:rsidP="00D911AB">
      <w:pPr>
        <w:jc w:val="both"/>
        <w:rPr>
          <w:rFonts w:asciiTheme="majorHAnsi" w:hAnsiTheme="majorHAnsi" w:cs="Arial"/>
          <w:b/>
          <w:color w:val="000000"/>
        </w:rPr>
      </w:pPr>
      <w:r w:rsidRPr="00E352FC">
        <w:rPr>
          <w:rFonts w:asciiTheme="majorHAnsi" w:hAnsiTheme="majorHAnsi" w:cs="Arial"/>
          <w:b/>
          <w:color w:val="000000"/>
        </w:rPr>
        <w:t xml:space="preserve"> </w:t>
      </w:r>
      <w:r w:rsidRPr="00E352FC">
        <w:rPr>
          <w:rFonts w:asciiTheme="majorHAnsi" w:hAnsiTheme="majorHAnsi" w:cs="Arial"/>
          <w:b/>
          <w:color w:val="000000"/>
        </w:rPr>
        <w:tab/>
      </w:r>
      <w:r>
        <w:rPr>
          <w:rFonts w:asciiTheme="majorHAnsi" w:hAnsiTheme="majorHAnsi" w:cs="Arial"/>
          <w:b/>
          <w:color w:val="000000"/>
        </w:rPr>
        <w:t>8</w:t>
      </w:r>
      <w:r w:rsidRPr="00E352FC">
        <w:rPr>
          <w:rFonts w:asciiTheme="majorHAnsi" w:hAnsiTheme="majorHAnsi" w:cs="Arial"/>
          <w:b/>
          <w:color w:val="000000"/>
        </w:rPr>
        <w:t>-HURTO AUTOMOTOR</w:t>
      </w:r>
    </w:p>
    <w:p w:rsidR="00D911AB" w:rsidRPr="00E352FC" w:rsidRDefault="00D911AB" w:rsidP="00D911AB">
      <w:pPr>
        <w:jc w:val="both"/>
        <w:rPr>
          <w:rFonts w:asciiTheme="majorHAnsi" w:hAnsiTheme="majorHAnsi" w:cs="Arial"/>
          <w:color w:val="000000"/>
        </w:rPr>
      </w:pPr>
      <w:r w:rsidRPr="00E352FC">
        <w:rPr>
          <w:rFonts w:asciiTheme="majorHAnsi" w:hAnsiTheme="majorHAnsi" w:cs="Arial"/>
          <w:color w:val="000000"/>
        </w:rPr>
        <w:t xml:space="preserve">Detalles de interés a tener en cuenta al tratar de identificar un vehículo (grabado de cristales, numero motor y chasis), medidas a tomar en el caso de hallar vehículos abandonados a efectos de no alterar rastros, . Etc.-    </w:t>
      </w:r>
    </w:p>
    <w:p w:rsidR="00D911AB" w:rsidRPr="00E352FC" w:rsidRDefault="00D911AB" w:rsidP="00D911AB">
      <w:pPr>
        <w:jc w:val="both"/>
        <w:rPr>
          <w:rFonts w:asciiTheme="majorHAnsi" w:hAnsiTheme="majorHAnsi" w:cs="Arial"/>
          <w:color w:val="000000"/>
        </w:rPr>
      </w:pPr>
    </w:p>
    <w:p w:rsidR="00D911AB" w:rsidRPr="00E352FC" w:rsidRDefault="00D911AB" w:rsidP="00D911AB">
      <w:pPr>
        <w:jc w:val="both"/>
        <w:rPr>
          <w:rFonts w:asciiTheme="majorHAnsi" w:hAnsiTheme="majorHAnsi" w:cs="Arial"/>
          <w:b/>
          <w:color w:val="000000"/>
        </w:rPr>
      </w:pPr>
      <w:r w:rsidRPr="00E352FC">
        <w:rPr>
          <w:rFonts w:asciiTheme="majorHAnsi" w:hAnsiTheme="majorHAnsi" w:cs="Arial"/>
          <w:b/>
          <w:color w:val="000000"/>
        </w:rPr>
        <w:t xml:space="preserve"> </w:t>
      </w:r>
      <w:r w:rsidRPr="00E352FC">
        <w:rPr>
          <w:rFonts w:asciiTheme="majorHAnsi" w:hAnsiTheme="majorHAnsi" w:cs="Arial"/>
          <w:b/>
          <w:color w:val="000000"/>
        </w:rPr>
        <w:tab/>
      </w:r>
      <w:r>
        <w:rPr>
          <w:rFonts w:asciiTheme="majorHAnsi" w:hAnsiTheme="majorHAnsi" w:cs="Arial"/>
          <w:b/>
          <w:color w:val="000000"/>
        </w:rPr>
        <w:t>9</w:t>
      </w:r>
      <w:r w:rsidRPr="00E352FC">
        <w:rPr>
          <w:rFonts w:asciiTheme="majorHAnsi" w:hAnsiTheme="majorHAnsi" w:cs="Arial"/>
          <w:b/>
          <w:color w:val="000000"/>
        </w:rPr>
        <w:t>-ROBO SIMPLE</w:t>
      </w:r>
    </w:p>
    <w:p w:rsidR="00D911AB" w:rsidRPr="00E352FC" w:rsidRDefault="00D911AB" w:rsidP="00D911AB">
      <w:pPr>
        <w:jc w:val="both"/>
        <w:rPr>
          <w:rFonts w:asciiTheme="majorHAnsi" w:hAnsiTheme="majorHAnsi" w:cs="Arial"/>
          <w:color w:val="000000"/>
        </w:rPr>
      </w:pPr>
      <w:r w:rsidRPr="00E352FC">
        <w:rPr>
          <w:rFonts w:asciiTheme="majorHAnsi" w:hAnsiTheme="majorHAnsi" w:cs="Arial"/>
          <w:color w:val="000000"/>
        </w:rPr>
        <w:t xml:space="preserve">Diferentes tipos, autor/res a pie, a bordo de vehículo, distintos lugares, detenidos o fugados. </w:t>
      </w:r>
    </w:p>
    <w:p w:rsidR="00D911AB" w:rsidRPr="00E352FC" w:rsidRDefault="00D911AB" w:rsidP="00D911AB">
      <w:pPr>
        <w:jc w:val="both"/>
        <w:rPr>
          <w:rFonts w:asciiTheme="majorHAnsi" w:hAnsiTheme="majorHAnsi" w:cs="Arial"/>
          <w:color w:val="000000"/>
        </w:rPr>
      </w:pPr>
    </w:p>
    <w:p w:rsidR="00D911AB" w:rsidRPr="00E352FC" w:rsidRDefault="00D911AB" w:rsidP="00D911AB">
      <w:pPr>
        <w:jc w:val="both"/>
        <w:rPr>
          <w:rFonts w:asciiTheme="majorHAnsi" w:hAnsiTheme="majorHAnsi" w:cs="Arial"/>
          <w:b/>
          <w:color w:val="000000"/>
        </w:rPr>
      </w:pPr>
      <w:r w:rsidRPr="00E352FC">
        <w:rPr>
          <w:rFonts w:asciiTheme="majorHAnsi" w:hAnsiTheme="majorHAnsi" w:cs="Arial"/>
          <w:b/>
          <w:color w:val="000000"/>
        </w:rPr>
        <w:t xml:space="preserve"> </w:t>
      </w:r>
      <w:r>
        <w:rPr>
          <w:rFonts w:asciiTheme="majorHAnsi" w:hAnsiTheme="majorHAnsi" w:cs="Arial"/>
          <w:b/>
          <w:color w:val="000000"/>
        </w:rPr>
        <w:t xml:space="preserve">        10</w:t>
      </w:r>
      <w:r w:rsidRPr="00E352FC">
        <w:rPr>
          <w:rFonts w:asciiTheme="majorHAnsi" w:hAnsiTheme="majorHAnsi" w:cs="Arial"/>
          <w:b/>
          <w:color w:val="000000"/>
        </w:rPr>
        <w:t>-ROBO AGRAVADO</w:t>
      </w:r>
    </w:p>
    <w:p w:rsidR="00D911AB" w:rsidRPr="00E352FC" w:rsidRDefault="00D911AB" w:rsidP="00D911AB">
      <w:pPr>
        <w:jc w:val="both"/>
        <w:rPr>
          <w:rFonts w:asciiTheme="majorHAnsi" w:hAnsiTheme="majorHAnsi" w:cs="Arial"/>
          <w:color w:val="000000"/>
        </w:rPr>
      </w:pPr>
      <w:r w:rsidRPr="00E352FC">
        <w:rPr>
          <w:rFonts w:asciiTheme="majorHAnsi" w:hAnsiTheme="majorHAnsi" w:cs="Arial"/>
          <w:color w:val="000000"/>
        </w:rPr>
        <w:t xml:space="preserve">De vehículos, de viviendas y comercios, con o sin moradores, autores habidos o fugados, con o sin armas, horario diurno – nocturno, zonas densa o escasamente transitada, testigos presenciales, elementos a secuestrar, preservación del lugar del hecho, etc.-    </w:t>
      </w:r>
    </w:p>
    <w:p w:rsidR="00D911AB" w:rsidRDefault="00D911AB" w:rsidP="00D911AB">
      <w:pPr>
        <w:jc w:val="center"/>
        <w:rPr>
          <w:rFonts w:asciiTheme="majorHAnsi" w:hAnsiTheme="majorHAnsi" w:cs="Arial"/>
          <w:b/>
          <w:color w:val="000000"/>
        </w:rPr>
      </w:pPr>
    </w:p>
    <w:p w:rsidR="00D911AB" w:rsidRPr="00E352FC" w:rsidRDefault="00D911AB" w:rsidP="00D911AB">
      <w:pPr>
        <w:jc w:val="center"/>
        <w:rPr>
          <w:rFonts w:asciiTheme="majorHAnsi" w:hAnsiTheme="majorHAnsi" w:cs="Arial"/>
          <w:b/>
          <w:color w:val="000000"/>
        </w:rPr>
      </w:pPr>
      <w:r w:rsidRPr="00E352FC">
        <w:rPr>
          <w:rFonts w:asciiTheme="majorHAnsi" w:hAnsiTheme="majorHAnsi" w:cs="Arial"/>
          <w:b/>
          <w:color w:val="000000"/>
        </w:rPr>
        <w:t>PROCEDIMIENTOS ESPECIALES</w:t>
      </w:r>
    </w:p>
    <w:p w:rsidR="00D911AB" w:rsidRPr="00E352FC" w:rsidRDefault="00D911AB" w:rsidP="00D911AB">
      <w:pPr>
        <w:jc w:val="both"/>
        <w:rPr>
          <w:rFonts w:asciiTheme="majorHAnsi" w:hAnsiTheme="majorHAnsi" w:cs="Arial"/>
          <w:color w:val="000000"/>
        </w:rPr>
      </w:pPr>
    </w:p>
    <w:p w:rsidR="00D911AB" w:rsidRPr="00E352FC" w:rsidRDefault="00D911AB" w:rsidP="00D911AB">
      <w:pPr>
        <w:jc w:val="both"/>
        <w:rPr>
          <w:rFonts w:asciiTheme="majorHAnsi" w:hAnsiTheme="majorHAnsi" w:cs="Arial"/>
          <w:b/>
          <w:color w:val="000000"/>
        </w:rPr>
      </w:pPr>
      <w:r w:rsidRPr="00E352FC">
        <w:rPr>
          <w:rFonts w:asciiTheme="majorHAnsi" w:hAnsiTheme="majorHAnsi" w:cs="Arial"/>
          <w:b/>
          <w:color w:val="000000"/>
        </w:rPr>
        <w:t xml:space="preserve"> </w:t>
      </w:r>
      <w:r w:rsidRPr="00E352FC">
        <w:rPr>
          <w:rFonts w:asciiTheme="majorHAnsi" w:hAnsiTheme="majorHAnsi" w:cs="Arial"/>
          <w:b/>
          <w:color w:val="000000"/>
        </w:rPr>
        <w:tab/>
        <w:t>1</w:t>
      </w:r>
      <w:r>
        <w:rPr>
          <w:rFonts w:asciiTheme="majorHAnsi" w:hAnsiTheme="majorHAnsi" w:cs="Arial"/>
          <w:b/>
          <w:color w:val="000000"/>
        </w:rPr>
        <w:t>1</w:t>
      </w:r>
      <w:r w:rsidRPr="00E352FC">
        <w:rPr>
          <w:rFonts w:asciiTheme="majorHAnsi" w:hAnsiTheme="majorHAnsi" w:cs="Arial"/>
          <w:b/>
          <w:color w:val="000000"/>
        </w:rPr>
        <w:t>-INFRACCIÓN A LA LEY 23.737</w:t>
      </w:r>
    </w:p>
    <w:p w:rsidR="00D911AB" w:rsidRPr="00E352FC" w:rsidRDefault="00D911AB" w:rsidP="00D911AB">
      <w:pPr>
        <w:jc w:val="both"/>
        <w:rPr>
          <w:rFonts w:asciiTheme="majorHAnsi" w:hAnsiTheme="majorHAnsi" w:cs="Arial"/>
          <w:color w:val="000000"/>
        </w:rPr>
      </w:pPr>
      <w:r w:rsidRPr="00E352FC">
        <w:rPr>
          <w:rFonts w:asciiTheme="majorHAnsi" w:hAnsiTheme="majorHAnsi" w:cs="Arial"/>
          <w:color w:val="000000"/>
        </w:rPr>
        <w:t>Una o más personas, secuestro de elementos, formas de preservarlo, requisas (modo de realizarlas ante la posible existencia de estupefacientes), testigos,  elementos que constituyen Infracción a la Ley 23.737, etc.</w:t>
      </w:r>
    </w:p>
    <w:p w:rsidR="00D911AB" w:rsidRPr="00E352FC" w:rsidRDefault="00D911AB" w:rsidP="00D911AB">
      <w:pPr>
        <w:jc w:val="center"/>
        <w:rPr>
          <w:rFonts w:asciiTheme="majorHAnsi" w:hAnsiTheme="majorHAnsi" w:cs="Arial"/>
          <w:b/>
          <w:color w:val="000000"/>
        </w:rPr>
      </w:pPr>
    </w:p>
    <w:p w:rsidR="00D911AB" w:rsidRPr="00E352FC" w:rsidRDefault="00D911AB" w:rsidP="00D911AB">
      <w:pPr>
        <w:rPr>
          <w:rFonts w:asciiTheme="majorHAnsi" w:hAnsiTheme="majorHAnsi" w:cs="Arial"/>
          <w:b/>
          <w:color w:val="000000"/>
        </w:rPr>
      </w:pPr>
      <w:r w:rsidRPr="00E352FC">
        <w:rPr>
          <w:rFonts w:asciiTheme="majorHAnsi" w:hAnsiTheme="majorHAnsi" w:cs="Arial"/>
          <w:b/>
          <w:color w:val="000000"/>
        </w:rPr>
        <w:t xml:space="preserve">             1</w:t>
      </w:r>
      <w:r>
        <w:rPr>
          <w:rFonts w:asciiTheme="majorHAnsi" w:hAnsiTheme="majorHAnsi" w:cs="Arial"/>
          <w:b/>
          <w:color w:val="000000"/>
        </w:rPr>
        <w:t>2</w:t>
      </w:r>
      <w:r w:rsidRPr="00E352FC">
        <w:rPr>
          <w:rFonts w:asciiTheme="majorHAnsi" w:hAnsiTheme="majorHAnsi" w:cs="Arial"/>
          <w:b/>
          <w:color w:val="000000"/>
        </w:rPr>
        <w:t>-PEDIDO DE CAPTURA – PARADERO (MAYOR Y MENOR DE EDAD)</w:t>
      </w:r>
    </w:p>
    <w:p w:rsidR="00D911AB" w:rsidRPr="00E352FC" w:rsidRDefault="00D911AB" w:rsidP="00D911AB">
      <w:pPr>
        <w:jc w:val="both"/>
        <w:rPr>
          <w:rFonts w:asciiTheme="majorHAnsi" w:hAnsiTheme="majorHAnsi" w:cs="Arial"/>
          <w:color w:val="000000"/>
        </w:rPr>
      </w:pPr>
      <w:r w:rsidRPr="00E352FC">
        <w:rPr>
          <w:rFonts w:asciiTheme="majorHAnsi" w:hAnsiTheme="majorHAnsi" w:cs="Arial"/>
          <w:color w:val="000000"/>
        </w:rPr>
        <w:lastRenderedPageBreak/>
        <w:t>Diferentes casos con pedidos vigentes o sin efecto de los mismos, etc.-</w:t>
      </w:r>
    </w:p>
    <w:p w:rsidR="00D911AB" w:rsidRPr="00E352FC" w:rsidRDefault="00D911AB" w:rsidP="00D911AB">
      <w:pPr>
        <w:jc w:val="both"/>
        <w:rPr>
          <w:rFonts w:asciiTheme="majorHAnsi" w:hAnsiTheme="majorHAnsi" w:cs="Arial"/>
          <w:color w:val="000000"/>
        </w:rPr>
      </w:pPr>
    </w:p>
    <w:p w:rsidR="00D911AB" w:rsidRPr="00E352FC" w:rsidRDefault="00D911AB" w:rsidP="00D911AB">
      <w:pPr>
        <w:jc w:val="both"/>
        <w:rPr>
          <w:rFonts w:asciiTheme="majorHAnsi" w:hAnsiTheme="majorHAnsi" w:cs="Arial"/>
          <w:b/>
          <w:color w:val="000000"/>
        </w:rPr>
      </w:pPr>
      <w:r w:rsidRPr="00E352FC">
        <w:rPr>
          <w:rFonts w:asciiTheme="majorHAnsi" w:hAnsiTheme="majorHAnsi" w:cs="Arial"/>
          <w:b/>
          <w:color w:val="000000"/>
        </w:rPr>
        <w:t xml:space="preserve"> </w:t>
      </w:r>
      <w:r w:rsidRPr="00E352FC">
        <w:rPr>
          <w:rFonts w:asciiTheme="majorHAnsi" w:hAnsiTheme="majorHAnsi" w:cs="Arial"/>
          <w:b/>
          <w:color w:val="000000"/>
        </w:rPr>
        <w:tab/>
        <w:t>1</w:t>
      </w:r>
      <w:r>
        <w:rPr>
          <w:rFonts w:asciiTheme="majorHAnsi" w:hAnsiTheme="majorHAnsi" w:cs="Arial"/>
          <w:b/>
          <w:color w:val="000000"/>
        </w:rPr>
        <w:t>3</w:t>
      </w:r>
      <w:r w:rsidRPr="00E352FC">
        <w:rPr>
          <w:rFonts w:asciiTheme="majorHAnsi" w:hAnsiTheme="majorHAnsi" w:cs="Arial"/>
          <w:b/>
          <w:color w:val="000000"/>
        </w:rPr>
        <w:t>-PERSONA EN DEMANDA DE AUXILIO:</w:t>
      </w:r>
    </w:p>
    <w:p w:rsidR="00D911AB" w:rsidRPr="00E352FC" w:rsidRDefault="00D911AB" w:rsidP="00D911AB">
      <w:pPr>
        <w:pStyle w:val="Encabezado"/>
        <w:jc w:val="both"/>
        <w:rPr>
          <w:rFonts w:asciiTheme="majorHAnsi" w:hAnsiTheme="majorHAnsi" w:cs="Arial"/>
          <w:color w:val="000000"/>
        </w:rPr>
      </w:pPr>
      <w:r w:rsidRPr="00E352FC">
        <w:rPr>
          <w:rFonts w:asciiTheme="majorHAnsi" w:hAnsiTheme="majorHAnsi" w:cs="Arial"/>
          <w:color w:val="000000"/>
        </w:rPr>
        <w:t>Desde el interior de una vivienda o comercio, en horario diurno o nocturno, dando cuenta de la comisión de un delito, accidente, incendio o que denotan una discusión familiar, etc.</w:t>
      </w:r>
      <w:r>
        <w:rPr>
          <w:rFonts w:asciiTheme="majorHAnsi" w:hAnsiTheme="majorHAnsi" w:cs="Arial"/>
          <w:color w:val="000000"/>
        </w:rPr>
        <w:t xml:space="preserve"> Facultades que otorga el C.P.P.P.-</w:t>
      </w:r>
    </w:p>
    <w:p w:rsidR="00D911AB" w:rsidRPr="00E352FC" w:rsidRDefault="00D911AB" w:rsidP="00D911AB">
      <w:pPr>
        <w:pStyle w:val="Encabezado"/>
        <w:jc w:val="both"/>
        <w:rPr>
          <w:rFonts w:asciiTheme="majorHAnsi" w:hAnsiTheme="majorHAnsi" w:cs="Arial"/>
          <w:color w:val="000000"/>
        </w:rPr>
      </w:pPr>
    </w:p>
    <w:p w:rsidR="00D911AB" w:rsidRPr="00E352FC" w:rsidRDefault="00D911AB" w:rsidP="00D911AB">
      <w:pPr>
        <w:pStyle w:val="Encabezado"/>
        <w:jc w:val="both"/>
        <w:rPr>
          <w:rFonts w:asciiTheme="majorHAnsi" w:hAnsiTheme="majorHAnsi" w:cs="Arial"/>
          <w:b/>
          <w:color w:val="000000"/>
        </w:rPr>
      </w:pPr>
      <w:r w:rsidRPr="00E352FC">
        <w:rPr>
          <w:rFonts w:asciiTheme="majorHAnsi" w:hAnsiTheme="majorHAnsi" w:cs="Arial"/>
          <w:b/>
          <w:color w:val="000000"/>
        </w:rPr>
        <w:t xml:space="preserve">            1</w:t>
      </w:r>
      <w:r>
        <w:rPr>
          <w:rFonts w:asciiTheme="majorHAnsi" w:hAnsiTheme="majorHAnsi" w:cs="Arial"/>
          <w:b/>
          <w:color w:val="000000"/>
        </w:rPr>
        <w:t>4</w:t>
      </w:r>
      <w:r w:rsidRPr="00E352FC">
        <w:rPr>
          <w:rFonts w:asciiTheme="majorHAnsi" w:hAnsiTheme="majorHAnsi" w:cs="Arial"/>
          <w:b/>
          <w:color w:val="000000"/>
        </w:rPr>
        <w:t>-HALLAZGOS VARIOS</w:t>
      </w:r>
    </w:p>
    <w:p w:rsidR="00D911AB" w:rsidRPr="00E352FC" w:rsidRDefault="00D911AB" w:rsidP="00D911AB">
      <w:pPr>
        <w:pStyle w:val="Encabezado"/>
        <w:jc w:val="both"/>
        <w:rPr>
          <w:rFonts w:asciiTheme="majorHAnsi" w:hAnsiTheme="majorHAnsi" w:cs="Arial"/>
          <w:color w:val="000000"/>
        </w:rPr>
      </w:pPr>
      <w:r w:rsidRPr="00E352FC">
        <w:rPr>
          <w:rFonts w:asciiTheme="majorHAnsi" w:hAnsiTheme="majorHAnsi" w:cs="Arial"/>
          <w:color w:val="000000"/>
        </w:rPr>
        <w:t>De armas, supuestos artefactos explosivos, residuos patológicos, sustancias tóxicas, diferentes elementos constitutivos de delito. Procedimientos y diligencias a efectuar en primera instancia. Diferentes lugares (vía pública, comercios, escuelas, etc.)</w:t>
      </w:r>
    </w:p>
    <w:p w:rsidR="00D911AB" w:rsidRPr="00E352FC" w:rsidRDefault="00D911AB" w:rsidP="00D911AB">
      <w:pPr>
        <w:pStyle w:val="Encabezado"/>
        <w:jc w:val="both"/>
        <w:rPr>
          <w:rFonts w:asciiTheme="majorHAnsi" w:hAnsiTheme="majorHAnsi" w:cs="Arial"/>
          <w:color w:val="000000"/>
        </w:rPr>
      </w:pPr>
    </w:p>
    <w:p w:rsidR="00D911AB" w:rsidRPr="00E352FC" w:rsidRDefault="00D911AB" w:rsidP="00D911AB">
      <w:pPr>
        <w:pStyle w:val="Encabezado"/>
        <w:jc w:val="both"/>
        <w:rPr>
          <w:rFonts w:asciiTheme="majorHAnsi" w:hAnsiTheme="majorHAnsi" w:cs="Arial"/>
          <w:b/>
          <w:color w:val="000000"/>
        </w:rPr>
      </w:pPr>
      <w:r w:rsidRPr="00E352FC">
        <w:rPr>
          <w:rFonts w:asciiTheme="majorHAnsi" w:hAnsiTheme="majorHAnsi" w:cs="Arial"/>
          <w:b/>
          <w:color w:val="000000"/>
        </w:rPr>
        <w:t xml:space="preserve">            1</w:t>
      </w:r>
      <w:r>
        <w:rPr>
          <w:rFonts w:asciiTheme="majorHAnsi" w:hAnsiTheme="majorHAnsi" w:cs="Arial"/>
          <w:b/>
          <w:color w:val="000000"/>
        </w:rPr>
        <w:t>5</w:t>
      </w:r>
      <w:r w:rsidRPr="00E352FC">
        <w:rPr>
          <w:rFonts w:asciiTheme="majorHAnsi" w:hAnsiTheme="majorHAnsi" w:cs="Arial"/>
          <w:b/>
          <w:color w:val="000000"/>
        </w:rPr>
        <w:t>-TENTATIVA DE SUICIDIO</w:t>
      </w:r>
    </w:p>
    <w:p w:rsidR="00D911AB" w:rsidRPr="00E352FC" w:rsidRDefault="00D911AB" w:rsidP="00D911AB">
      <w:pPr>
        <w:pStyle w:val="Encabezado"/>
        <w:jc w:val="both"/>
        <w:rPr>
          <w:rFonts w:asciiTheme="majorHAnsi" w:hAnsiTheme="majorHAnsi" w:cs="Arial"/>
          <w:color w:val="000000"/>
        </w:rPr>
      </w:pPr>
      <w:r w:rsidRPr="00E352FC">
        <w:rPr>
          <w:rFonts w:asciiTheme="majorHAnsi" w:hAnsiTheme="majorHAnsi" w:cs="Arial"/>
          <w:color w:val="000000"/>
        </w:rPr>
        <w:t>Diferente edad o sexo, lugares (interior de morada, vía pública, comercio etc.), diferentes modalidades, peligrosidad para terceros. Procedimiento a seguir, comunicaciones etc.</w:t>
      </w:r>
    </w:p>
    <w:p w:rsidR="00D911AB" w:rsidRPr="00E352FC" w:rsidRDefault="00D911AB" w:rsidP="00D911AB">
      <w:pPr>
        <w:pStyle w:val="Encabezado"/>
        <w:jc w:val="both"/>
        <w:rPr>
          <w:rFonts w:asciiTheme="majorHAnsi" w:hAnsiTheme="majorHAnsi" w:cs="Arial"/>
          <w:color w:val="000000"/>
        </w:rPr>
      </w:pPr>
    </w:p>
    <w:p w:rsidR="00D911AB" w:rsidRPr="00E352FC" w:rsidRDefault="00D911AB" w:rsidP="00D911AB">
      <w:pPr>
        <w:pStyle w:val="Encabezado"/>
        <w:jc w:val="both"/>
        <w:rPr>
          <w:rFonts w:asciiTheme="majorHAnsi" w:hAnsiTheme="majorHAnsi" w:cs="Arial"/>
          <w:b/>
          <w:color w:val="000000"/>
        </w:rPr>
      </w:pPr>
      <w:r w:rsidRPr="00E352FC">
        <w:rPr>
          <w:rFonts w:asciiTheme="majorHAnsi" w:hAnsiTheme="majorHAnsi" w:cs="Arial"/>
          <w:b/>
          <w:color w:val="000000"/>
        </w:rPr>
        <w:t xml:space="preserve">            1</w:t>
      </w:r>
      <w:r>
        <w:rPr>
          <w:rFonts w:asciiTheme="majorHAnsi" w:hAnsiTheme="majorHAnsi" w:cs="Arial"/>
          <w:b/>
          <w:color w:val="000000"/>
        </w:rPr>
        <w:t>6</w:t>
      </w:r>
      <w:r w:rsidRPr="00E352FC">
        <w:rPr>
          <w:rFonts w:asciiTheme="majorHAnsi" w:hAnsiTheme="majorHAnsi" w:cs="Arial"/>
          <w:b/>
          <w:color w:val="000000"/>
        </w:rPr>
        <w:t>-PERSONAS ARMADAS EN LA VÍA PÚBLICA</w:t>
      </w:r>
    </w:p>
    <w:p w:rsidR="00D911AB" w:rsidRPr="00E352FC" w:rsidRDefault="00D911AB" w:rsidP="00D911AB">
      <w:pPr>
        <w:pStyle w:val="Encabezado"/>
        <w:jc w:val="both"/>
        <w:rPr>
          <w:rFonts w:asciiTheme="majorHAnsi" w:hAnsiTheme="majorHAnsi" w:cs="Arial"/>
          <w:color w:val="000000"/>
        </w:rPr>
      </w:pPr>
      <w:r w:rsidRPr="00E352FC">
        <w:rPr>
          <w:rFonts w:asciiTheme="majorHAnsi" w:hAnsiTheme="majorHAnsi" w:cs="Arial"/>
          <w:color w:val="000000"/>
        </w:rPr>
        <w:t>Identificación de personas de diferente sexo, hecho advertido por el interventor o terceras personas, precauciones, secuestro de las armas, su descripción. Personas autorizadas a portar armas. Documentación requerida que acredita tenencia y portación, etc.</w:t>
      </w:r>
    </w:p>
    <w:p w:rsidR="00D911AB" w:rsidRDefault="00D911AB" w:rsidP="00D911AB">
      <w:pPr>
        <w:pStyle w:val="Encabezado"/>
        <w:jc w:val="both"/>
        <w:rPr>
          <w:rFonts w:asciiTheme="majorHAnsi" w:hAnsiTheme="majorHAnsi" w:cs="Arial"/>
          <w:color w:val="000000"/>
        </w:rPr>
      </w:pPr>
    </w:p>
    <w:p w:rsidR="00D911AB" w:rsidRDefault="00D911AB" w:rsidP="00D911AB">
      <w:pPr>
        <w:pStyle w:val="Encabezado"/>
        <w:jc w:val="both"/>
        <w:rPr>
          <w:rFonts w:asciiTheme="majorHAnsi" w:hAnsiTheme="majorHAnsi" w:cs="Arial"/>
          <w:color w:val="000000"/>
        </w:rPr>
      </w:pPr>
    </w:p>
    <w:p w:rsidR="00D911AB" w:rsidRDefault="00D911AB" w:rsidP="00D911AB">
      <w:pPr>
        <w:pStyle w:val="Encabezado"/>
        <w:jc w:val="both"/>
        <w:rPr>
          <w:rFonts w:asciiTheme="majorHAnsi" w:hAnsiTheme="majorHAnsi" w:cs="Arial"/>
          <w:color w:val="000000"/>
        </w:rPr>
      </w:pPr>
    </w:p>
    <w:p w:rsidR="00D911AB" w:rsidRPr="00E352FC" w:rsidRDefault="00D911AB" w:rsidP="00D911AB">
      <w:pPr>
        <w:pStyle w:val="Encabezado"/>
        <w:jc w:val="both"/>
        <w:rPr>
          <w:rFonts w:asciiTheme="majorHAnsi" w:hAnsiTheme="majorHAnsi" w:cs="Arial"/>
          <w:color w:val="000000"/>
        </w:rPr>
      </w:pPr>
    </w:p>
    <w:p w:rsidR="00D911AB" w:rsidRPr="00E352FC" w:rsidRDefault="00D911AB" w:rsidP="00D911AB">
      <w:pPr>
        <w:pStyle w:val="Encabezado"/>
        <w:jc w:val="both"/>
        <w:rPr>
          <w:rFonts w:asciiTheme="majorHAnsi" w:hAnsiTheme="majorHAnsi" w:cs="Arial"/>
          <w:b/>
        </w:rPr>
      </w:pPr>
      <w:r w:rsidRPr="00E352FC">
        <w:rPr>
          <w:rFonts w:asciiTheme="majorHAnsi" w:hAnsiTheme="majorHAnsi" w:cs="Arial"/>
          <w:b/>
          <w:color w:val="000000"/>
        </w:rPr>
        <w:t xml:space="preserve"> </w:t>
      </w:r>
      <w:r>
        <w:rPr>
          <w:rFonts w:asciiTheme="majorHAnsi" w:hAnsiTheme="majorHAnsi" w:cs="Arial"/>
          <w:b/>
          <w:color w:val="000000"/>
        </w:rPr>
        <w:t xml:space="preserve">           </w:t>
      </w:r>
      <w:r w:rsidRPr="00E352FC">
        <w:rPr>
          <w:rFonts w:asciiTheme="majorHAnsi" w:hAnsiTheme="majorHAnsi" w:cs="Arial"/>
          <w:b/>
        </w:rPr>
        <w:t>1</w:t>
      </w:r>
      <w:r>
        <w:rPr>
          <w:rFonts w:asciiTheme="majorHAnsi" w:hAnsiTheme="majorHAnsi" w:cs="Arial"/>
          <w:b/>
        </w:rPr>
        <w:t>7</w:t>
      </w:r>
      <w:r w:rsidRPr="00E352FC">
        <w:rPr>
          <w:rFonts w:asciiTheme="majorHAnsi" w:hAnsiTheme="majorHAnsi" w:cs="Arial"/>
          <w:b/>
        </w:rPr>
        <w:t>-PERSONAS DESAPARECIDAS- RASTRILLAJES</w:t>
      </w:r>
    </w:p>
    <w:p w:rsidR="00D911AB" w:rsidRPr="00E352FC" w:rsidRDefault="00D911AB" w:rsidP="00D911AB">
      <w:pPr>
        <w:pStyle w:val="Encabezado"/>
        <w:jc w:val="both"/>
        <w:rPr>
          <w:rFonts w:asciiTheme="majorHAnsi" w:hAnsiTheme="majorHAnsi" w:cs="Arial"/>
        </w:rPr>
      </w:pPr>
      <w:r w:rsidRPr="00E352FC">
        <w:rPr>
          <w:rFonts w:asciiTheme="majorHAnsi" w:hAnsiTheme="majorHAnsi" w:cs="Arial"/>
        </w:rPr>
        <w:t>Correcta realización de los rastrillajes, elementos que puedan ser de interés (prendas que usaba el desaparecido al momento del suceso, etc.). Procedimiento a seguir, comunicaciones</w:t>
      </w:r>
      <w:r>
        <w:rPr>
          <w:rFonts w:asciiTheme="majorHAnsi" w:hAnsiTheme="majorHAnsi" w:cs="Arial"/>
        </w:rPr>
        <w:t xml:space="preserve">, </w:t>
      </w:r>
      <w:r w:rsidRPr="00E352FC">
        <w:rPr>
          <w:rFonts w:asciiTheme="majorHAnsi" w:hAnsiTheme="majorHAnsi" w:cs="Arial"/>
        </w:rPr>
        <w:t xml:space="preserve"> etc.</w:t>
      </w:r>
    </w:p>
    <w:p w:rsidR="00D911AB" w:rsidRDefault="00D911AB" w:rsidP="00D911AB">
      <w:pPr>
        <w:pStyle w:val="Encabezado"/>
        <w:jc w:val="both"/>
        <w:rPr>
          <w:rFonts w:asciiTheme="majorHAnsi" w:hAnsiTheme="majorHAnsi" w:cs="Arial"/>
          <w:b/>
          <w:color w:val="000000"/>
        </w:rPr>
      </w:pPr>
    </w:p>
    <w:p w:rsidR="00D911AB" w:rsidRPr="00E352FC" w:rsidRDefault="00D911AB" w:rsidP="00D911AB">
      <w:pPr>
        <w:pStyle w:val="Encabezado"/>
        <w:jc w:val="both"/>
        <w:rPr>
          <w:rFonts w:asciiTheme="majorHAnsi" w:hAnsiTheme="majorHAnsi" w:cs="Arial"/>
          <w:b/>
          <w:color w:val="000000"/>
        </w:rPr>
      </w:pPr>
      <w:r w:rsidRPr="00E352FC">
        <w:rPr>
          <w:rFonts w:asciiTheme="majorHAnsi" w:hAnsiTheme="majorHAnsi" w:cs="Arial"/>
          <w:b/>
          <w:color w:val="000000"/>
        </w:rPr>
        <w:t xml:space="preserve"> </w:t>
      </w:r>
      <w:r w:rsidRPr="00E352FC">
        <w:rPr>
          <w:rFonts w:asciiTheme="majorHAnsi" w:hAnsiTheme="majorHAnsi" w:cs="Arial"/>
          <w:b/>
          <w:color w:val="000000"/>
        </w:rPr>
        <w:tab/>
        <w:t xml:space="preserve">                18-ESTABLECER IDENTIDAD / PERSONAS CON ELEMENTOS PRESUMIBLEMENTE DESTINADOS A COMETER O PROVENIENTES DE ILÍCITOS / INM</w:t>
      </w:r>
      <w:r>
        <w:rPr>
          <w:rFonts w:asciiTheme="majorHAnsi" w:hAnsiTheme="majorHAnsi" w:cs="Arial"/>
          <w:b/>
          <w:color w:val="000000"/>
        </w:rPr>
        <w:t>UNIDADES ABSOLUTAS Y RELATIVAS. JURISDICCION DE LA JUSTICIA FEDERAL/PROVINCIAL.</w:t>
      </w:r>
    </w:p>
    <w:p w:rsidR="00D911AB" w:rsidRPr="00E352FC" w:rsidRDefault="00D911AB" w:rsidP="00D911AB">
      <w:pPr>
        <w:pStyle w:val="Encabezado"/>
        <w:jc w:val="both"/>
        <w:rPr>
          <w:rFonts w:asciiTheme="majorHAnsi" w:hAnsiTheme="majorHAnsi" w:cs="Arial"/>
          <w:color w:val="000000"/>
        </w:rPr>
      </w:pPr>
      <w:r w:rsidRPr="00E352FC">
        <w:rPr>
          <w:rFonts w:asciiTheme="majorHAnsi" w:hAnsiTheme="majorHAnsi" w:cs="Arial"/>
          <w:color w:val="000000"/>
        </w:rPr>
        <w:t>En vía pública y/o interior de comercios, diferentes zonas y horario, de ambos sexos, mayor o menor de edad, documentados o indocumentados; tipos de inmunidades, procedimiento a seguir, etc.</w:t>
      </w:r>
      <w:r>
        <w:rPr>
          <w:rFonts w:asciiTheme="majorHAnsi" w:hAnsiTheme="majorHAnsi" w:cs="Arial"/>
          <w:color w:val="000000"/>
        </w:rPr>
        <w:t xml:space="preserve"> Casos en que interviene la Justicia ordinaria o la federal, consulados, etc.</w:t>
      </w:r>
    </w:p>
    <w:p w:rsidR="00D911AB" w:rsidRPr="00E352FC" w:rsidRDefault="00D911AB" w:rsidP="00D911AB">
      <w:pPr>
        <w:pStyle w:val="Encabezado"/>
        <w:jc w:val="both"/>
        <w:rPr>
          <w:rFonts w:asciiTheme="majorHAnsi" w:hAnsiTheme="majorHAnsi" w:cs="Arial"/>
          <w:color w:val="000000"/>
        </w:rPr>
      </w:pPr>
    </w:p>
    <w:p w:rsidR="00D911AB" w:rsidRPr="00E352FC" w:rsidRDefault="00D911AB" w:rsidP="00D911AB">
      <w:pPr>
        <w:ind w:firstLine="709"/>
        <w:rPr>
          <w:rFonts w:asciiTheme="majorHAnsi" w:hAnsiTheme="majorHAnsi" w:cs="Arial"/>
          <w:b/>
          <w:color w:val="000000"/>
        </w:rPr>
      </w:pPr>
      <w:r w:rsidRPr="00E352FC">
        <w:rPr>
          <w:rFonts w:asciiTheme="majorHAnsi" w:hAnsiTheme="majorHAnsi" w:cs="Arial"/>
          <w:b/>
          <w:color w:val="000000"/>
        </w:rPr>
        <w:t xml:space="preserve">19-HECHOS DE TRASCENDENCIA PÚBLICA </w:t>
      </w:r>
    </w:p>
    <w:p w:rsidR="00D911AB" w:rsidRPr="00E352FC" w:rsidRDefault="00D911AB" w:rsidP="00D911AB">
      <w:pPr>
        <w:pStyle w:val="Encabezado"/>
        <w:jc w:val="both"/>
        <w:rPr>
          <w:rFonts w:asciiTheme="majorHAnsi" w:hAnsiTheme="majorHAnsi" w:cs="Arial"/>
          <w:color w:val="000000"/>
        </w:rPr>
      </w:pPr>
      <w:r w:rsidRPr="00E352FC">
        <w:rPr>
          <w:rFonts w:asciiTheme="majorHAnsi" w:hAnsiTheme="majorHAnsi" w:cs="Arial"/>
          <w:color w:val="000000"/>
        </w:rPr>
        <w:t>Cualquier hecho que tome estado público a la vista del hombre de facción que se considere de interés institucional y que deba conocer la jefatura de la dependencia en forma inmediata. Manifestaciones, protestas, cortes de calle, “escraches”, presencia de medios de difusión, etc. Diálogos con los vecinos, tendientes a determinar actitudes de personas del lugar o no que podrían derivar en la comisión de un ilícito y otros temas de interés.</w:t>
      </w:r>
    </w:p>
    <w:p w:rsidR="00D911AB" w:rsidRPr="00E352FC" w:rsidRDefault="00D911AB" w:rsidP="00D911AB">
      <w:pPr>
        <w:pStyle w:val="Encabezado"/>
        <w:jc w:val="both"/>
        <w:rPr>
          <w:rFonts w:asciiTheme="majorHAnsi" w:hAnsiTheme="majorHAnsi" w:cs="Arial"/>
          <w:color w:val="000000"/>
        </w:rPr>
      </w:pPr>
    </w:p>
    <w:p w:rsidR="00D911AB" w:rsidRPr="00E352FC" w:rsidRDefault="00D911AB" w:rsidP="00D911AB">
      <w:pPr>
        <w:pStyle w:val="Ttulo3"/>
        <w:jc w:val="center"/>
        <w:rPr>
          <w:rFonts w:cs="Arial"/>
          <w:bCs w:val="0"/>
          <w:color w:val="000000" w:themeColor="text1"/>
        </w:rPr>
      </w:pPr>
      <w:r w:rsidRPr="00E352FC">
        <w:rPr>
          <w:rFonts w:cs="Arial"/>
          <w:bCs w:val="0"/>
          <w:color w:val="000000" w:themeColor="text1"/>
        </w:rPr>
        <w:t>PROCEDIMIENTOS CONTRAVENCIONALES</w:t>
      </w:r>
    </w:p>
    <w:p w:rsidR="00D911AB" w:rsidRPr="00E352FC" w:rsidRDefault="00D911AB" w:rsidP="00D911AB">
      <w:pPr>
        <w:jc w:val="both"/>
        <w:rPr>
          <w:rFonts w:asciiTheme="majorHAnsi" w:hAnsiTheme="majorHAnsi" w:cs="Arial"/>
          <w:color w:val="000000"/>
        </w:rPr>
      </w:pPr>
    </w:p>
    <w:p w:rsidR="00D911AB" w:rsidRPr="00E352FC" w:rsidRDefault="00D911AB" w:rsidP="00D911AB">
      <w:pPr>
        <w:jc w:val="both"/>
        <w:rPr>
          <w:rFonts w:asciiTheme="majorHAnsi" w:hAnsiTheme="majorHAnsi" w:cs="Arial"/>
          <w:b/>
          <w:color w:val="000000"/>
        </w:rPr>
      </w:pPr>
      <w:r w:rsidRPr="00E352FC">
        <w:rPr>
          <w:rFonts w:asciiTheme="majorHAnsi" w:hAnsiTheme="majorHAnsi" w:cs="Arial"/>
          <w:b/>
          <w:color w:val="000000"/>
        </w:rPr>
        <w:t xml:space="preserve"> </w:t>
      </w:r>
      <w:r w:rsidRPr="00E352FC">
        <w:rPr>
          <w:rFonts w:asciiTheme="majorHAnsi" w:hAnsiTheme="majorHAnsi" w:cs="Arial"/>
          <w:b/>
          <w:color w:val="000000"/>
        </w:rPr>
        <w:tab/>
        <w:t>20-PROCEDIMIENTOS CONTRAVENCIONALES</w:t>
      </w:r>
      <w:r>
        <w:rPr>
          <w:rFonts w:asciiTheme="majorHAnsi" w:hAnsiTheme="majorHAnsi" w:cs="Arial"/>
          <w:b/>
          <w:color w:val="000000"/>
        </w:rPr>
        <w:t>/ TRATO DE PERSONAS PRIVADAS DE LA LIBERTAD</w:t>
      </w:r>
      <w:r w:rsidRPr="00E352FC">
        <w:rPr>
          <w:rFonts w:asciiTheme="majorHAnsi" w:hAnsiTheme="majorHAnsi" w:cs="Arial"/>
          <w:b/>
          <w:color w:val="000000"/>
        </w:rPr>
        <w:t xml:space="preserve">. </w:t>
      </w:r>
    </w:p>
    <w:p w:rsidR="00D911AB" w:rsidRPr="00E352FC" w:rsidRDefault="00D911AB" w:rsidP="00D911AB">
      <w:pPr>
        <w:jc w:val="both"/>
        <w:rPr>
          <w:rFonts w:asciiTheme="majorHAnsi" w:hAnsiTheme="majorHAnsi" w:cs="Arial"/>
          <w:color w:val="000000"/>
        </w:rPr>
      </w:pPr>
      <w:r w:rsidRPr="00E352FC">
        <w:rPr>
          <w:rFonts w:asciiTheme="majorHAnsi" w:hAnsiTheme="majorHAnsi" w:cs="Arial"/>
          <w:color w:val="000000"/>
        </w:rPr>
        <w:t xml:space="preserve">Faltas más comunes: Ebriedad y otras intoxicaciones, desorden, riña, etc. Trato de detenidos </w:t>
      </w:r>
      <w:proofErr w:type="spellStart"/>
      <w:r w:rsidRPr="00E352FC">
        <w:rPr>
          <w:rFonts w:asciiTheme="majorHAnsi" w:hAnsiTheme="majorHAnsi" w:cs="Arial"/>
          <w:color w:val="000000"/>
        </w:rPr>
        <w:t>contravencionales</w:t>
      </w:r>
      <w:proofErr w:type="spellEnd"/>
      <w:r w:rsidRPr="00E352FC">
        <w:rPr>
          <w:rFonts w:asciiTheme="majorHAnsi" w:hAnsiTheme="majorHAnsi" w:cs="Arial"/>
          <w:color w:val="000000"/>
        </w:rPr>
        <w:t xml:space="preserve"> respetando normas internacionales sobre trato de personas privadas de su libertad. Uso de la fuerza pública, límites. </w:t>
      </w:r>
    </w:p>
    <w:p w:rsidR="00D911AB" w:rsidRPr="00E352FC" w:rsidRDefault="00D911AB" w:rsidP="00D911AB">
      <w:pPr>
        <w:pStyle w:val="Textoindependiente"/>
        <w:ind w:right="-32"/>
        <w:jc w:val="both"/>
        <w:rPr>
          <w:rFonts w:asciiTheme="majorHAnsi" w:hAnsiTheme="majorHAnsi" w:cs="Arial"/>
          <w:b/>
          <w:color w:val="000000"/>
        </w:rPr>
      </w:pPr>
    </w:p>
    <w:p w:rsidR="00D911AB" w:rsidRPr="00E352FC" w:rsidRDefault="00D911AB" w:rsidP="00D911AB">
      <w:pPr>
        <w:pStyle w:val="Textoindependiente"/>
        <w:ind w:right="-32"/>
        <w:jc w:val="both"/>
        <w:rPr>
          <w:rFonts w:asciiTheme="majorHAnsi" w:hAnsiTheme="majorHAnsi" w:cs="Arial"/>
          <w:b/>
          <w:color w:val="000000"/>
        </w:rPr>
      </w:pPr>
      <w:r w:rsidRPr="00E352FC">
        <w:rPr>
          <w:rFonts w:asciiTheme="majorHAnsi" w:hAnsiTheme="majorHAnsi" w:cs="Arial"/>
          <w:b/>
          <w:color w:val="000000"/>
        </w:rPr>
        <w:t xml:space="preserve"> </w:t>
      </w:r>
      <w:r w:rsidRPr="00E352FC">
        <w:rPr>
          <w:rFonts w:asciiTheme="majorHAnsi" w:hAnsiTheme="majorHAnsi" w:cs="Arial"/>
          <w:b/>
          <w:color w:val="000000"/>
        </w:rPr>
        <w:tab/>
        <w:t>Los Ejercicios se desarrollarían de la siguiente manera:</w:t>
      </w:r>
    </w:p>
    <w:p w:rsidR="00D911AB" w:rsidRPr="00E352FC" w:rsidRDefault="00D911AB" w:rsidP="00D911AB">
      <w:pPr>
        <w:pStyle w:val="Textoindependiente"/>
        <w:ind w:right="-32"/>
        <w:jc w:val="both"/>
        <w:rPr>
          <w:rFonts w:asciiTheme="majorHAnsi" w:hAnsiTheme="majorHAnsi" w:cs="Arial"/>
          <w:b/>
          <w:color w:val="000000"/>
        </w:rPr>
      </w:pPr>
    </w:p>
    <w:p w:rsidR="00D911AB" w:rsidRPr="00E352FC" w:rsidRDefault="00D911AB" w:rsidP="00D911AB">
      <w:pPr>
        <w:jc w:val="both"/>
        <w:rPr>
          <w:rFonts w:asciiTheme="majorHAnsi" w:hAnsiTheme="majorHAnsi" w:cs="Arial"/>
          <w:color w:val="000000"/>
        </w:rPr>
      </w:pPr>
      <w:r w:rsidRPr="00E352FC">
        <w:rPr>
          <w:rFonts w:asciiTheme="majorHAnsi" w:hAnsiTheme="majorHAnsi" w:cs="Arial"/>
          <w:color w:val="000000"/>
        </w:rPr>
        <w:t xml:space="preserve"> </w:t>
      </w:r>
      <w:r w:rsidRPr="00E352FC">
        <w:rPr>
          <w:rFonts w:asciiTheme="majorHAnsi" w:hAnsiTheme="majorHAnsi" w:cs="Arial"/>
          <w:color w:val="000000"/>
        </w:rPr>
        <w:tab/>
        <w:t>Se tendrá en cuenta la explicación de un ejercicio por cada jornada de instrucción.</w:t>
      </w:r>
    </w:p>
    <w:p w:rsidR="00D911AB" w:rsidRPr="00E352FC" w:rsidRDefault="00D911AB" w:rsidP="00D911AB">
      <w:pPr>
        <w:jc w:val="both"/>
        <w:rPr>
          <w:rFonts w:asciiTheme="majorHAnsi" w:hAnsiTheme="majorHAnsi" w:cs="Arial"/>
          <w:color w:val="000000"/>
        </w:rPr>
      </w:pPr>
    </w:p>
    <w:p w:rsidR="00D911AB" w:rsidRPr="00E352FC" w:rsidRDefault="00D911AB" w:rsidP="00D911AB">
      <w:pPr>
        <w:jc w:val="both"/>
        <w:rPr>
          <w:rFonts w:asciiTheme="majorHAnsi" w:hAnsiTheme="majorHAnsi" w:cs="Arial"/>
          <w:color w:val="000000"/>
        </w:rPr>
      </w:pPr>
      <w:r w:rsidRPr="00E352FC">
        <w:rPr>
          <w:rFonts w:asciiTheme="majorHAnsi" w:hAnsiTheme="majorHAnsi" w:cs="Arial"/>
          <w:color w:val="000000"/>
        </w:rPr>
        <w:lastRenderedPageBreak/>
        <w:t xml:space="preserve"> </w:t>
      </w:r>
      <w:r w:rsidRPr="00E352FC">
        <w:rPr>
          <w:rFonts w:asciiTheme="majorHAnsi" w:hAnsiTheme="majorHAnsi" w:cs="Arial"/>
          <w:color w:val="000000"/>
        </w:rPr>
        <w:tab/>
        <w:t>En 20 clases de instrucción la totalidad de Aspirantes habrán visto una vez cada ejercicio. Finalizado dicho período, la clase de Instrucción Nº 21 dará inicio nuevamente al ejercicio 1 con un mayor nivel de complejidad y aplicando los conocimientos adquiridos en la primer clase.</w:t>
      </w:r>
    </w:p>
    <w:p w:rsidR="00D911AB" w:rsidRPr="00E352FC" w:rsidRDefault="00D911AB" w:rsidP="00D911AB">
      <w:pPr>
        <w:jc w:val="both"/>
        <w:rPr>
          <w:rFonts w:asciiTheme="majorHAnsi" w:hAnsiTheme="majorHAnsi" w:cs="Arial"/>
          <w:color w:val="000000"/>
        </w:rPr>
      </w:pPr>
      <w:r w:rsidRPr="00E352FC">
        <w:rPr>
          <w:rFonts w:asciiTheme="majorHAnsi" w:hAnsiTheme="majorHAnsi" w:cs="Arial"/>
          <w:color w:val="000000"/>
        </w:rPr>
        <w:t xml:space="preserve"> </w:t>
      </w:r>
      <w:r w:rsidRPr="00E352FC">
        <w:rPr>
          <w:rFonts w:asciiTheme="majorHAnsi" w:hAnsiTheme="majorHAnsi" w:cs="Arial"/>
          <w:color w:val="000000"/>
        </w:rPr>
        <w:tab/>
      </w:r>
      <w:r w:rsidRPr="00E352FC">
        <w:rPr>
          <w:rFonts w:asciiTheme="majorHAnsi" w:hAnsiTheme="majorHAnsi" w:cs="Arial"/>
          <w:color w:val="000000"/>
        </w:rPr>
        <w:tab/>
        <w:t xml:space="preserve">El ciclo se repite tantas veces como lo permita el período de instrucción, de manera  que los aspirantes vean cada ejercicio varias veces, </w:t>
      </w:r>
      <w:r>
        <w:rPr>
          <w:rFonts w:asciiTheme="majorHAnsi" w:hAnsiTheme="majorHAnsi" w:cs="Arial"/>
          <w:color w:val="000000"/>
        </w:rPr>
        <w:t>en lo posible</w:t>
      </w:r>
      <w:r w:rsidRPr="00E352FC">
        <w:rPr>
          <w:rFonts w:asciiTheme="majorHAnsi" w:hAnsiTheme="majorHAnsi" w:cs="Arial"/>
          <w:color w:val="000000"/>
        </w:rPr>
        <w:t xml:space="preserve"> con diferentes instructores, y cada vez con un mayor nivel de complejidad acorde a los conocimientos que van adquiriendo.</w:t>
      </w:r>
    </w:p>
    <w:p w:rsidR="00D911AB" w:rsidRPr="00E352FC" w:rsidRDefault="00D911AB" w:rsidP="00D911AB">
      <w:pPr>
        <w:pStyle w:val="Textoindependiente"/>
        <w:ind w:right="-32"/>
        <w:jc w:val="both"/>
        <w:rPr>
          <w:rFonts w:asciiTheme="majorHAnsi" w:hAnsiTheme="majorHAnsi" w:cs="Arial"/>
          <w:b/>
          <w:color w:val="000000"/>
        </w:rPr>
      </w:pPr>
    </w:p>
    <w:p w:rsidR="00D911AB" w:rsidRDefault="00D911AB" w:rsidP="00D911AB">
      <w:pPr>
        <w:pStyle w:val="Ttulo6"/>
        <w:jc w:val="left"/>
        <w:rPr>
          <w:rFonts w:asciiTheme="majorHAnsi" w:hAnsiTheme="majorHAnsi"/>
          <w:sz w:val="24"/>
          <w:szCs w:val="24"/>
          <w:lang w:val="es-MX"/>
        </w:rPr>
      </w:pPr>
    </w:p>
    <w:p w:rsidR="00D911AB" w:rsidRPr="00B947B9" w:rsidRDefault="00D911AB" w:rsidP="00D911AB">
      <w:pPr>
        <w:jc w:val="center"/>
        <w:outlineLvl w:val="0"/>
        <w:rPr>
          <w:rFonts w:ascii="Calibri" w:hAnsi="Calibri" w:cs="Arial"/>
          <w:b/>
          <w:bCs/>
          <w:color w:val="000000"/>
          <w:sz w:val="28"/>
          <w:szCs w:val="28"/>
        </w:rPr>
      </w:pPr>
      <w:r w:rsidRPr="00B947B9">
        <w:rPr>
          <w:rFonts w:ascii="Calibri" w:hAnsi="Calibri" w:cs="Arial"/>
          <w:b/>
          <w:bCs/>
          <w:color w:val="000000"/>
          <w:sz w:val="28"/>
          <w:szCs w:val="28"/>
        </w:rPr>
        <w:t>ARMAS Y TIRO</w:t>
      </w:r>
    </w:p>
    <w:p w:rsidR="00D911AB" w:rsidRPr="00B947B9" w:rsidRDefault="00D911AB" w:rsidP="00D911AB">
      <w:pPr>
        <w:rPr>
          <w:rFonts w:ascii="Calibri" w:hAnsi="Calibri" w:cs="Arial"/>
          <w:color w:val="000000"/>
        </w:rPr>
      </w:pPr>
    </w:p>
    <w:p w:rsidR="00D911AB" w:rsidRPr="00C51037" w:rsidRDefault="00D911AB" w:rsidP="00D911AB">
      <w:pPr>
        <w:pStyle w:val="Textoindependiente"/>
        <w:jc w:val="both"/>
        <w:rPr>
          <w:rFonts w:ascii="Calibri" w:hAnsi="Calibri" w:cs="Arial"/>
          <w:color w:val="000000"/>
        </w:rPr>
      </w:pPr>
      <w:r w:rsidRPr="004C1EBA">
        <w:rPr>
          <w:rFonts w:ascii="Calibri" w:hAnsi="Calibri" w:cs="Arial"/>
          <w:b/>
          <w:bCs/>
          <w:i/>
          <w:iCs/>
          <w:color w:val="000000"/>
          <w:szCs w:val="28"/>
          <w:u w:val="single"/>
          <w:lang w:val="es-ES"/>
        </w:rPr>
        <w:t>Objetivo</w:t>
      </w:r>
      <w:r w:rsidRPr="00C51037">
        <w:rPr>
          <w:rFonts w:ascii="Calibri" w:hAnsi="Calibri" w:cs="Arial"/>
          <w:bCs/>
          <w:i/>
          <w:iCs/>
          <w:color w:val="000000"/>
          <w:szCs w:val="28"/>
          <w:u w:val="single"/>
          <w:lang w:val="es-ES"/>
        </w:rPr>
        <w:t>:</w:t>
      </w:r>
      <w:r w:rsidRPr="00B947B9">
        <w:rPr>
          <w:rFonts w:ascii="Calibri" w:hAnsi="Calibri" w:cs="Arial"/>
          <w:color w:val="000000"/>
        </w:rPr>
        <w:t xml:space="preserve"> </w:t>
      </w:r>
      <w:r w:rsidRPr="00C51037">
        <w:rPr>
          <w:rFonts w:ascii="Calibri" w:hAnsi="Calibri" w:cs="Arial"/>
          <w:color w:val="000000"/>
        </w:rPr>
        <w:t xml:space="preserve">Instruir y capacitar al futuro Agente en el manipuleo correcto de las armas </w:t>
      </w:r>
      <w:r>
        <w:rPr>
          <w:rFonts w:ascii="Calibri" w:hAnsi="Calibri" w:cs="Arial"/>
          <w:color w:val="000000"/>
        </w:rPr>
        <w:t xml:space="preserve">  </w:t>
      </w:r>
      <w:r w:rsidRPr="00C51037">
        <w:rPr>
          <w:rFonts w:ascii="Calibri" w:hAnsi="Calibri" w:cs="Arial"/>
          <w:color w:val="000000"/>
        </w:rPr>
        <w:t>dentro del marco legal y reglamentario, complementándolo eficientemente con la práctica de tiro.</w:t>
      </w:r>
    </w:p>
    <w:p w:rsidR="00D911AB" w:rsidRPr="00B947B9" w:rsidRDefault="00D911AB" w:rsidP="00D911AB">
      <w:pPr>
        <w:jc w:val="both"/>
        <w:rPr>
          <w:rFonts w:ascii="Calibri" w:hAnsi="Calibri" w:cs="Arial"/>
          <w:color w:val="000000"/>
        </w:rPr>
      </w:pPr>
      <w:r w:rsidRPr="00B947B9">
        <w:rPr>
          <w:rFonts w:ascii="Calibri" w:hAnsi="Calibri" w:cs="Arial"/>
          <w:b/>
          <w:bCs/>
          <w:color w:val="000000"/>
          <w:u w:val="single"/>
        </w:rPr>
        <w:br/>
      </w:r>
      <w:r w:rsidRPr="00C51037">
        <w:rPr>
          <w:rFonts w:ascii="Calibri" w:hAnsi="Calibri" w:cs="Arial"/>
          <w:b/>
          <w:bCs/>
          <w:color w:val="000000"/>
          <w:sz w:val="28"/>
          <w:szCs w:val="28"/>
          <w:u w:val="single"/>
        </w:rPr>
        <w:t>UNIDAD I</w:t>
      </w:r>
      <w:r w:rsidRPr="00C51037">
        <w:rPr>
          <w:rFonts w:ascii="Calibri" w:hAnsi="Calibri" w:cs="Arial"/>
          <w:color w:val="000000"/>
          <w:sz w:val="28"/>
          <w:szCs w:val="28"/>
        </w:rPr>
        <w:t>:</w:t>
      </w:r>
      <w:r w:rsidRPr="00B947B9">
        <w:rPr>
          <w:rFonts w:ascii="Calibri" w:hAnsi="Calibri" w:cs="Arial"/>
          <w:color w:val="000000"/>
        </w:rPr>
        <w:t xml:space="preserve"> Armas: definición. Armas de Fuego: distintos tipos de armas, de tiro simple, repetición, semiautomática, automática. Medidas de seguridad general y en el polígono. Posiciones de tiro</w:t>
      </w:r>
      <w:r>
        <w:rPr>
          <w:rFonts w:ascii="Calibri" w:hAnsi="Calibri" w:cs="Arial"/>
          <w:color w:val="000000"/>
        </w:rPr>
        <w:t>.</w:t>
      </w:r>
      <w:r w:rsidRPr="00B947B9">
        <w:rPr>
          <w:rFonts w:ascii="Calibri" w:hAnsi="Calibri" w:cs="Arial"/>
          <w:color w:val="000000"/>
        </w:rPr>
        <w:t xml:space="preserve"> </w:t>
      </w:r>
    </w:p>
    <w:p w:rsidR="00D911AB" w:rsidRDefault="00D911AB" w:rsidP="00D911AB">
      <w:pPr>
        <w:jc w:val="both"/>
        <w:rPr>
          <w:rFonts w:ascii="Calibri" w:hAnsi="Calibri" w:cs="Arial"/>
          <w:b/>
          <w:bCs/>
          <w:color w:val="000000"/>
          <w:sz w:val="28"/>
          <w:szCs w:val="28"/>
          <w:u w:val="single"/>
        </w:rPr>
      </w:pPr>
    </w:p>
    <w:p w:rsidR="00D911AB" w:rsidRPr="006211C0" w:rsidRDefault="00D911AB" w:rsidP="00D911AB">
      <w:pPr>
        <w:jc w:val="both"/>
        <w:rPr>
          <w:rFonts w:ascii="Calibri" w:hAnsi="Calibri"/>
          <w:color w:val="000000"/>
        </w:rPr>
      </w:pPr>
      <w:r w:rsidRPr="00C51037">
        <w:rPr>
          <w:rFonts w:ascii="Calibri" w:hAnsi="Calibri" w:cs="Arial"/>
          <w:b/>
          <w:bCs/>
          <w:color w:val="000000"/>
          <w:sz w:val="28"/>
          <w:szCs w:val="28"/>
          <w:u w:val="single"/>
        </w:rPr>
        <w:t>UNIDAD II:</w:t>
      </w:r>
      <w:r w:rsidRPr="00B947B9">
        <w:rPr>
          <w:rFonts w:ascii="Calibri" w:hAnsi="Calibri" w:cs="Arial"/>
          <w:color w:val="000000"/>
        </w:rPr>
        <w:t xml:space="preserve"> Uso del arma en servicio y franco de servicio.</w:t>
      </w:r>
      <w:r w:rsidRPr="00B947B9">
        <w:rPr>
          <w:rFonts w:ascii="Calibri" w:hAnsi="Calibri"/>
          <w:color w:val="000000"/>
        </w:rPr>
        <w:t xml:space="preserve"> Medidas a adoptar en enfrentamientos armados, en lugares cerrados, medios de transporte. Técnicas de aproximación.</w:t>
      </w:r>
      <w:r>
        <w:rPr>
          <w:rFonts w:ascii="Calibri" w:hAnsi="Calibri"/>
          <w:color w:val="000000"/>
        </w:rPr>
        <w:t xml:space="preserve"> </w:t>
      </w:r>
      <w:r w:rsidRPr="006211C0">
        <w:rPr>
          <w:rFonts w:ascii="Calibri" w:hAnsi="Calibri"/>
          <w:color w:val="000000"/>
        </w:rPr>
        <w:t xml:space="preserve">Arma reglamentaria. Uso obligatorio (Decreto 2657/2008) </w:t>
      </w:r>
    </w:p>
    <w:p w:rsidR="00D911AB" w:rsidRDefault="00D911AB" w:rsidP="00D911AB">
      <w:pPr>
        <w:jc w:val="both"/>
        <w:rPr>
          <w:rFonts w:ascii="Calibri" w:hAnsi="Calibri"/>
          <w:color w:val="000000"/>
        </w:rPr>
      </w:pPr>
    </w:p>
    <w:p w:rsidR="00D911AB" w:rsidRDefault="00D911AB" w:rsidP="00D911AB">
      <w:pPr>
        <w:jc w:val="both"/>
        <w:rPr>
          <w:rFonts w:ascii="Calibri" w:hAnsi="Calibri" w:cs="Arial"/>
          <w:color w:val="000000"/>
        </w:rPr>
      </w:pPr>
      <w:r w:rsidRPr="00C51037">
        <w:rPr>
          <w:rFonts w:ascii="Calibri" w:hAnsi="Calibri" w:cs="Arial"/>
          <w:b/>
          <w:bCs/>
          <w:color w:val="000000"/>
          <w:sz w:val="28"/>
          <w:szCs w:val="28"/>
          <w:u w:val="single"/>
        </w:rPr>
        <w:t>UNIDAD III:</w:t>
      </w:r>
      <w:r w:rsidRPr="00B947B9">
        <w:rPr>
          <w:rFonts w:ascii="Calibri" w:hAnsi="Calibri" w:cs="Arial"/>
          <w:color w:val="000000"/>
        </w:rPr>
        <w:t xml:space="preserve"> Pistola ametralladora FMK3: nomenclatura, carga, descarga, aparatos de puntería. Pistola lanza gases: nomenclatura, forma de carga y descarga y tiro. Nociones sobre agresivos químicos. Distintos tipos y alcance. Escopeta</w:t>
      </w:r>
      <w:r>
        <w:rPr>
          <w:rFonts w:ascii="Calibri" w:hAnsi="Calibri" w:cs="Arial"/>
          <w:color w:val="000000"/>
        </w:rPr>
        <w:t>s de uso Policial.</w:t>
      </w:r>
      <w:r w:rsidRPr="00B947B9">
        <w:rPr>
          <w:rFonts w:ascii="Calibri" w:hAnsi="Calibri" w:cs="Arial"/>
          <w:color w:val="000000"/>
        </w:rPr>
        <w:t xml:space="preserve"> </w:t>
      </w:r>
      <w:proofErr w:type="spellStart"/>
      <w:r w:rsidRPr="00B947B9">
        <w:rPr>
          <w:rFonts w:ascii="Calibri" w:hAnsi="Calibri" w:cs="Arial"/>
          <w:color w:val="000000"/>
        </w:rPr>
        <w:t>Ithaca</w:t>
      </w:r>
      <w:proofErr w:type="spellEnd"/>
      <w:r>
        <w:rPr>
          <w:rFonts w:ascii="Calibri" w:hAnsi="Calibri" w:cs="Arial"/>
          <w:color w:val="000000"/>
        </w:rPr>
        <w:t xml:space="preserve">, </w:t>
      </w:r>
      <w:proofErr w:type="spellStart"/>
      <w:r>
        <w:rPr>
          <w:rFonts w:ascii="Calibri" w:hAnsi="Calibri" w:cs="Arial"/>
          <w:color w:val="000000"/>
        </w:rPr>
        <w:t>Valtro</w:t>
      </w:r>
      <w:proofErr w:type="spellEnd"/>
      <w:r>
        <w:rPr>
          <w:rFonts w:ascii="Calibri" w:hAnsi="Calibri" w:cs="Arial"/>
          <w:color w:val="000000"/>
        </w:rPr>
        <w:t xml:space="preserve">, </w:t>
      </w:r>
      <w:proofErr w:type="spellStart"/>
      <w:r>
        <w:rPr>
          <w:rFonts w:ascii="Calibri" w:hAnsi="Calibri" w:cs="Arial"/>
          <w:color w:val="000000"/>
        </w:rPr>
        <w:t>Mossberg</w:t>
      </w:r>
      <w:proofErr w:type="spellEnd"/>
      <w:r w:rsidRPr="00B947B9">
        <w:rPr>
          <w:rFonts w:ascii="Calibri" w:hAnsi="Calibri" w:cs="Arial"/>
          <w:color w:val="000000"/>
        </w:rPr>
        <w:t>: nomenclatura, carga y descarga</w:t>
      </w:r>
      <w:r>
        <w:rPr>
          <w:rFonts w:ascii="Calibri" w:hAnsi="Calibri" w:cs="Arial"/>
          <w:color w:val="000000"/>
        </w:rPr>
        <w:t>, conservación y limpieza, normas de seguridad</w:t>
      </w:r>
      <w:r w:rsidRPr="00B947B9">
        <w:rPr>
          <w:rFonts w:ascii="Calibri" w:hAnsi="Calibri" w:cs="Arial"/>
          <w:color w:val="000000"/>
        </w:rPr>
        <w:t>. Posiciones de Tiro con escopetas. Chaleco antibala: uso y conservación.</w:t>
      </w:r>
    </w:p>
    <w:p w:rsidR="00D911AB" w:rsidRDefault="00D911AB" w:rsidP="00D911AB">
      <w:pPr>
        <w:jc w:val="both"/>
        <w:rPr>
          <w:rFonts w:ascii="Calibri" w:hAnsi="Calibri" w:cs="Arial"/>
          <w:color w:val="000000"/>
        </w:rPr>
      </w:pPr>
    </w:p>
    <w:p w:rsidR="00D911AB" w:rsidRDefault="00D911AB" w:rsidP="00D911AB">
      <w:pPr>
        <w:jc w:val="both"/>
        <w:rPr>
          <w:rFonts w:ascii="Calibri" w:hAnsi="Calibri" w:cs="Arial"/>
          <w:color w:val="000000"/>
        </w:rPr>
      </w:pPr>
      <w:r w:rsidRPr="00734D1A">
        <w:rPr>
          <w:rFonts w:ascii="Calibri" w:hAnsi="Calibri"/>
          <w:b/>
          <w:color w:val="000000"/>
          <w:sz w:val="28"/>
          <w:szCs w:val="28"/>
          <w:u w:val="single"/>
        </w:rPr>
        <w:t>UNIDAD IV</w:t>
      </w:r>
      <w:proofErr w:type="gramStart"/>
      <w:r w:rsidRPr="00734D1A">
        <w:rPr>
          <w:rFonts w:ascii="Calibri" w:hAnsi="Calibri"/>
          <w:b/>
          <w:color w:val="000000"/>
          <w:sz w:val="28"/>
          <w:szCs w:val="28"/>
          <w:u w:val="single"/>
        </w:rPr>
        <w:t>:</w:t>
      </w:r>
      <w:r>
        <w:rPr>
          <w:rFonts w:ascii="Calibri" w:hAnsi="Calibri"/>
          <w:color w:val="000000"/>
          <w:sz w:val="28"/>
          <w:szCs w:val="28"/>
        </w:rPr>
        <w:t>.</w:t>
      </w:r>
      <w:proofErr w:type="gramEnd"/>
      <w:r>
        <w:rPr>
          <w:rFonts w:ascii="Calibri" w:hAnsi="Calibri"/>
          <w:color w:val="000000"/>
          <w:sz w:val="28"/>
          <w:szCs w:val="28"/>
        </w:rPr>
        <w:t xml:space="preserve"> </w:t>
      </w:r>
      <w:r w:rsidRPr="00B947B9">
        <w:rPr>
          <w:rFonts w:ascii="Calibri" w:hAnsi="Calibri" w:cs="Arial"/>
          <w:color w:val="000000"/>
        </w:rPr>
        <w:t xml:space="preserve"> </w:t>
      </w:r>
      <w:r>
        <w:rPr>
          <w:rFonts w:ascii="Calibri" w:hAnsi="Calibri" w:cs="Arial"/>
          <w:color w:val="000000"/>
        </w:rPr>
        <w:t xml:space="preserve">Arma asignada: Pistola TAURUS PT 917 C. Características generales. Funcionamiento. Manejo. Carga y descarga. Desarme y Arme. Conservación y limpieza. Normas de Seguridad. Diferencias y similitudes con pistolas en uso en la </w:t>
      </w:r>
      <w:proofErr w:type="spellStart"/>
      <w:r>
        <w:rPr>
          <w:rFonts w:ascii="Calibri" w:hAnsi="Calibri" w:cs="Arial"/>
          <w:color w:val="000000"/>
        </w:rPr>
        <w:t>Policia</w:t>
      </w:r>
      <w:proofErr w:type="spellEnd"/>
      <w:r>
        <w:rPr>
          <w:rFonts w:ascii="Calibri" w:hAnsi="Calibri" w:cs="Arial"/>
          <w:color w:val="000000"/>
        </w:rPr>
        <w:t xml:space="preserve"> Provincial: </w:t>
      </w:r>
      <w:proofErr w:type="spellStart"/>
      <w:r>
        <w:rPr>
          <w:rFonts w:ascii="Calibri" w:hAnsi="Calibri" w:cs="Arial"/>
          <w:color w:val="000000"/>
        </w:rPr>
        <w:t>Browning</w:t>
      </w:r>
      <w:proofErr w:type="spellEnd"/>
      <w:r>
        <w:rPr>
          <w:rFonts w:ascii="Calibri" w:hAnsi="Calibri" w:cs="Arial"/>
          <w:color w:val="000000"/>
        </w:rPr>
        <w:t xml:space="preserve">, </w:t>
      </w:r>
      <w:proofErr w:type="spellStart"/>
      <w:r>
        <w:rPr>
          <w:rFonts w:ascii="Calibri" w:hAnsi="Calibri" w:cs="Arial"/>
          <w:color w:val="000000"/>
        </w:rPr>
        <w:t>Bersa</w:t>
      </w:r>
      <w:proofErr w:type="spellEnd"/>
      <w:r>
        <w:rPr>
          <w:rFonts w:ascii="Calibri" w:hAnsi="Calibri" w:cs="Arial"/>
          <w:color w:val="000000"/>
        </w:rPr>
        <w:t xml:space="preserve">, </w:t>
      </w:r>
      <w:proofErr w:type="spellStart"/>
      <w:r>
        <w:rPr>
          <w:rFonts w:ascii="Calibri" w:hAnsi="Calibri" w:cs="Arial"/>
          <w:color w:val="000000"/>
        </w:rPr>
        <w:t>Heckler</w:t>
      </w:r>
      <w:proofErr w:type="spellEnd"/>
      <w:r>
        <w:rPr>
          <w:rFonts w:ascii="Calibri" w:hAnsi="Calibri" w:cs="Arial"/>
          <w:color w:val="000000"/>
        </w:rPr>
        <w:t xml:space="preserve"> &amp; </w:t>
      </w:r>
      <w:proofErr w:type="spellStart"/>
      <w:r>
        <w:rPr>
          <w:rFonts w:ascii="Calibri" w:hAnsi="Calibri" w:cs="Arial"/>
          <w:color w:val="000000"/>
        </w:rPr>
        <w:t>Kock</w:t>
      </w:r>
      <w:proofErr w:type="spellEnd"/>
      <w:r>
        <w:rPr>
          <w:rFonts w:ascii="Calibri" w:hAnsi="Calibri" w:cs="Arial"/>
          <w:color w:val="000000"/>
        </w:rPr>
        <w:t xml:space="preserve">. Características de </w:t>
      </w:r>
      <w:proofErr w:type="gramStart"/>
      <w:r>
        <w:rPr>
          <w:rFonts w:ascii="Calibri" w:hAnsi="Calibri" w:cs="Arial"/>
          <w:color w:val="000000"/>
        </w:rPr>
        <w:t>la mismas</w:t>
      </w:r>
      <w:proofErr w:type="gramEnd"/>
      <w:r>
        <w:rPr>
          <w:rFonts w:ascii="Calibri" w:hAnsi="Calibri" w:cs="Arial"/>
          <w:color w:val="000000"/>
        </w:rPr>
        <w:t xml:space="preserve">.  Pistolera. Práctica de Tiro en todas las situaciones probables en que un efectivo deba usar su arma reglamentaria.   </w:t>
      </w:r>
    </w:p>
    <w:p w:rsidR="00D911AB" w:rsidRDefault="00D911AB" w:rsidP="00D911AB">
      <w:pPr>
        <w:rPr>
          <w:lang w:eastAsia="es-ES"/>
        </w:rPr>
      </w:pPr>
    </w:p>
    <w:p w:rsidR="00D911AB" w:rsidRDefault="00D911AB" w:rsidP="00D911AB">
      <w:pPr>
        <w:rPr>
          <w:lang w:eastAsia="es-ES"/>
        </w:rPr>
      </w:pPr>
    </w:p>
    <w:p w:rsidR="00D911AB" w:rsidRPr="00B947B9" w:rsidRDefault="00D911AB" w:rsidP="00D911AB">
      <w:pPr>
        <w:jc w:val="both"/>
        <w:rPr>
          <w:rFonts w:ascii="Calibri" w:hAnsi="Calibri" w:cs="Arial"/>
          <w:color w:val="000000"/>
        </w:rPr>
      </w:pPr>
      <w:r w:rsidRPr="00734D1A">
        <w:rPr>
          <w:rFonts w:ascii="Calibri" w:hAnsi="Calibri"/>
          <w:b/>
          <w:color w:val="000000"/>
          <w:sz w:val="28"/>
          <w:szCs w:val="28"/>
          <w:u w:val="single"/>
        </w:rPr>
        <w:t>UNIDAD IV:</w:t>
      </w:r>
      <w:r>
        <w:rPr>
          <w:rFonts w:ascii="Calibri" w:hAnsi="Calibri"/>
          <w:color w:val="000000"/>
        </w:rPr>
        <w:t xml:space="preserve"> Disposiciones Internacionales respecto al uso de armas: Naciones Unidas: Principios Básicos sobre el empleo de la Fuerza y Armas de Fuego por los Funcionarios Encargados de Hacer Cumplir la Ley”: Principios 9, 10, 12, 13 y 14. Ley de Armas y reglamentaciones en vigencia. </w:t>
      </w:r>
    </w:p>
    <w:p w:rsidR="00D911AB" w:rsidRDefault="00D911AB" w:rsidP="00D911AB">
      <w:pPr>
        <w:rPr>
          <w:lang w:eastAsia="es-ES"/>
        </w:rPr>
      </w:pPr>
    </w:p>
    <w:p w:rsidR="00D911AB" w:rsidRDefault="00D911AB" w:rsidP="00D911AB">
      <w:pPr>
        <w:rPr>
          <w:lang w:eastAsia="es-ES"/>
        </w:rPr>
      </w:pPr>
    </w:p>
    <w:p w:rsidR="00D911AB" w:rsidRPr="00F20703" w:rsidRDefault="00D911AB" w:rsidP="00D911AB">
      <w:pPr>
        <w:rPr>
          <w:lang w:eastAsia="es-ES"/>
        </w:rPr>
      </w:pPr>
    </w:p>
    <w:p w:rsidR="00D911AB" w:rsidRDefault="00D911AB" w:rsidP="00D911AB">
      <w:pPr>
        <w:suppressAutoHyphens/>
        <w:jc w:val="center"/>
        <w:rPr>
          <w:rFonts w:asciiTheme="majorHAnsi" w:hAnsiTheme="majorHAnsi" w:cs="Arial"/>
          <w:b/>
          <w:color w:val="000000"/>
          <w:sz w:val="28"/>
          <w:szCs w:val="28"/>
          <w:u w:val="single"/>
        </w:rPr>
      </w:pPr>
      <w:r w:rsidRPr="00E352FC">
        <w:rPr>
          <w:rFonts w:asciiTheme="majorHAnsi" w:hAnsiTheme="majorHAnsi" w:cs="Arial"/>
          <w:b/>
          <w:color w:val="000000"/>
          <w:sz w:val="28"/>
          <w:szCs w:val="28"/>
          <w:u w:val="single"/>
        </w:rPr>
        <w:t xml:space="preserve">PREPARACION FISICA </w:t>
      </w:r>
      <w:r>
        <w:rPr>
          <w:rFonts w:asciiTheme="majorHAnsi" w:hAnsiTheme="majorHAnsi" w:cs="Arial"/>
          <w:b/>
          <w:color w:val="000000"/>
          <w:sz w:val="28"/>
          <w:szCs w:val="28"/>
          <w:u w:val="single"/>
        </w:rPr>
        <w:t xml:space="preserve">DEL ASPIRANTE </w:t>
      </w:r>
      <w:r w:rsidRPr="00E352FC">
        <w:rPr>
          <w:rFonts w:asciiTheme="majorHAnsi" w:hAnsiTheme="majorHAnsi" w:cs="Arial"/>
          <w:b/>
          <w:color w:val="000000"/>
          <w:sz w:val="28"/>
          <w:szCs w:val="28"/>
          <w:u w:val="single"/>
        </w:rPr>
        <w:t xml:space="preserve"> </w:t>
      </w:r>
      <w:r>
        <w:rPr>
          <w:rFonts w:asciiTheme="majorHAnsi" w:hAnsiTheme="majorHAnsi" w:cs="Arial"/>
          <w:b/>
          <w:color w:val="000000"/>
          <w:sz w:val="28"/>
          <w:szCs w:val="28"/>
          <w:u w:val="single"/>
        </w:rPr>
        <w:t>(</w:t>
      </w:r>
      <w:r w:rsidRPr="00E352FC">
        <w:rPr>
          <w:rFonts w:asciiTheme="majorHAnsi" w:hAnsiTheme="majorHAnsi" w:cs="Arial"/>
          <w:b/>
          <w:color w:val="000000"/>
          <w:sz w:val="28"/>
          <w:szCs w:val="28"/>
          <w:u w:val="single"/>
        </w:rPr>
        <w:t>A CARGO DEL PROFESOR</w:t>
      </w:r>
      <w:r>
        <w:rPr>
          <w:rFonts w:asciiTheme="majorHAnsi" w:hAnsiTheme="majorHAnsi" w:cs="Arial"/>
          <w:b/>
          <w:color w:val="000000"/>
          <w:sz w:val="28"/>
          <w:szCs w:val="28"/>
          <w:u w:val="single"/>
        </w:rPr>
        <w:t>)</w:t>
      </w:r>
      <w:r w:rsidRPr="00E352FC">
        <w:rPr>
          <w:rFonts w:asciiTheme="majorHAnsi" w:hAnsiTheme="majorHAnsi" w:cs="Arial"/>
          <w:b/>
          <w:color w:val="000000"/>
          <w:sz w:val="28"/>
          <w:szCs w:val="28"/>
          <w:u w:val="single"/>
        </w:rPr>
        <w:t xml:space="preserve"> </w:t>
      </w:r>
    </w:p>
    <w:p w:rsidR="00D911AB" w:rsidRPr="00E352FC" w:rsidRDefault="00D911AB" w:rsidP="00D911AB">
      <w:pPr>
        <w:jc w:val="both"/>
        <w:rPr>
          <w:rFonts w:asciiTheme="majorHAnsi" w:hAnsiTheme="majorHAnsi"/>
        </w:rPr>
      </w:pPr>
    </w:p>
    <w:p w:rsidR="00D911AB" w:rsidRPr="00E352FC" w:rsidRDefault="00D911AB" w:rsidP="00D911AB">
      <w:pPr>
        <w:jc w:val="both"/>
        <w:rPr>
          <w:rFonts w:asciiTheme="majorHAnsi" w:hAnsiTheme="majorHAnsi"/>
        </w:rPr>
      </w:pPr>
    </w:p>
    <w:p w:rsidR="00D911AB" w:rsidRPr="00E352FC" w:rsidRDefault="00D911AB" w:rsidP="00D911AB">
      <w:pPr>
        <w:jc w:val="both"/>
        <w:outlineLvl w:val="0"/>
        <w:rPr>
          <w:rFonts w:asciiTheme="majorHAnsi" w:hAnsiTheme="majorHAnsi" w:cs="Arial"/>
          <w:color w:val="000000"/>
        </w:rPr>
      </w:pPr>
      <w:r w:rsidRPr="00E352FC">
        <w:rPr>
          <w:rFonts w:asciiTheme="majorHAnsi" w:hAnsiTheme="majorHAnsi" w:cs="Arial"/>
          <w:bCs/>
          <w:color w:val="000000"/>
          <w:u w:val="single"/>
        </w:rPr>
        <w:t>Objetivo:</w:t>
      </w:r>
      <w:r w:rsidRPr="00E352FC">
        <w:rPr>
          <w:rFonts w:asciiTheme="majorHAnsi" w:hAnsiTheme="majorHAnsi" w:cs="Arial"/>
          <w:color w:val="000000"/>
        </w:rPr>
        <w:t xml:space="preserve"> </w:t>
      </w:r>
    </w:p>
    <w:p w:rsidR="00D911AB" w:rsidRPr="00E352FC" w:rsidRDefault="00D911AB" w:rsidP="00D911AB">
      <w:pPr>
        <w:numPr>
          <w:ilvl w:val="3"/>
          <w:numId w:val="20"/>
        </w:numPr>
        <w:tabs>
          <w:tab w:val="clear" w:pos="2880"/>
          <w:tab w:val="num" w:pos="720"/>
        </w:tabs>
        <w:spacing w:after="0" w:line="240" w:lineRule="auto"/>
        <w:ind w:left="720"/>
        <w:jc w:val="both"/>
        <w:outlineLvl w:val="0"/>
        <w:rPr>
          <w:rFonts w:asciiTheme="majorHAnsi" w:hAnsiTheme="majorHAnsi" w:cs="Arial"/>
          <w:bCs/>
          <w:color w:val="000000"/>
        </w:rPr>
      </w:pPr>
      <w:r w:rsidRPr="00E352FC">
        <w:rPr>
          <w:rFonts w:asciiTheme="majorHAnsi" w:hAnsiTheme="majorHAnsi" w:cs="Arial"/>
          <w:color w:val="000000"/>
        </w:rPr>
        <w:t xml:space="preserve">El Aspirante deberá adquirir una resistencia aeróbica, fuerza y flexibilidad de los grandes grupos musculares, para evitar lesiones </w:t>
      </w:r>
      <w:proofErr w:type="spellStart"/>
      <w:r w:rsidRPr="00E352FC">
        <w:rPr>
          <w:rFonts w:asciiTheme="majorHAnsi" w:hAnsiTheme="majorHAnsi" w:cs="Arial"/>
          <w:color w:val="000000"/>
        </w:rPr>
        <w:t>osteomusculares</w:t>
      </w:r>
      <w:proofErr w:type="spellEnd"/>
      <w:r w:rsidRPr="00E352FC">
        <w:rPr>
          <w:rFonts w:asciiTheme="majorHAnsi" w:hAnsiTheme="majorHAnsi" w:cs="Arial"/>
          <w:color w:val="000000"/>
        </w:rPr>
        <w:t xml:space="preserve"> y ligamentosas. Y ejercicios de coordinación para mejorar el equilibrio. Coordinación ojo-mano, ojo-pie.</w:t>
      </w:r>
    </w:p>
    <w:p w:rsidR="00D911AB" w:rsidRPr="00E352FC" w:rsidRDefault="00D911AB" w:rsidP="00D911AB">
      <w:pPr>
        <w:numPr>
          <w:ilvl w:val="0"/>
          <w:numId w:val="20"/>
        </w:numPr>
        <w:spacing w:after="0" w:line="240" w:lineRule="auto"/>
        <w:jc w:val="both"/>
        <w:rPr>
          <w:rFonts w:asciiTheme="majorHAnsi" w:hAnsiTheme="majorHAnsi" w:cs="Arial"/>
          <w:color w:val="000000"/>
        </w:rPr>
      </w:pPr>
      <w:r w:rsidRPr="00E352FC">
        <w:rPr>
          <w:rFonts w:asciiTheme="majorHAnsi" w:hAnsiTheme="majorHAnsi" w:cs="Arial"/>
          <w:color w:val="000000"/>
        </w:rPr>
        <w:t>Brindar al alumno la capacidad necesaria para desempeñarse correctamente ante las exigencias de su vida profesional, educándolo para que pueda equilibrar nutrición y rendimiento deportivo para el mejor aprovechamiento de sus habilidades motoras.</w:t>
      </w:r>
    </w:p>
    <w:p w:rsidR="00D911AB" w:rsidRPr="00E352FC" w:rsidRDefault="00D911AB" w:rsidP="00D911AB">
      <w:pPr>
        <w:numPr>
          <w:ilvl w:val="0"/>
          <w:numId w:val="20"/>
        </w:numPr>
        <w:spacing w:after="0" w:line="240" w:lineRule="auto"/>
        <w:jc w:val="both"/>
        <w:rPr>
          <w:rFonts w:asciiTheme="majorHAnsi" w:hAnsiTheme="majorHAnsi" w:cs="Arial"/>
          <w:bCs/>
          <w:color w:val="000000"/>
        </w:rPr>
      </w:pPr>
      <w:r w:rsidRPr="00E352FC">
        <w:rPr>
          <w:rFonts w:asciiTheme="majorHAnsi" w:hAnsiTheme="majorHAnsi" w:cs="Arial"/>
          <w:color w:val="000000"/>
        </w:rPr>
        <w:t>Mejorar los componentes antropométricos disminuyendo el componente graso a expensas de mejorar el componente muscular. Concientizar la necesidad de tener un adecuado estado físico para desarrollar su actividad policial. Brindar conocimientos sobre una correcta hidratación y su importancia para prevenir lesiones. Dominar las destrezas físicas básicas, automatizando los movimientos, estimulando la velocidad, la potencia y la fuerza necesaria para su desempeño en la función policial. Incrementar la resistencia aeróbica.</w:t>
      </w:r>
    </w:p>
    <w:p w:rsidR="00D911AB" w:rsidRPr="00E352FC" w:rsidRDefault="00D911AB" w:rsidP="00D911AB">
      <w:pPr>
        <w:jc w:val="both"/>
        <w:rPr>
          <w:rFonts w:asciiTheme="majorHAnsi" w:hAnsiTheme="majorHAnsi" w:cs="Arial"/>
          <w:bCs/>
          <w:i/>
          <w:iCs/>
          <w:color w:val="000000"/>
          <w:u w:val="single"/>
        </w:rPr>
      </w:pPr>
    </w:p>
    <w:p w:rsidR="00D911AB" w:rsidRPr="00E352FC" w:rsidRDefault="00D911AB" w:rsidP="00D911AB">
      <w:pPr>
        <w:jc w:val="both"/>
        <w:rPr>
          <w:rFonts w:asciiTheme="majorHAnsi" w:hAnsiTheme="majorHAnsi" w:cs="Arial"/>
          <w:b/>
          <w:bCs/>
          <w:i/>
          <w:iCs/>
          <w:color w:val="000000"/>
        </w:rPr>
      </w:pPr>
      <w:r w:rsidRPr="00E352FC">
        <w:rPr>
          <w:rFonts w:asciiTheme="majorHAnsi" w:hAnsiTheme="majorHAnsi" w:cs="Arial"/>
          <w:b/>
          <w:bCs/>
          <w:i/>
          <w:iCs/>
          <w:color w:val="000000"/>
          <w:u w:val="single"/>
        </w:rPr>
        <w:t>Contenidos mínimos</w:t>
      </w:r>
      <w:r w:rsidRPr="00E352FC">
        <w:rPr>
          <w:rFonts w:asciiTheme="majorHAnsi" w:hAnsiTheme="majorHAnsi" w:cs="Arial"/>
          <w:b/>
          <w:bCs/>
          <w:i/>
          <w:iCs/>
          <w:color w:val="000000"/>
        </w:rPr>
        <w:t>:</w:t>
      </w:r>
    </w:p>
    <w:p w:rsidR="00D911AB" w:rsidRPr="00E352FC" w:rsidRDefault="00D911AB" w:rsidP="00D911AB">
      <w:pPr>
        <w:jc w:val="both"/>
        <w:rPr>
          <w:rFonts w:asciiTheme="majorHAnsi" w:hAnsiTheme="majorHAnsi" w:cs="Arial"/>
          <w:b/>
          <w:color w:val="000000"/>
          <w:u w:val="single"/>
        </w:rPr>
      </w:pPr>
    </w:p>
    <w:p w:rsidR="00D911AB" w:rsidRPr="00E352FC" w:rsidRDefault="00D911AB" w:rsidP="00D911AB">
      <w:pPr>
        <w:numPr>
          <w:ilvl w:val="0"/>
          <w:numId w:val="19"/>
        </w:numPr>
        <w:spacing w:after="0" w:line="240" w:lineRule="auto"/>
        <w:jc w:val="both"/>
        <w:rPr>
          <w:rFonts w:asciiTheme="majorHAnsi" w:hAnsiTheme="majorHAnsi" w:cs="Arial"/>
          <w:color w:val="000000"/>
        </w:rPr>
      </w:pPr>
      <w:r w:rsidRPr="00E352FC">
        <w:rPr>
          <w:rFonts w:asciiTheme="majorHAnsi" w:hAnsiTheme="majorHAnsi" w:cs="Arial"/>
          <w:color w:val="000000"/>
        </w:rPr>
        <w:t>Entrenamiento de la resistencia</w:t>
      </w:r>
    </w:p>
    <w:p w:rsidR="00D911AB" w:rsidRPr="00E352FC" w:rsidRDefault="00D911AB" w:rsidP="00D911AB">
      <w:pPr>
        <w:numPr>
          <w:ilvl w:val="0"/>
          <w:numId w:val="19"/>
        </w:numPr>
        <w:spacing w:after="0" w:line="240" w:lineRule="auto"/>
        <w:jc w:val="both"/>
        <w:rPr>
          <w:rFonts w:asciiTheme="majorHAnsi" w:hAnsiTheme="majorHAnsi" w:cs="Arial"/>
          <w:color w:val="000000"/>
        </w:rPr>
      </w:pPr>
      <w:r w:rsidRPr="00E352FC">
        <w:rPr>
          <w:rFonts w:asciiTheme="majorHAnsi" w:hAnsiTheme="majorHAnsi" w:cs="Arial"/>
          <w:color w:val="000000"/>
        </w:rPr>
        <w:t>Entrenamiento de la fuerza</w:t>
      </w:r>
    </w:p>
    <w:p w:rsidR="00D911AB" w:rsidRPr="00E352FC" w:rsidRDefault="00D911AB" w:rsidP="00D911AB">
      <w:pPr>
        <w:numPr>
          <w:ilvl w:val="0"/>
          <w:numId w:val="19"/>
        </w:numPr>
        <w:spacing w:after="0" w:line="240" w:lineRule="auto"/>
        <w:jc w:val="both"/>
        <w:rPr>
          <w:rFonts w:asciiTheme="majorHAnsi" w:hAnsiTheme="majorHAnsi" w:cs="Arial"/>
          <w:color w:val="000000"/>
        </w:rPr>
      </w:pPr>
      <w:r w:rsidRPr="00E352FC">
        <w:rPr>
          <w:rFonts w:asciiTheme="majorHAnsi" w:hAnsiTheme="majorHAnsi" w:cs="Arial"/>
          <w:color w:val="000000"/>
        </w:rPr>
        <w:t>Entrenamiento de la flexibilidad</w:t>
      </w:r>
    </w:p>
    <w:p w:rsidR="00D911AB" w:rsidRPr="00E352FC" w:rsidRDefault="00D911AB" w:rsidP="00D911AB">
      <w:pPr>
        <w:numPr>
          <w:ilvl w:val="0"/>
          <w:numId w:val="19"/>
        </w:numPr>
        <w:spacing w:after="0" w:line="240" w:lineRule="auto"/>
        <w:jc w:val="both"/>
        <w:rPr>
          <w:rFonts w:asciiTheme="majorHAnsi" w:hAnsiTheme="majorHAnsi" w:cs="Arial"/>
          <w:color w:val="000000"/>
        </w:rPr>
      </w:pPr>
      <w:r w:rsidRPr="00E352FC">
        <w:rPr>
          <w:rFonts w:asciiTheme="majorHAnsi" w:hAnsiTheme="majorHAnsi" w:cs="Arial"/>
          <w:color w:val="000000"/>
        </w:rPr>
        <w:t>Ejercicios de coordinación</w:t>
      </w:r>
    </w:p>
    <w:p w:rsidR="00D911AB" w:rsidRPr="00E352FC" w:rsidRDefault="00D911AB" w:rsidP="00D911AB">
      <w:pPr>
        <w:numPr>
          <w:ilvl w:val="0"/>
          <w:numId w:val="19"/>
        </w:numPr>
        <w:spacing w:after="0" w:line="240" w:lineRule="auto"/>
        <w:jc w:val="both"/>
        <w:rPr>
          <w:rFonts w:asciiTheme="majorHAnsi" w:hAnsiTheme="majorHAnsi" w:cs="Arial"/>
          <w:color w:val="000000"/>
        </w:rPr>
      </w:pPr>
      <w:r w:rsidRPr="00E352FC">
        <w:rPr>
          <w:rFonts w:asciiTheme="majorHAnsi" w:hAnsiTheme="majorHAnsi" w:cs="Arial"/>
          <w:color w:val="000000"/>
        </w:rPr>
        <w:t xml:space="preserve"> Y velocidad</w:t>
      </w:r>
    </w:p>
    <w:p w:rsidR="00D911AB" w:rsidRDefault="00D911AB" w:rsidP="00D911AB">
      <w:pPr>
        <w:rPr>
          <w:lang w:eastAsia="es-ES"/>
        </w:rPr>
      </w:pPr>
    </w:p>
    <w:p w:rsidR="00D911AB" w:rsidRDefault="00D911AB" w:rsidP="00D911AB">
      <w:pPr>
        <w:jc w:val="both"/>
        <w:rPr>
          <w:rFonts w:asciiTheme="majorHAnsi" w:hAnsiTheme="majorHAnsi" w:cs="Arial"/>
          <w:color w:val="000000"/>
        </w:rPr>
      </w:pPr>
    </w:p>
    <w:p w:rsidR="00D911AB" w:rsidRDefault="00D911AB" w:rsidP="00D911AB">
      <w:pPr>
        <w:jc w:val="both"/>
        <w:rPr>
          <w:rFonts w:asciiTheme="majorHAnsi" w:hAnsiTheme="majorHAnsi" w:cs="Arial"/>
          <w:b/>
          <w:bCs/>
          <w:i/>
          <w:iCs/>
          <w:color w:val="000000"/>
        </w:rPr>
      </w:pPr>
      <w:r>
        <w:rPr>
          <w:rFonts w:asciiTheme="majorHAnsi" w:hAnsiTheme="majorHAnsi" w:cs="Arial"/>
          <w:b/>
          <w:bCs/>
          <w:i/>
          <w:iCs/>
          <w:color w:val="000000"/>
          <w:u w:val="single"/>
        </w:rPr>
        <w:t>Actividades a realizar</w:t>
      </w:r>
      <w:r w:rsidRPr="00E352FC">
        <w:rPr>
          <w:rFonts w:asciiTheme="majorHAnsi" w:hAnsiTheme="majorHAnsi" w:cs="Arial"/>
          <w:b/>
          <w:bCs/>
          <w:i/>
          <w:iCs/>
          <w:color w:val="000000"/>
        </w:rPr>
        <w:t>:</w:t>
      </w:r>
    </w:p>
    <w:p w:rsidR="00D911AB" w:rsidRDefault="00D911AB" w:rsidP="00D911AB">
      <w:pPr>
        <w:jc w:val="both"/>
        <w:rPr>
          <w:rFonts w:asciiTheme="majorHAnsi" w:hAnsiTheme="majorHAnsi" w:cs="Arial"/>
          <w:b/>
          <w:bCs/>
          <w:i/>
          <w:iCs/>
          <w:color w:val="000000"/>
        </w:rPr>
      </w:pPr>
    </w:p>
    <w:p w:rsidR="00D911AB" w:rsidRDefault="00D911AB" w:rsidP="00D911AB">
      <w:pPr>
        <w:pStyle w:val="Prrafodelista"/>
        <w:numPr>
          <w:ilvl w:val="0"/>
          <w:numId w:val="26"/>
        </w:numPr>
        <w:spacing w:after="0" w:line="240" w:lineRule="auto"/>
        <w:jc w:val="both"/>
        <w:rPr>
          <w:rFonts w:asciiTheme="majorHAnsi" w:hAnsiTheme="majorHAnsi" w:cs="Arial"/>
          <w:bCs/>
          <w:iCs/>
          <w:color w:val="000000"/>
        </w:rPr>
      </w:pPr>
      <w:r>
        <w:rPr>
          <w:rFonts w:asciiTheme="majorHAnsi" w:hAnsiTheme="majorHAnsi" w:cs="Arial"/>
          <w:bCs/>
          <w:iCs/>
          <w:color w:val="000000"/>
        </w:rPr>
        <w:t>Trote dentro y fuera del predio del Institutos (Zona playa y descampados aledaños).</w:t>
      </w:r>
    </w:p>
    <w:p w:rsidR="00D911AB" w:rsidRDefault="00D911AB" w:rsidP="00D911AB">
      <w:pPr>
        <w:pStyle w:val="Prrafodelista"/>
        <w:numPr>
          <w:ilvl w:val="0"/>
          <w:numId w:val="26"/>
        </w:numPr>
        <w:spacing w:after="0" w:line="240" w:lineRule="auto"/>
        <w:jc w:val="both"/>
        <w:rPr>
          <w:rFonts w:asciiTheme="majorHAnsi" w:hAnsiTheme="majorHAnsi" w:cs="Arial"/>
          <w:bCs/>
          <w:iCs/>
          <w:color w:val="000000"/>
        </w:rPr>
      </w:pPr>
      <w:r>
        <w:rPr>
          <w:rFonts w:asciiTheme="majorHAnsi" w:hAnsiTheme="majorHAnsi" w:cs="Arial"/>
          <w:bCs/>
          <w:iCs/>
          <w:color w:val="000000"/>
        </w:rPr>
        <w:t>Ejercicios con aparatos en interior.</w:t>
      </w:r>
    </w:p>
    <w:p w:rsidR="00D911AB" w:rsidRDefault="00D911AB" w:rsidP="00D911AB">
      <w:pPr>
        <w:pStyle w:val="Prrafodelista"/>
        <w:numPr>
          <w:ilvl w:val="0"/>
          <w:numId w:val="26"/>
        </w:numPr>
        <w:spacing w:after="0" w:line="240" w:lineRule="auto"/>
        <w:jc w:val="both"/>
        <w:rPr>
          <w:rFonts w:asciiTheme="majorHAnsi" w:hAnsiTheme="majorHAnsi" w:cs="Arial"/>
          <w:bCs/>
          <w:iCs/>
          <w:color w:val="000000"/>
        </w:rPr>
      </w:pPr>
      <w:r>
        <w:rPr>
          <w:rFonts w:asciiTheme="majorHAnsi" w:hAnsiTheme="majorHAnsi" w:cs="Arial"/>
          <w:bCs/>
          <w:iCs/>
          <w:color w:val="000000"/>
        </w:rPr>
        <w:t>Práctica de deportes (futbol, vóley, etc.), para esparcimientos de los Educandos.</w:t>
      </w:r>
    </w:p>
    <w:p w:rsidR="00D911AB" w:rsidRPr="006211C0" w:rsidRDefault="00D911AB" w:rsidP="00D911AB">
      <w:pPr>
        <w:pStyle w:val="Prrafodelista"/>
        <w:numPr>
          <w:ilvl w:val="0"/>
          <w:numId w:val="26"/>
        </w:numPr>
        <w:spacing w:after="0" w:line="240" w:lineRule="auto"/>
        <w:jc w:val="both"/>
        <w:rPr>
          <w:rFonts w:asciiTheme="majorHAnsi" w:hAnsiTheme="majorHAnsi" w:cs="Arial"/>
          <w:bCs/>
          <w:iCs/>
          <w:color w:val="000000"/>
        </w:rPr>
      </w:pPr>
      <w:r>
        <w:rPr>
          <w:rFonts w:asciiTheme="majorHAnsi" w:hAnsiTheme="majorHAnsi" w:cs="Arial"/>
          <w:bCs/>
          <w:iCs/>
          <w:color w:val="000000"/>
        </w:rPr>
        <w:t xml:space="preserve">Las que el Profesor de Educación Física crea necesarias para la correcta preparación física de los Aspirantes. </w:t>
      </w:r>
    </w:p>
    <w:p w:rsidR="00D911AB" w:rsidRDefault="00D911AB" w:rsidP="00D911AB">
      <w:pPr>
        <w:jc w:val="both"/>
        <w:rPr>
          <w:rFonts w:asciiTheme="majorHAnsi" w:hAnsiTheme="majorHAnsi" w:cs="Arial"/>
          <w:color w:val="000000"/>
        </w:rPr>
      </w:pPr>
    </w:p>
    <w:p w:rsidR="00D911AB" w:rsidRDefault="00D911AB" w:rsidP="00D911AB">
      <w:pPr>
        <w:jc w:val="both"/>
        <w:rPr>
          <w:rFonts w:asciiTheme="majorHAnsi" w:hAnsiTheme="majorHAnsi" w:cs="Arial"/>
          <w:color w:val="000000"/>
        </w:rPr>
      </w:pPr>
    </w:p>
    <w:p w:rsidR="00D911AB" w:rsidRPr="00A133AE" w:rsidRDefault="00D911AB" w:rsidP="00D911AB">
      <w:pPr>
        <w:suppressAutoHyphens/>
        <w:jc w:val="center"/>
        <w:rPr>
          <w:rFonts w:asciiTheme="majorHAnsi" w:hAnsiTheme="majorHAnsi" w:cs="Arial"/>
          <w:b/>
          <w:color w:val="FF0000"/>
          <w:sz w:val="28"/>
          <w:szCs w:val="28"/>
          <w:u w:val="single"/>
        </w:rPr>
      </w:pPr>
      <w:r w:rsidRPr="00A133AE">
        <w:rPr>
          <w:rFonts w:asciiTheme="majorHAnsi" w:hAnsiTheme="majorHAnsi" w:cs="Arial"/>
          <w:b/>
          <w:color w:val="000000"/>
          <w:sz w:val="28"/>
          <w:szCs w:val="28"/>
          <w:u w:val="single"/>
        </w:rPr>
        <w:t>CAPACITACION DICTADA POR PROFESOR DE EDUCACION FISICA PARA INSTRUCTORES</w:t>
      </w:r>
    </w:p>
    <w:p w:rsidR="00D911AB" w:rsidRPr="00E352FC" w:rsidRDefault="00D911AB" w:rsidP="00D911AB">
      <w:pPr>
        <w:suppressAutoHyphens/>
        <w:jc w:val="both"/>
        <w:rPr>
          <w:rFonts w:asciiTheme="majorHAnsi" w:hAnsiTheme="majorHAnsi" w:cs="Arial"/>
          <w:color w:val="000000"/>
        </w:rPr>
      </w:pPr>
    </w:p>
    <w:p w:rsidR="00D911AB" w:rsidRDefault="00D911AB" w:rsidP="00D911AB">
      <w:pPr>
        <w:rPr>
          <w:b/>
          <w:bCs/>
          <w:u w:val="single"/>
        </w:rPr>
      </w:pPr>
    </w:p>
    <w:p w:rsidR="00D911AB" w:rsidRPr="00423A69" w:rsidRDefault="00D911AB" w:rsidP="00D911AB">
      <w:pPr>
        <w:rPr>
          <w:rFonts w:asciiTheme="majorHAnsi" w:hAnsiTheme="majorHAnsi"/>
        </w:rPr>
      </w:pPr>
      <w:r w:rsidRPr="00423A69">
        <w:rPr>
          <w:rFonts w:ascii="Cambria" w:hAnsi="Cambria"/>
          <w:b/>
          <w:bCs/>
          <w:u w:val="single"/>
        </w:rPr>
        <w:t>Fundamentación</w:t>
      </w:r>
      <w:r w:rsidRPr="00423A69">
        <w:rPr>
          <w:rFonts w:ascii="Cambria" w:hAnsi="Cambria"/>
        </w:rPr>
        <w:t xml:space="preserve">: </w:t>
      </w:r>
    </w:p>
    <w:p w:rsidR="00D911AB" w:rsidRPr="00423A69" w:rsidRDefault="00D911AB" w:rsidP="00D911AB">
      <w:pPr>
        <w:rPr>
          <w:rFonts w:asciiTheme="majorHAnsi" w:hAnsiTheme="majorHAnsi"/>
        </w:rPr>
      </w:pPr>
    </w:p>
    <w:p w:rsidR="00D911AB" w:rsidRPr="00423A69" w:rsidRDefault="00D911AB" w:rsidP="00D911AB">
      <w:pPr>
        <w:jc w:val="both"/>
        <w:rPr>
          <w:rFonts w:asciiTheme="majorHAnsi" w:hAnsiTheme="majorHAnsi"/>
        </w:rPr>
      </w:pPr>
      <w:r w:rsidRPr="00423A69">
        <w:rPr>
          <w:rFonts w:asciiTheme="majorHAnsi" w:hAnsiTheme="majorHAnsi"/>
        </w:rPr>
        <w:tab/>
      </w:r>
      <w:r w:rsidRPr="00423A69">
        <w:rPr>
          <w:rFonts w:asciiTheme="majorHAnsi" w:hAnsiTheme="majorHAnsi"/>
        </w:rPr>
        <w:tab/>
        <w:t>Como se ha resaltado durante el desarrollado del presente Plan de Capacitación para Aspirantes a Agentes, resulta necesario que un Profesor de Educación Física dicte un curso de capacitación al Personal Policial que se desempeñará como Instructores de los Aspirantes; todo ello con la finalidad de reducir el riesgo de sufrir lesiones durante la enseñanza de los   ejercicios formativos prácticos para las operaciones policiales.</w:t>
      </w:r>
    </w:p>
    <w:p w:rsidR="00D911AB" w:rsidRPr="00423A69" w:rsidRDefault="00D911AB" w:rsidP="00D911AB">
      <w:pPr>
        <w:jc w:val="both"/>
        <w:rPr>
          <w:rFonts w:asciiTheme="majorHAnsi" w:hAnsiTheme="majorHAnsi"/>
        </w:rPr>
      </w:pPr>
    </w:p>
    <w:p w:rsidR="00D911AB" w:rsidRPr="00423A69" w:rsidRDefault="00D911AB" w:rsidP="00D911AB">
      <w:pPr>
        <w:jc w:val="both"/>
        <w:rPr>
          <w:rFonts w:ascii="Cambria" w:hAnsi="Cambria"/>
        </w:rPr>
      </w:pPr>
      <w:r w:rsidRPr="00423A69">
        <w:rPr>
          <w:rFonts w:asciiTheme="majorHAnsi" w:hAnsiTheme="majorHAnsi"/>
          <w:b/>
          <w:u w:val="single"/>
        </w:rPr>
        <w:t>Desarrollo</w:t>
      </w:r>
      <w:r w:rsidRPr="00423A69">
        <w:rPr>
          <w:rFonts w:asciiTheme="majorHAnsi" w:hAnsiTheme="majorHAnsi"/>
        </w:rPr>
        <w:t>: La capacitación será dictada a la totalidad de los Instructores, antes del inicio del curso de Aspirantes a Agentes</w:t>
      </w:r>
      <w:r>
        <w:rPr>
          <w:rFonts w:asciiTheme="majorHAnsi" w:hAnsiTheme="majorHAnsi"/>
        </w:rPr>
        <w:t xml:space="preserve">; debiendo ser las mismas del tipo teóricas y prácticas, con la finalidad de </w:t>
      </w:r>
      <w:r>
        <w:rPr>
          <w:rFonts w:asciiTheme="majorHAnsi" w:hAnsiTheme="majorHAnsi"/>
        </w:rPr>
        <w:lastRenderedPageBreak/>
        <w:t>lograr la correcta aplicación de los ejercicios como también la correcta entrada en calor y vuelta a la calma, antes y después de cada clase de capacitación policial</w:t>
      </w:r>
      <w:r w:rsidRPr="00423A69">
        <w:rPr>
          <w:rFonts w:asciiTheme="majorHAnsi" w:hAnsiTheme="majorHAnsi"/>
        </w:rPr>
        <w:t>.</w:t>
      </w:r>
    </w:p>
    <w:p w:rsidR="00D911AB" w:rsidRPr="00423A69" w:rsidRDefault="00D911AB" w:rsidP="00D911AB">
      <w:pPr>
        <w:rPr>
          <w:rFonts w:ascii="Cambria" w:hAnsi="Cambria"/>
          <w:b/>
          <w:bCs/>
          <w:u w:val="single"/>
        </w:rPr>
      </w:pPr>
    </w:p>
    <w:p w:rsidR="00D911AB" w:rsidRDefault="00D911AB" w:rsidP="00D911AB">
      <w:pPr>
        <w:rPr>
          <w:rFonts w:asciiTheme="majorHAnsi" w:hAnsiTheme="majorHAnsi"/>
          <w:b/>
          <w:bCs/>
          <w:u w:val="single"/>
        </w:rPr>
      </w:pPr>
      <w:r w:rsidRPr="00423A69">
        <w:rPr>
          <w:rFonts w:ascii="Cambria" w:hAnsi="Cambria"/>
          <w:b/>
          <w:bCs/>
          <w:u w:val="single"/>
        </w:rPr>
        <w:t xml:space="preserve">Temas: </w:t>
      </w:r>
    </w:p>
    <w:p w:rsidR="00D911AB" w:rsidRPr="00423A69" w:rsidRDefault="00D911AB" w:rsidP="00D911AB">
      <w:pPr>
        <w:rPr>
          <w:rFonts w:ascii="Cambria" w:hAnsi="Cambria"/>
          <w:b/>
          <w:bCs/>
          <w:u w:val="single"/>
        </w:rPr>
      </w:pPr>
    </w:p>
    <w:p w:rsidR="00D911AB" w:rsidRPr="00423A69" w:rsidRDefault="00D911AB" w:rsidP="00D911AB">
      <w:pPr>
        <w:numPr>
          <w:ilvl w:val="0"/>
          <w:numId w:val="22"/>
        </w:numPr>
        <w:spacing w:after="0" w:line="240" w:lineRule="auto"/>
        <w:rPr>
          <w:rFonts w:ascii="Cambria" w:hAnsi="Cambria"/>
          <w:b/>
          <w:bCs/>
          <w:u w:val="single"/>
        </w:rPr>
      </w:pPr>
      <w:r w:rsidRPr="00423A69">
        <w:rPr>
          <w:rFonts w:ascii="Cambria" w:hAnsi="Cambria"/>
          <w:b/>
          <w:bCs/>
          <w:u w:val="single"/>
        </w:rPr>
        <w:t>Capacidades Condicionales (Fuerza, velocidad, Resistencia, y flexibilidad)</w:t>
      </w:r>
    </w:p>
    <w:p w:rsidR="00D911AB" w:rsidRPr="00423A69" w:rsidRDefault="00D911AB" w:rsidP="00D911AB">
      <w:pPr>
        <w:numPr>
          <w:ilvl w:val="1"/>
          <w:numId w:val="23"/>
        </w:numPr>
        <w:spacing w:after="0" w:line="240" w:lineRule="auto"/>
        <w:rPr>
          <w:rFonts w:ascii="Cambria" w:hAnsi="Cambria"/>
        </w:rPr>
      </w:pPr>
      <w:r w:rsidRPr="00423A69">
        <w:rPr>
          <w:rFonts w:ascii="Cambria" w:hAnsi="Cambria"/>
          <w:b/>
          <w:bCs/>
        </w:rPr>
        <w:t>TIPOS DE FUERZA</w:t>
      </w:r>
      <w:r w:rsidRPr="00423A69">
        <w:rPr>
          <w:rFonts w:ascii="Cambria" w:hAnsi="Cambria"/>
        </w:rPr>
        <w:t>: Fuerza Potencia; Fuerza Máxima; Fuerza Resistencia.</w:t>
      </w:r>
    </w:p>
    <w:p w:rsidR="00D911AB" w:rsidRPr="00423A69" w:rsidRDefault="00D911AB" w:rsidP="00D911AB">
      <w:pPr>
        <w:numPr>
          <w:ilvl w:val="1"/>
          <w:numId w:val="23"/>
        </w:numPr>
        <w:spacing w:after="0" w:line="240" w:lineRule="auto"/>
        <w:rPr>
          <w:rFonts w:ascii="Cambria" w:hAnsi="Cambria"/>
        </w:rPr>
      </w:pPr>
      <w:r w:rsidRPr="00423A69">
        <w:rPr>
          <w:rFonts w:ascii="Cambria" w:hAnsi="Cambria"/>
          <w:b/>
          <w:bCs/>
        </w:rPr>
        <w:t>TIPOS DE VEOLICIDAD</w:t>
      </w:r>
      <w:r w:rsidRPr="00423A69">
        <w:rPr>
          <w:rFonts w:ascii="Cambria" w:hAnsi="Cambria"/>
        </w:rPr>
        <w:t>: Velocidad de reacción; Velocidad máxima; resistencia a la velocidad.</w:t>
      </w:r>
    </w:p>
    <w:p w:rsidR="00D911AB" w:rsidRPr="00423A69" w:rsidRDefault="00D911AB" w:rsidP="00D911AB">
      <w:pPr>
        <w:numPr>
          <w:ilvl w:val="1"/>
          <w:numId w:val="23"/>
        </w:numPr>
        <w:spacing w:after="0" w:line="240" w:lineRule="auto"/>
        <w:rPr>
          <w:rFonts w:ascii="Cambria" w:hAnsi="Cambria"/>
        </w:rPr>
      </w:pPr>
      <w:r w:rsidRPr="00423A69">
        <w:rPr>
          <w:rFonts w:ascii="Cambria" w:hAnsi="Cambria"/>
          <w:b/>
          <w:bCs/>
        </w:rPr>
        <w:t>TIPOS DE RESISTENCIA</w:t>
      </w:r>
      <w:r w:rsidRPr="00423A69">
        <w:rPr>
          <w:rFonts w:ascii="Cambria" w:hAnsi="Cambria"/>
        </w:rPr>
        <w:t>: Continua; Intervalos.</w:t>
      </w:r>
    </w:p>
    <w:p w:rsidR="00D911AB" w:rsidRPr="00423A69" w:rsidRDefault="00D911AB" w:rsidP="00D911AB">
      <w:pPr>
        <w:numPr>
          <w:ilvl w:val="1"/>
          <w:numId w:val="23"/>
        </w:numPr>
        <w:spacing w:after="0" w:line="240" w:lineRule="auto"/>
        <w:rPr>
          <w:rFonts w:ascii="Cambria" w:hAnsi="Cambria"/>
        </w:rPr>
      </w:pPr>
      <w:r w:rsidRPr="00423A69">
        <w:rPr>
          <w:rFonts w:ascii="Cambria" w:hAnsi="Cambria"/>
          <w:b/>
          <w:bCs/>
        </w:rPr>
        <w:t>FLEXIBILIDAD</w:t>
      </w:r>
      <w:r w:rsidRPr="00423A69">
        <w:rPr>
          <w:rFonts w:ascii="Cambria" w:hAnsi="Cambria"/>
        </w:rPr>
        <w:t xml:space="preserve">: Activa; y Pasiva. </w:t>
      </w:r>
    </w:p>
    <w:p w:rsidR="00D911AB" w:rsidRPr="00423A69" w:rsidRDefault="00D911AB" w:rsidP="00D911AB">
      <w:pPr>
        <w:ind w:left="360"/>
        <w:rPr>
          <w:rFonts w:ascii="Cambria" w:hAnsi="Cambria"/>
        </w:rPr>
      </w:pPr>
    </w:p>
    <w:p w:rsidR="00D911AB" w:rsidRDefault="00D911AB" w:rsidP="00D911AB">
      <w:pPr>
        <w:numPr>
          <w:ilvl w:val="0"/>
          <w:numId w:val="22"/>
        </w:numPr>
        <w:spacing w:after="0" w:line="240" w:lineRule="auto"/>
        <w:rPr>
          <w:rFonts w:asciiTheme="majorHAnsi" w:hAnsiTheme="majorHAnsi"/>
          <w:b/>
          <w:bCs/>
          <w:u w:val="single"/>
        </w:rPr>
      </w:pPr>
      <w:r w:rsidRPr="00423A69">
        <w:rPr>
          <w:rFonts w:ascii="Cambria" w:hAnsi="Cambria"/>
          <w:b/>
          <w:bCs/>
          <w:u w:val="single"/>
        </w:rPr>
        <w:t>Sistemas Energéticos</w:t>
      </w:r>
      <w:r>
        <w:rPr>
          <w:rFonts w:asciiTheme="majorHAnsi" w:hAnsiTheme="majorHAnsi"/>
          <w:b/>
          <w:bCs/>
          <w:u w:val="single"/>
        </w:rPr>
        <w:t xml:space="preserve">:  </w:t>
      </w:r>
    </w:p>
    <w:p w:rsidR="00D911AB" w:rsidRPr="00423A69" w:rsidRDefault="00D911AB" w:rsidP="00D911AB">
      <w:pPr>
        <w:numPr>
          <w:ilvl w:val="1"/>
          <w:numId w:val="24"/>
        </w:numPr>
        <w:spacing w:after="0" w:line="240" w:lineRule="auto"/>
        <w:rPr>
          <w:rFonts w:ascii="Cambria" w:hAnsi="Cambria"/>
        </w:rPr>
      </w:pPr>
      <w:r w:rsidRPr="00423A69">
        <w:rPr>
          <w:rFonts w:ascii="Cambria" w:hAnsi="Cambria"/>
          <w:b/>
          <w:bCs/>
        </w:rPr>
        <w:t xml:space="preserve">ANAERÓBICO ALACTICO: </w:t>
      </w:r>
      <w:r w:rsidRPr="00423A69">
        <w:rPr>
          <w:rFonts w:ascii="Cambria" w:hAnsi="Cambria"/>
        </w:rPr>
        <w:t>Duración, tiempo de recuperación y tipos de fibras musculares que intervienen.</w:t>
      </w:r>
    </w:p>
    <w:p w:rsidR="00D911AB" w:rsidRPr="00423A69" w:rsidRDefault="00D911AB" w:rsidP="00D911AB">
      <w:pPr>
        <w:numPr>
          <w:ilvl w:val="1"/>
          <w:numId w:val="24"/>
        </w:numPr>
        <w:spacing w:after="0" w:line="240" w:lineRule="auto"/>
        <w:rPr>
          <w:rFonts w:ascii="Cambria" w:hAnsi="Cambria"/>
        </w:rPr>
      </w:pPr>
      <w:r w:rsidRPr="00423A69">
        <w:rPr>
          <w:rFonts w:ascii="Cambria" w:hAnsi="Cambria"/>
          <w:b/>
          <w:bCs/>
        </w:rPr>
        <w:t xml:space="preserve">ANAERÓBICO LÁCTICO: </w:t>
      </w:r>
      <w:r w:rsidRPr="00423A69">
        <w:rPr>
          <w:rFonts w:ascii="Cambria" w:hAnsi="Cambria"/>
        </w:rPr>
        <w:t>Duración, tiempo de recuperación y tipos de fibras musculares que intervienen.</w:t>
      </w:r>
    </w:p>
    <w:p w:rsidR="00D911AB" w:rsidRDefault="00D911AB" w:rsidP="00D911AB">
      <w:pPr>
        <w:numPr>
          <w:ilvl w:val="1"/>
          <w:numId w:val="24"/>
        </w:numPr>
        <w:spacing w:after="0" w:line="240" w:lineRule="auto"/>
        <w:rPr>
          <w:rFonts w:asciiTheme="majorHAnsi" w:hAnsiTheme="majorHAnsi"/>
        </w:rPr>
      </w:pPr>
      <w:r w:rsidRPr="00423A69">
        <w:rPr>
          <w:rFonts w:ascii="Cambria" w:hAnsi="Cambria"/>
          <w:b/>
          <w:bCs/>
        </w:rPr>
        <w:t>SISTEMA AERÓBICO:</w:t>
      </w:r>
      <w:r w:rsidRPr="00423A69">
        <w:rPr>
          <w:rFonts w:ascii="Cambria" w:hAnsi="Cambria"/>
        </w:rPr>
        <w:t xml:space="preserve"> Duración, tiempo de recuperación y tipos de fibras musculares que intervienen.</w:t>
      </w:r>
    </w:p>
    <w:p w:rsidR="00D911AB" w:rsidRPr="00423A69" w:rsidRDefault="00D911AB" w:rsidP="00D911AB">
      <w:pPr>
        <w:ind w:left="720"/>
        <w:rPr>
          <w:rFonts w:ascii="Cambria" w:hAnsi="Cambria"/>
        </w:rPr>
      </w:pPr>
    </w:p>
    <w:p w:rsidR="00D911AB" w:rsidRPr="00423A69" w:rsidRDefault="00D911AB" w:rsidP="00D911AB">
      <w:pPr>
        <w:numPr>
          <w:ilvl w:val="0"/>
          <w:numId w:val="22"/>
        </w:numPr>
        <w:spacing w:after="0" w:line="240" w:lineRule="auto"/>
        <w:rPr>
          <w:rFonts w:ascii="Cambria" w:hAnsi="Cambria"/>
          <w:b/>
          <w:bCs/>
        </w:rPr>
      </w:pPr>
      <w:r w:rsidRPr="00423A69">
        <w:rPr>
          <w:rFonts w:ascii="Cambria" w:hAnsi="Cambria"/>
          <w:b/>
          <w:bCs/>
          <w:u w:val="single"/>
        </w:rPr>
        <w:t>Momentos En Que Se Divide Una Clase</w:t>
      </w:r>
      <w:r w:rsidRPr="00423A69">
        <w:rPr>
          <w:rFonts w:ascii="Cambria" w:hAnsi="Cambria"/>
          <w:b/>
          <w:bCs/>
        </w:rPr>
        <w:t xml:space="preserve">: </w:t>
      </w:r>
    </w:p>
    <w:p w:rsidR="00D911AB" w:rsidRPr="00423A69" w:rsidRDefault="00D911AB" w:rsidP="00D911AB">
      <w:pPr>
        <w:numPr>
          <w:ilvl w:val="1"/>
          <w:numId w:val="22"/>
        </w:numPr>
        <w:tabs>
          <w:tab w:val="num" w:pos="720"/>
        </w:tabs>
        <w:spacing w:after="0" w:line="240" w:lineRule="auto"/>
        <w:ind w:left="720"/>
        <w:rPr>
          <w:rFonts w:ascii="Cambria" w:hAnsi="Cambria"/>
          <w:b/>
          <w:bCs/>
        </w:rPr>
      </w:pPr>
      <w:r w:rsidRPr="00423A69">
        <w:rPr>
          <w:rFonts w:ascii="Cambria" w:hAnsi="Cambria"/>
          <w:b/>
          <w:bCs/>
        </w:rPr>
        <w:t xml:space="preserve">ENTRADA EN CALOR: </w:t>
      </w:r>
      <w:r w:rsidRPr="00423A69">
        <w:rPr>
          <w:rFonts w:ascii="Cambria" w:hAnsi="Cambria"/>
        </w:rPr>
        <w:t xml:space="preserve">Duración de cada una. </w:t>
      </w:r>
    </w:p>
    <w:p w:rsidR="00D911AB" w:rsidRPr="00423A69" w:rsidRDefault="00D911AB" w:rsidP="00D911AB">
      <w:pPr>
        <w:numPr>
          <w:ilvl w:val="1"/>
          <w:numId w:val="22"/>
        </w:numPr>
        <w:tabs>
          <w:tab w:val="num" w:pos="720"/>
        </w:tabs>
        <w:spacing w:after="0" w:line="240" w:lineRule="auto"/>
        <w:ind w:left="720"/>
        <w:rPr>
          <w:rFonts w:ascii="Cambria" w:hAnsi="Cambria"/>
          <w:b/>
          <w:bCs/>
        </w:rPr>
      </w:pPr>
      <w:r w:rsidRPr="00423A69">
        <w:rPr>
          <w:rFonts w:ascii="Cambria" w:hAnsi="Cambria"/>
          <w:b/>
          <w:bCs/>
        </w:rPr>
        <w:t xml:space="preserve">CLASE PROPIAMENTE DICHA: </w:t>
      </w:r>
      <w:r w:rsidRPr="00423A69">
        <w:rPr>
          <w:rFonts w:ascii="Cambria" w:hAnsi="Cambria"/>
        </w:rPr>
        <w:t>Duración de cada una.</w:t>
      </w:r>
    </w:p>
    <w:p w:rsidR="00D911AB" w:rsidRPr="00423A69" w:rsidRDefault="00D911AB" w:rsidP="00D911AB">
      <w:pPr>
        <w:numPr>
          <w:ilvl w:val="1"/>
          <w:numId w:val="22"/>
        </w:numPr>
        <w:tabs>
          <w:tab w:val="num" w:pos="720"/>
        </w:tabs>
        <w:spacing w:after="0" w:line="240" w:lineRule="auto"/>
        <w:ind w:left="720"/>
        <w:rPr>
          <w:rFonts w:ascii="Cambria" w:hAnsi="Cambria"/>
          <w:b/>
          <w:bCs/>
        </w:rPr>
      </w:pPr>
      <w:r w:rsidRPr="00423A69">
        <w:rPr>
          <w:rFonts w:ascii="Cambria" w:hAnsi="Cambria"/>
          <w:b/>
          <w:bCs/>
        </w:rPr>
        <w:t xml:space="preserve">VUELTA A LA CALMA: </w:t>
      </w:r>
      <w:r w:rsidRPr="00423A69">
        <w:rPr>
          <w:rFonts w:ascii="Cambria" w:hAnsi="Cambria"/>
        </w:rPr>
        <w:t>Duración de cada una.</w:t>
      </w:r>
    </w:p>
    <w:p w:rsidR="00D911AB" w:rsidRPr="00423A69" w:rsidRDefault="00D911AB" w:rsidP="00D911AB">
      <w:pPr>
        <w:ind w:left="360"/>
        <w:rPr>
          <w:rFonts w:ascii="Cambria" w:hAnsi="Cambria"/>
          <w:b/>
          <w:bCs/>
        </w:rPr>
      </w:pPr>
    </w:p>
    <w:p w:rsidR="00D911AB" w:rsidRPr="00423A69" w:rsidRDefault="00D911AB" w:rsidP="00D911AB">
      <w:pPr>
        <w:numPr>
          <w:ilvl w:val="0"/>
          <w:numId w:val="22"/>
        </w:numPr>
        <w:spacing w:after="0" w:line="240" w:lineRule="auto"/>
        <w:rPr>
          <w:rFonts w:asciiTheme="majorHAnsi" w:hAnsiTheme="majorHAnsi"/>
          <w:b/>
          <w:bCs/>
          <w:u w:val="single"/>
        </w:rPr>
      </w:pPr>
      <w:proofErr w:type="spellStart"/>
      <w:r>
        <w:rPr>
          <w:rFonts w:ascii="Cambria" w:hAnsi="Cambria"/>
          <w:b/>
          <w:bCs/>
          <w:u w:val="single"/>
        </w:rPr>
        <w:t>Sobre</w:t>
      </w:r>
      <w:r w:rsidRPr="00423A69">
        <w:rPr>
          <w:rFonts w:ascii="Cambria" w:hAnsi="Cambria"/>
          <w:b/>
          <w:bCs/>
          <w:u w:val="single"/>
        </w:rPr>
        <w:t>entrenamiento</w:t>
      </w:r>
      <w:proofErr w:type="spellEnd"/>
      <w:r w:rsidRPr="00423A69">
        <w:rPr>
          <w:rFonts w:ascii="Cambria" w:hAnsi="Cambria"/>
          <w:b/>
          <w:bCs/>
          <w:u w:val="single"/>
        </w:rPr>
        <w:t>:</w:t>
      </w:r>
    </w:p>
    <w:p w:rsidR="00D911AB" w:rsidRDefault="00D911AB" w:rsidP="00D911AB">
      <w:pPr>
        <w:pStyle w:val="Prrafodelista"/>
        <w:numPr>
          <w:ilvl w:val="1"/>
          <w:numId w:val="22"/>
        </w:numPr>
        <w:spacing w:after="0" w:line="240" w:lineRule="auto"/>
        <w:ind w:hanging="76"/>
        <w:rPr>
          <w:rFonts w:asciiTheme="majorHAnsi" w:hAnsiTheme="majorHAnsi"/>
          <w:b/>
          <w:bCs/>
        </w:rPr>
      </w:pPr>
      <w:r>
        <w:rPr>
          <w:rFonts w:asciiTheme="majorHAnsi" w:hAnsiTheme="majorHAnsi"/>
          <w:b/>
          <w:bCs/>
        </w:rPr>
        <w:t>DEFINICIÓN.</w:t>
      </w:r>
    </w:p>
    <w:p w:rsidR="00D911AB" w:rsidRDefault="00D911AB" w:rsidP="00D911AB">
      <w:pPr>
        <w:pStyle w:val="Prrafodelista"/>
        <w:numPr>
          <w:ilvl w:val="1"/>
          <w:numId w:val="22"/>
        </w:numPr>
        <w:spacing w:after="0" w:line="240" w:lineRule="auto"/>
        <w:ind w:hanging="76"/>
        <w:rPr>
          <w:rFonts w:asciiTheme="majorHAnsi" w:hAnsiTheme="majorHAnsi"/>
          <w:b/>
          <w:bCs/>
        </w:rPr>
      </w:pPr>
      <w:r>
        <w:rPr>
          <w:rFonts w:asciiTheme="majorHAnsi" w:hAnsiTheme="majorHAnsi"/>
          <w:b/>
          <w:bCs/>
        </w:rPr>
        <w:t>SÍNTOMAS.</w:t>
      </w:r>
    </w:p>
    <w:p w:rsidR="00D911AB" w:rsidRPr="00423A69" w:rsidRDefault="00D911AB" w:rsidP="00D911AB">
      <w:pPr>
        <w:pStyle w:val="Prrafodelista"/>
        <w:numPr>
          <w:ilvl w:val="1"/>
          <w:numId w:val="22"/>
        </w:numPr>
        <w:spacing w:after="0" w:line="240" w:lineRule="auto"/>
        <w:ind w:hanging="76"/>
        <w:rPr>
          <w:rFonts w:ascii="Cambria" w:hAnsi="Cambria"/>
          <w:b/>
          <w:bCs/>
        </w:rPr>
      </w:pPr>
      <w:r w:rsidRPr="00423A69">
        <w:rPr>
          <w:rFonts w:ascii="Cambria" w:hAnsi="Cambria"/>
          <w:b/>
          <w:bCs/>
        </w:rPr>
        <w:t xml:space="preserve">LESIONES </w:t>
      </w:r>
      <w:r w:rsidRPr="00423A69">
        <w:rPr>
          <w:rFonts w:asciiTheme="majorHAnsi" w:hAnsiTheme="majorHAnsi"/>
          <w:b/>
          <w:bCs/>
        </w:rPr>
        <w:t>MÁS</w:t>
      </w:r>
      <w:r w:rsidRPr="00423A69">
        <w:rPr>
          <w:rFonts w:ascii="Cambria" w:hAnsi="Cambria"/>
          <w:b/>
          <w:bCs/>
        </w:rPr>
        <w:t xml:space="preserve"> COMUNES:</w:t>
      </w:r>
    </w:p>
    <w:p w:rsidR="00D911AB" w:rsidRPr="00423A69" w:rsidRDefault="00D911AB" w:rsidP="00D911AB">
      <w:pPr>
        <w:ind w:left="360"/>
        <w:rPr>
          <w:rFonts w:ascii="Cambria" w:hAnsi="Cambria"/>
          <w:b/>
          <w:bCs/>
        </w:rPr>
      </w:pPr>
    </w:p>
    <w:p w:rsidR="00D911AB" w:rsidRPr="00423A69" w:rsidRDefault="00D911AB" w:rsidP="00D911AB">
      <w:pPr>
        <w:rPr>
          <w:rFonts w:ascii="Cambria" w:hAnsi="Cambria"/>
          <w:b/>
          <w:bCs/>
        </w:rPr>
      </w:pPr>
      <w:r w:rsidRPr="00423A69">
        <w:rPr>
          <w:rFonts w:ascii="Cambria" w:hAnsi="Cambria"/>
          <w:b/>
          <w:bCs/>
        </w:rPr>
        <w:t xml:space="preserve"> </w:t>
      </w:r>
      <w:r w:rsidRPr="00423A69">
        <w:rPr>
          <w:rFonts w:ascii="Cambria" w:hAnsi="Cambria"/>
        </w:rPr>
        <w:t xml:space="preserve">     </w:t>
      </w:r>
      <w:r w:rsidRPr="00423A69">
        <w:rPr>
          <w:rFonts w:ascii="Cambria" w:hAnsi="Cambria"/>
          <w:b/>
          <w:bCs/>
        </w:rPr>
        <w:t>5. Actividades y ejercicios a realizar</w:t>
      </w:r>
      <w:r w:rsidRPr="00423A69">
        <w:rPr>
          <w:rFonts w:ascii="Cambria" w:hAnsi="Cambria"/>
        </w:rPr>
        <w:t xml:space="preserve">: técnica y errores </w:t>
      </w:r>
      <w:r w:rsidRPr="00423A69">
        <w:rPr>
          <w:rFonts w:asciiTheme="majorHAnsi" w:hAnsiTheme="majorHAnsi"/>
        </w:rPr>
        <w:t>más</w:t>
      </w:r>
      <w:r w:rsidRPr="00423A69">
        <w:rPr>
          <w:rFonts w:ascii="Cambria" w:hAnsi="Cambria"/>
        </w:rPr>
        <w:t xml:space="preserve"> comunes.</w:t>
      </w:r>
    </w:p>
    <w:p w:rsidR="00D911AB" w:rsidRPr="00423A69" w:rsidRDefault="00D911AB" w:rsidP="00D911AB">
      <w:pPr>
        <w:rPr>
          <w:rFonts w:ascii="Cambria" w:hAnsi="Cambria"/>
          <w:b/>
          <w:bCs/>
          <w:u w:val="single"/>
        </w:rPr>
      </w:pPr>
    </w:p>
    <w:p w:rsidR="00D911AB" w:rsidRPr="00423A69" w:rsidRDefault="00D911AB" w:rsidP="00D911AB">
      <w:pPr>
        <w:rPr>
          <w:rFonts w:asciiTheme="majorHAnsi" w:hAnsiTheme="majorHAnsi"/>
          <w:lang w:eastAsia="es-ES"/>
        </w:rPr>
      </w:pPr>
    </w:p>
    <w:p w:rsidR="00A50EBE" w:rsidRDefault="00A50EBE" w:rsidP="0020550A">
      <w:pPr>
        <w:jc w:val="right"/>
        <w:rPr>
          <w:rFonts w:ascii="Constantia" w:hAnsi="Constantia"/>
          <w:b/>
          <w:sz w:val="24"/>
          <w:szCs w:val="24"/>
        </w:rPr>
      </w:pPr>
    </w:p>
    <w:p w:rsidR="002A4244" w:rsidRDefault="002A4244" w:rsidP="0020550A">
      <w:pPr>
        <w:jc w:val="right"/>
        <w:rPr>
          <w:rFonts w:ascii="Constantia" w:hAnsi="Constantia"/>
          <w:b/>
          <w:sz w:val="24"/>
          <w:szCs w:val="24"/>
        </w:rPr>
      </w:pPr>
    </w:p>
    <w:p w:rsidR="002A4244" w:rsidRDefault="002A4244" w:rsidP="0020550A">
      <w:pPr>
        <w:jc w:val="right"/>
        <w:rPr>
          <w:rFonts w:ascii="Constantia" w:hAnsi="Constantia"/>
          <w:b/>
          <w:sz w:val="24"/>
          <w:szCs w:val="24"/>
        </w:rPr>
      </w:pPr>
    </w:p>
    <w:p w:rsidR="002A4244" w:rsidRDefault="002A4244" w:rsidP="0020550A">
      <w:pPr>
        <w:jc w:val="right"/>
        <w:rPr>
          <w:rFonts w:ascii="Constantia" w:hAnsi="Constantia"/>
          <w:b/>
          <w:sz w:val="24"/>
          <w:szCs w:val="24"/>
        </w:rPr>
      </w:pPr>
    </w:p>
    <w:p w:rsidR="002A4244" w:rsidRDefault="002A4244" w:rsidP="0020550A">
      <w:pPr>
        <w:jc w:val="right"/>
        <w:rPr>
          <w:rFonts w:ascii="Constantia" w:hAnsi="Constantia"/>
          <w:b/>
          <w:sz w:val="24"/>
          <w:szCs w:val="24"/>
        </w:rPr>
      </w:pPr>
    </w:p>
    <w:p w:rsidR="002A4244" w:rsidRDefault="002A4244" w:rsidP="0020550A">
      <w:pPr>
        <w:jc w:val="right"/>
        <w:rPr>
          <w:rFonts w:ascii="Constantia" w:hAnsi="Constantia"/>
          <w:b/>
          <w:sz w:val="24"/>
          <w:szCs w:val="24"/>
        </w:rPr>
      </w:pPr>
    </w:p>
    <w:p w:rsidR="002A4244" w:rsidRDefault="002A4244" w:rsidP="0020550A">
      <w:pPr>
        <w:jc w:val="right"/>
        <w:rPr>
          <w:rFonts w:ascii="Constantia" w:hAnsi="Constantia"/>
          <w:b/>
          <w:sz w:val="24"/>
          <w:szCs w:val="24"/>
        </w:rPr>
      </w:pPr>
    </w:p>
    <w:p w:rsidR="002A4244" w:rsidRDefault="002A4244" w:rsidP="0020550A">
      <w:pPr>
        <w:jc w:val="right"/>
        <w:rPr>
          <w:rFonts w:ascii="Constantia" w:hAnsi="Constantia"/>
          <w:b/>
          <w:sz w:val="24"/>
          <w:szCs w:val="24"/>
        </w:rPr>
      </w:pPr>
    </w:p>
    <w:p w:rsidR="002A4244" w:rsidRDefault="002A4244" w:rsidP="0020550A">
      <w:pPr>
        <w:jc w:val="right"/>
        <w:rPr>
          <w:rFonts w:ascii="Constantia" w:hAnsi="Constantia"/>
          <w:b/>
          <w:sz w:val="24"/>
          <w:szCs w:val="24"/>
        </w:rPr>
      </w:pPr>
    </w:p>
    <w:p w:rsidR="00846FF6" w:rsidRDefault="00846FF6" w:rsidP="0020550A">
      <w:pPr>
        <w:jc w:val="right"/>
        <w:rPr>
          <w:rFonts w:ascii="Constantia" w:hAnsi="Constantia"/>
          <w:b/>
          <w:sz w:val="24"/>
          <w:szCs w:val="24"/>
        </w:rPr>
      </w:pPr>
    </w:p>
    <w:p w:rsidR="002A4244" w:rsidRDefault="002A4244" w:rsidP="0020550A">
      <w:pPr>
        <w:jc w:val="right"/>
        <w:rPr>
          <w:rFonts w:ascii="Constantia" w:hAnsi="Constantia"/>
          <w:b/>
          <w:sz w:val="24"/>
          <w:szCs w:val="24"/>
        </w:rPr>
      </w:pPr>
    </w:p>
    <w:p w:rsidR="002A4244" w:rsidRDefault="002A4244" w:rsidP="002A4244">
      <w:pPr>
        <w:rPr>
          <w:rFonts w:ascii="Constantia" w:hAnsi="Constantia"/>
          <w:b/>
          <w:sz w:val="28"/>
          <w:szCs w:val="28"/>
        </w:rPr>
      </w:pPr>
      <w:r w:rsidRPr="002A4244">
        <w:rPr>
          <w:rFonts w:ascii="Constantia" w:hAnsi="Constantia"/>
          <w:b/>
          <w:sz w:val="28"/>
          <w:szCs w:val="28"/>
          <w:u w:val="single"/>
        </w:rPr>
        <w:lastRenderedPageBreak/>
        <w:t>ANEXO V</w:t>
      </w:r>
      <w:r>
        <w:rPr>
          <w:rFonts w:ascii="Constantia" w:hAnsi="Constantia"/>
          <w:b/>
          <w:sz w:val="28"/>
          <w:szCs w:val="28"/>
        </w:rPr>
        <w:t>:</w:t>
      </w:r>
    </w:p>
    <w:p w:rsidR="00C34A6E" w:rsidRPr="0087721B" w:rsidRDefault="00C34A6E" w:rsidP="00C34A6E">
      <w:pPr>
        <w:spacing w:line="360" w:lineRule="auto"/>
        <w:jc w:val="right"/>
        <w:rPr>
          <w:rFonts w:ascii="Arial" w:hAnsi="Arial" w:cs="Arial"/>
          <w:sz w:val="20"/>
          <w:szCs w:val="20"/>
        </w:rPr>
      </w:pPr>
      <w:r>
        <w:rPr>
          <w:rFonts w:ascii="Arial" w:hAnsi="Arial" w:cs="Arial"/>
          <w:b/>
          <w:sz w:val="20"/>
          <w:szCs w:val="20"/>
          <w:u w:val="single"/>
        </w:rPr>
        <w:t>ESCUELA SUPERIOR DE POLICIA</w:t>
      </w:r>
      <w:r w:rsidRPr="0087721B">
        <w:rPr>
          <w:rFonts w:ascii="Arial" w:hAnsi="Arial" w:cs="Arial"/>
          <w:sz w:val="20"/>
          <w:szCs w:val="20"/>
        </w:rPr>
        <w:t xml:space="preserve">: </w:t>
      </w:r>
      <w:r>
        <w:rPr>
          <w:rFonts w:ascii="Arial" w:hAnsi="Arial" w:cs="Arial"/>
          <w:sz w:val="20"/>
          <w:szCs w:val="20"/>
        </w:rPr>
        <w:t xml:space="preserve">Diciembre 30 </w:t>
      </w:r>
      <w:r w:rsidRPr="0087721B">
        <w:rPr>
          <w:rFonts w:ascii="Arial" w:hAnsi="Arial" w:cs="Arial"/>
          <w:sz w:val="20"/>
          <w:szCs w:val="20"/>
        </w:rPr>
        <w:t>de 2010.-</w:t>
      </w:r>
    </w:p>
    <w:p w:rsidR="00C34A6E" w:rsidRDefault="00C34A6E" w:rsidP="00C34A6E">
      <w:pPr>
        <w:spacing w:line="360" w:lineRule="auto"/>
        <w:jc w:val="both"/>
        <w:rPr>
          <w:rFonts w:ascii="Arial" w:hAnsi="Arial" w:cs="Arial"/>
          <w:b/>
          <w:sz w:val="20"/>
          <w:szCs w:val="20"/>
        </w:rPr>
      </w:pPr>
    </w:p>
    <w:p w:rsidR="00C34A6E" w:rsidRPr="0087721B" w:rsidRDefault="00C34A6E" w:rsidP="00C34A6E">
      <w:pPr>
        <w:spacing w:line="360" w:lineRule="auto"/>
        <w:jc w:val="both"/>
        <w:rPr>
          <w:rFonts w:ascii="Arial" w:hAnsi="Arial" w:cs="Arial"/>
          <w:b/>
          <w:sz w:val="20"/>
          <w:szCs w:val="20"/>
        </w:rPr>
      </w:pPr>
      <w:r w:rsidRPr="0087721B">
        <w:rPr>
          <w:rFonts w:ascii="Arial" w:hAnsi="Arial" w:cs="Arial"/>
          <w:b/>
          <w:sz w:val="20"/>
          <w:szCs w:val="20"/>
        </w:rPr>
        <w:t>VISTO:</w:t>
      </w:r>
    </w:p>
    <w:p w:rsidR="00C34A6E" w:rsidRDefault="00C34A6E" w:rsidP="00C34A6E">
      <w:pPr>
        <w:spacing w:line="360" w:lineRule="auto"/>
        <w:jc w:val="both"/>
        <w:rPr>
          <w:rFonts w:ascii="Arial" w:hAnsi="Arial" w:cs="Arial"/>
          <w:sz w:val="20"/>
          <w:szCs w:val="20"/>
        </w:rPr>
      </w:pPr>
    </w:p>
    <w:p w:rsidR="00C34A6E" w:rsidRPr="00CE3921" w:rsidRDefault="00C34A6E" w:rsidP="00C34A6E">
      <w:pPr>
        <w:spacing w:line="360" w:lineRule="auto"/>
        <w:jc w:val="both"/>
        <w:rPr>
          <w:rFonts w:ascii="Arial" w:hAnsi="Arial" w:cs="Arial"/>
          <w:sz w:val="20"/>
          <w:szCs w:val="20"/>
        </w:rPr>
      </w:pPr>
      <w:r w:rsidRPr="0087721B">
        <w:rPr>
          <w:rFonts w:ascii="Arial" w:hAnsi="Arial" w:cs="Arial"/>
          <w:sz w:val="20"/>
          <w:szCs w:val="20"/>
        </w:rPr>
        <w:t xml:space="preserve">                           El </w:t>
      </w:r>
      <w:proofErr w:type="spellStart"/>
      <w:r>
        <w:rPr>
          <w:rFonts w:ascii="Arial" w:hAnsi="Arial" w:cs="Arial"/>
          <w:sz w:val="20"/>
          <w:szCs w:val="20"/>
        </w:rPr>
        <w:t>Subplan</w:t>
      </w:r>
      <w:proofErr w:type="spellEnd"/>
      <w:r>
        <w:rPr>
          <w:rFonts w:ascii="Arial" w:hAnsi="Arial" w:cs="Arial"/>
          <w:sz w:val="20"/>
          <w:szCs w:val="20"/>
        </w:rPr>
        <w:t xml:space="preserve"> de capacitación para el Cuerpo de Cadetes elevado a esta instancia por la Jefatura de Cuerpo</w:t>
      </w:r>
      <w:r w:rsidRPr="0087721B">
        <w:rPr>
          <w:rFonts w:ascii="Arial" w:hAnsi="Arial" w:cs="Arial"/>
          <w:sz w:val="20"/>
          <w:szCs w:val="20"/>
        </w:rPr>
        <w:t xml:space="preserve"> de este Instituto de Formación a mi cargo</w:t>
      </w:r>
      <w:r w:rsidR="00CE3921">
        <w:rPr>
          <w:rFonts w:ascii="Arial" w:hAnsi="Arial" w:cs="Arial"/>
          <w:sz w:val="20"/>
          <w:szCs w:val="20"/>
        </w:rPr>
        <w:t>,</w:t>
      </w:r>
      <w:r w:rsidR="00CE3921" w:rsidRPr="00CE3921">
        <w:rPr>
          <w:rFonts w:ascii="Arial" w:hAnsi="Arial" w:cs="Arial"/>
          <w:sz w:val="20"/>
          <w:szCs w:val="20"/>
        </w:rPr>
        <w:t xml:space="preserve"> de acuerdo a lo normado en el Capítulo II, Artículo 17, inciso “b” del Reglamento de la Escuela de Cadetes del Decreto Provincial Nro. 819/98.</w:t>
      </w:r>
      <w:r w:rsidRPr="00CE3921">
        <w:rPr>
          <w:rFonts w:ascii="Arial" w:hAnsi="Arial" w:cs="Arial"/>
          <w:sz w:val="20"/>
          <w:szCs w:val="20"/>
        </w:rPr>
        <w:t>, y;</w:t>
      </w:r>
    </w:p>
    <w:p w:rsidR="00C34A6E" w:rsidRDefault="00C34A6E" w:rsidP="00C34A6E">
      <w:pPr>
        <w:spacing w:line="360" w:lineRule="auto"/>
        <w:jc w:val="both"/>
        <w:rPr>
          <w:rFonts w:ascii="Arial" w:hAnsi="Arial" w:cs="Arial"/>
          <w:b/>
          <w:sz w:val="20"/>
          <w:szCs w:val="20"/>
        </w:rPr>
      </w:pPr>
    </w:p>
    <w:p w:rsidR="00C34A6E" w:rsidRPr="0087721B" w:rsidRDefault="00C34A6E" w:rsidP="00C34A6E">
      <w:pPr>
        <w:spacing w:line="360" w:lineRule="auto"/>
        <w:jc w:val="both"/>
        <w:rPr>
          <w:rFonts w:ascii="Arial" w:hAnsi="Arial" w:cs="Arial"/>
          <w:b/>
          <w:sz w:val="20"/>
          <w:szCs w:val="20"/>
        </w:rPr>
      </w:pPr>
      <w:r w:rsidRPr="0087721B">
        <w:rPr>
          <w:rFonts w:ascii="Arial" w:hAnsi="Arial" w:cs="Arial"/>
          <w:b/>
          <w:sz w:val="20"/>
          <w:szCs w:val="20"/>
        </w:rPr>
        <w:t>CONSIDERANDO:</w:t>
      </w:r>
      <w:r w:rsidRPr="0087721B">
        <w:rPr>
          <w:rFonts w:ascii="Arial" w:hAnsi="Arial" w:cs="Arial"/>
          <w:sz w:val="20"/>
          <w:szCs w:val="20"/>
        </w:rPr>
        <w:t xml:space="preserve">    </w:t>
      </w:r>
    </w:p>
    <w:p w:rsidR="00C34A6E" w:rsidRDefault="00C34A6E" w:rsidP="00C34A6E">
      <w:pPr>
        <w:spacing w:line="360" w:lineRule="auto"/>
        <w:jc w:val="both"/>
        <w:rPr>
          <w:rFonts w:ascii="Arial" w:hAnsi="Arial" w:cs="Arial"/>
          <w:sz w:val="20"/>
          <w:szCs w:val="20"/>
        </w:rPr>
      </w:pPr>
    </w:p>
    <w:p w:rsidR="00C34A6E" w:rsidRDefault="00C34A6E" w:rsidP="00C34A6E">
      <w:pPr>
        <w:spacing w:line="360" w:lineRule="auto"/>
        <w:jc w:val="both"/>
        <w:rPr>
          <w:rFonts w:ascii="Arial" w:hAnsi="Arial" w:cs="Arial"/>
          <w:sz w:val="20"/>
          <w:szCs w:val="20"/>
        </w:rPr>
      </w:pPr>
      <w:r w:rsidRPr="0087721B">
        <w:rPr>
          <w:rFonts w:ascii="Arial" w:hAnsi="Arial" w:cs="Arial"/>
          <w:sz w:val="20"/>
          <w:szCs w:val="20"/>
        </w:rPr>
        <w:tab/>
      </w:r>
      <w:r w:rsidRPr="0087721B">
        <w:rPr>
          <w:rFonts w:ascii="Arial" w:hAnsi="Arial" w:cs="Arial"/>
          <w:sz w:val="20"/>
          <w:szCs w:val="20"/>
        </w:rPr>
        <w:tab/>
        <w:t xml:space="preserve">    Que </w:t>
      </w:r>
      <w:r>
        <w:rPr>
          <w:rFonts w:ascii="Arial" w:hAnsi="Arial" w:cs="Arial"/>
          <w:sz w:val="20"/>
          <w:szCs w:val="20"/>
        </w:rPr>
        <w:t>el mismo se ajusta a las necesidades actuales en materia de capacitación para esta fuerza de seguridad, presentándose un plan coherente, flexible y adaptado a los objetivos Institucionales y pautas nacionales en materia de formación para los Institutos Policiales.</w:t>
      </w:r>
    </w:p>
    <w:p w:rsidR="00C34A6E" w:rsidRDefault="00C34A6E" w:rsidP="00C34A6E">
      <w:pPr>
        <w:spacing w:line="36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    Que el suscripto comparte en un todo el contenido del </w:t>
      </w:r>
      <w:proofErr w:type="spellStart"/>
      <w:r>
        <w:rPr>
          <w:rFonts w:ascii="Arial" w:hAnsi="Arial" w:cs="Arial"/>
          <w:sz w:val="20"/>
          <w:szCs w:val="20"/>
        </w:rPr>
        <w:t>Subplan</w:t>
      </w:r>
      <w:proofErr w:type="spellEnd"/>
      <w:r>
        <w:rPr>
          <w:rFonts w:ascii="Arial" w:hAnsi="Arial" w:cs="Arial"/>
          <w:sz w:val="20"/>
          <w:szCs w:val="20"/>
        </w:rPr>
        <w:t xml:space="preserve"> de capacitación, considerando se halla a la altura de los objetivos que se tratan de inculcar a todos los educandos   </w:t>
      </w:r>
    </w:p>
    <w:p w:rsidR="00C34A6E" w:rsidRPr="0087721B" w:rsidRDefault="00C34A6E" w:rsidP="00C34A6E">
      <w:pPr>
        <w:spacing w:line="360" w:lineRule="auto"/>
        <w:jc w:val="both"/>
        <w:rPr>
          <w:rFonts w:ascii="Arial" w:hAnsi="Arial" w:cs="Arial"/>
          <w:sz w:val="20"/>
          <w:szCs w:val="20"/>
        </w:rPr>
      </w:pPr>
      <w:r w:rsidRPr="0087721B">
        <w:rPr>
          <w:rFonts w:ascii="Arial" w:hAnsi="Arial" w:cs="Arial"/>
          <w:sz w:val="20"/>
          <w:szCs w:val="20"/>
        </w:rPr>
        <w:tab/>
      </w:r>
      <w:r w:rsidRPr="0087721B">
        <w:rPr>
          <w:rFonts w:ascii="Arial" w:hAnsi="Arial" w:cs="Arial"/>
          <w:sz w:val="20"/>
          <w:szCs w:val="20"/>
        </w:rPr>
        <w:tab/>
        <w:t xml:space="preserve">    Que el suscripto se halla facultado para dictar el presente acto administrativo, por ello:</w:t>
      </w:r>
    </w:p>
    <w:p w:rsidR="00C34A6E" w:rsidRDefault="00C34A6E" w:rsidP="00C34A6E">
      <w:pPr>
        <w:spacing w:line="360" w:lineRule="auto"/>
        <w:jc w:val="both"/>
        <w:rPr>
          <w:rFonts w:ascii="Arial" w:hAnsi="Arial" w:cs="Arial"/>
          <w:sz w:val="20"/>
          <w:szCs w:val="20"/>
        </w:rPr>
      </w:pPr>
    </w:p>
    <w:p w:rsidR="00C34A6E" w:rsidRPr="0087721B" w:rsidRDefault="00C34A6E" w:rsidP="00C34A6E">
      <w:pPr>
        <w:spacing w:line="360" w:lineRule="auto"/>
        <w:jc w:val="both"/>
        <w:rPr>
          <w:rFonts w:ascii="Arial" w:hAnsi="Arial" w:cs="Arial"/>
          <w:sz w:val="20"/>
          <w:szCs w:val="20"/>
        </w:rPr>
      </w:pPr>
    </w:p>
    <w:p w:rsidR="00C34A6E" w:rsidRPr="0087721B" w:rsidRDefault="00C34A6E" w:rsidP="00C34A6E">
      <w:pPr>
        <w:spacing w:line="360" w:lineRule="auto"/>
        <w:jc w:val="center"/>
        <w:rPr>
          <w:rFonts w:ascii="Arial" w:hAnsi="Arial" w:cs="Arial"/>
          <w:b/>
          <w:sz w:val="20"/>
          <w:szCs w:val="20"/>
        </w:rPr>
      </w:pPr>
      <w:r w:rsidRPr="0087721B">
        <w:rPr>
          <w:rFonts w:ascii="Arial" w:hAnsi="Arial" w:cs="Arial"/>
          <w:b/>
          <w:sz w:val="20"/>
          <w:szCs w:val="20"/>
        </w:rPr>
        <w:t>E</w:t>
      </w:r>
      <w:r>
        <w:rPr>
          <w:rFonts w:ascii="Arial" w:hAnsi="Arial" w:cs="Arial"/>
          <w:b/>
          <w:sz w:val="20"/>
          <w:szCs w:val="20"/>
        </w:rPr>
        <w:t>L DIRECTOR DE LA ESCUELA SUPERIOR DE POLICIA.</w:t>
      </w:r>
    </w:p>
    <w:p w:rsidR="00C34A6E" w:rsidRPr="0087721B" w:rsidRDefault="00C34A6E" w:rsidP="00C34A6E">
      <w:pPr>
        <w:spacing w:line="360" w:lineRule="auto"/>
        <w:jc w:val="center"/>
        <w:rPr>
          <w:rFonts w:ascii="Arial" w:hAnsi="Arial" w:cs="Arial"/>
          <w:sz w:val="20"/>
          <w:szCs w:val="20"/>
        </w:rPr>
      </w:pPr>
      <w:r w:rsidRPr="0087721B">
        <w:rPr>
          <w:rFonts w:ascii="Arial" w:hAnsi="Arial" w:cs="Arial"/>
          <w:b/>
          <w:sz w:val="20"/>
          <w:szCs w:val="20"/>
          <w:u w:val="single"/>
        </w:rPr>
        <w:t>RESUELVE</w:t>
      </w:r>
      <w:r w:rsidRPr="0087721B">
        <w:rPr>
          <w:rFonts w:ascii="Arial" w:hAnsi="Arial" w:cs="Arial"/>
          <w:b/>
          <w:sz w:val="20"/>
          <w:szCs w:val="20"/>
        </w:rPr>
        <w:t>:</w:t>
      </w:r>
    </w:p>
    <w:p w:rsidR="00C34A6E" w:rsidRDefault="00C34A6E" w:rsidP="00C34A6E">
      <w:pPr>
        <w:spacing w:line="360" w:lineRule="auto"/>
        <w:jc w:val="center"/>
        <w:rPr>
          <w:rFonts w:ascii="Arial" w:hAnsi="Arial" w:cs="Arial"/>
          <w:sz w:val="20"/>
          <w:szCs w:val="20"/>
        </w:rPr>
      </w:pPr>
    </w:p>
    <w:p w:rsidR="00C34A6E" w:rsidRPr="0087721B" w:rsidRDefault="00C34A6E" w:rsidP="00C34A6E">
      <w:pPr>
        <w:spacing w:line="360" w:lineRule="auto"/>
        <w:jc w:val="center"/>
        <w:rPr>
          <w:rFonts w:ascii="Arial" w:hAnsi="Arial" w:cs="Arial"/>
          <w:sz w:val="20"/>
          <w:szCs w:val="20"/>
        </w:rPr>
      </w:pPr>
    </w:p>
    <w:p w:rsidR="00C34A6E" w:rsidRPr="004D3B49" w:rsidRDefault="00C34A6E" w:rsidP="00C34A6E">
      <w:pPr>
        <w:spacing w:line="360" w:lineRule="auto"/>
        <w:jc w:val="both"/>
        <w:rPr>
          <w:rFonts w:ascii="Arial" w:hAnsi="Arial" w:cs="Arial"/>
          <w:sz w:val="20"/>
          <w:szCs w:val="20"/>
        </w:rPr>
      </w:pPr>
      <w:r w:rsidRPr="0087721B">
        <w:rPr>
          <w:rFonts w:ascii="Arial" w:hAnsi="Arial" w:cs="Arial"/>
          <w:b/>
          <w:sz w:val="20"/>
          <w:szCs w:val="20"/>
        </w:rPr>
        <w:t>ARTICULO N° 1</w:t>
      </w:r>
      <w:r w:rsidRPr="0087721B">
        <w:rPr>
          <w:rFonts w:ascii="Arial" w:hAnsi="Arial" w:cs="Arial"/>
          <w:sz w:val="20"/>
          <w:szCs w:val="20"/>
        </w:rPr>
        <w:t xml:space="preserve">.- </w:t>
      </w:r>
      <w:r w:rsidRPr="0087721B">
        <w:rPr>
          <w:rFonts w:ascii="Arial" w:hAnsi="Arial" w:cs="Arial"/>
          <w:b/>
          <w:sz w:val="20"/>
          <w:szCs w:val="20"/>
        </w:rPr>
        <w:t>A</w:t>
      </w:r>
      <w:r>
        <w:rPr>
          <w:rFonts w:ascii="Arial" w:hAnsi="Arial" w:cs="Arial"/>
          <w:b/>
          <w:sz w:val="20"/>
          <w:szCs w:val="20"/>
        </w:rPr>
        <w:t>PROBAR</w:t>
      </w:r>
      <w:r w:rsidRPr="004D3B49">
        <w:rPr>
          <w:rFonts w:ascii="Arial" w:hAnsi="Arial" w:cs="Arial"/>
          <w:sz w:val="20"/>
          <w:szCs w:val="20"/>
        </w:rPr>
        <w:t xml:space="preserve"> el </w:t>
      </w:r>
      <w:proofErr w:type="spellStart"/>
      <w:r w:rsidRPr="004D3B49">
        <w:rPr>
          <w:rFonts w:ascii="Arial" w:hAnsi="Arial" w:cs="Arial"/>
          <w:sz w:val="20"/>
          <w:szCs w:val="20"/>
        </w:rPr>
        <w:t>Subplan</w:t>
      </w:r>
      <w:proofErr w:type="spellEnd"/>
      <w:r w:rsidRPr="004D3B49">
        <w:rPr>
          <w:rFonts w:ascii="Arial" w:hAnsi="Arial" w:cs="Arial"/>
          <w:sz w:val="20"/>
          <w:szCs w:val="20"/>
        </w:rPr>
        <w:t xml:space="preserve"> de capacitación elevado a esta instancia por la Jefatura de Cuerpo de esta Escuela de Formación</w:t>
      </w:r>
      <w:r>
        <w:rPr>
          <w:rFonts w:ascii="Arial" w:hAnsi="Arial" w:cs="Arial"/>
          <w:sz w:val="20"/>
          <w:szCs w:val="20"/>
        </w:rPr>
        <w:t>.</w:t>
      </w:r>
    </w:p>
    <w:p w:rsidR="00C34A6E" w:rsidRDefault="00C34A6E" w:rsidP="00C34A6E">
      <w:pPr>
        <w:spacing w:line="360" w:lineRule="auto"/>
        <w:jc w:val="both"/>
        <w:rPr>
          <w:rFonts w:ascii="Arial" w:hAnsi="Arial" w:cs="Arial"/>
          <w:sz w:val="20"/>
          <w:szCs w:val="20"/>
        </w:rPr>
      </w:pPr>
      <w:r w:rsidRPr="0087721B">
        <w:rPr>
          <w:rFonts w:ascii="Arial" w:hAnsi="Arial" w:cs="Arial"/>
          <w:b/>
          <w:sz w:val="20"/>
          <w:szCs w:val="20"/>
        </w:rPr>
        <w:t>ARTICULO N° 2</w:t>
      </w:r>
      <w:r w:rsidRPr="0087721B">
        <w:rPr>
          <w:rFonts w:ascii="Arial" w:hAnsi="Arial" w:cs="Arial"/>
          <w:sz w:val="20"/>
          <w:szCs w:val="20"/>
        </w:rPr>
        <w:t xml:space="preserve">.- </w:t>
      </w:r>
      <w:r w:rsidRPr="004D3B49">
        <w:rPr>
          <w:rFonts w:ascii="Arial" w:hAnsi="Arial" w:cs="Arial"/>
          <w:b/>
          <w:sz w:val="20"/>
          <w:szCs w:val="20"/>
        </w:rPr>
        <w:t>DISPONER</w:t>
      </w:r>
      <w:r>
        <w:rPr>
          <w:rFonts w:ascii="Arial" w:hAnsi="Arial" w:cs="Arial"/>
          <w:sz w:val="20"/>
          <w:szCs w:val="20"/>
        </w:rPr>
        <w:t xml:space="preserve"> se aplique el plan de capacitación, a los integrantes de la XIII°  Promoción de futuros Oficiales Ayudantes, que actualmente cursan su 1º Ciclo en la Escuela Superior de Policía, al igual que se deberá aplicar a las futuras promociones que ingresen hasta tanto surjan nuevos planes de capacitación.  </w:t>
      </w:r>
    </w:p>
    <w:p w:rsidR="00C34A6E" w:rsidRPr="0087721B" w:rsidRDefault="00C34A6E" w:rsidP="00C34A6E">
      <w:pPr>
        <w:spacing w:line="360" w:lineRule="auto"/>
        <w:jc w:val="both"/>
        <w:rPr>
          <w:rFonts w:ascii="Arial" w:hAnsi="Arial" w:cs="Arial"/>
          <w:sz w:val="20"/>
          <w:szCs w:val="20"/>
        </w:rPr>
      </w:pPr>
      <w:r w:rsidRPr="0087721B">
        <w:rPr>
          <w:rFonts w:ascii="Arial" w:hAnsi="Arial" w:cs="Arial"/>
          <w:b/>
          <w:sz w:val="20"/>
          <w:szCs w:val="20"/>
        </w:rPr>
        <w:t xml:space="preserve">ARTICULO N° </w:t>
      </w:r>
      <w:r>
        <w:rPr>
          <w:rFonts w:ascii="Arial" w:hAnsi="Arial" w:cs="Arial"/>
          <w:b/>
          <w:sz w:val="20"/>
          <w:szCs w:val="20"/>
        </w:rPr>
        <w:t xml:space="preserve"> 3</w:t>
      </w:r>
      <w:r w:rsidRPr="0087721B">
        <w:rPr>
          <w:rFonts w:ascii="Arial" w:hAnsi="Arial" w:cs="Arial"/>
          <w:sz w:val="20"/>
          <w:szCs w:val="20"/>
        </w:rPr>
        <w:t xml:space="preserve">.- </w:t>
      </w:r>
      <w:r w:rsidRPr="0087721B">
        <w:rPr>
          <w:rFonts w:ascii="Arial" w:hAnsi="Arial" w:cs="Arial"/>
          <w:b/>
          <w:sz w:val="20"/>
          <w:szCs w:val="20"/>
        </w:rPr>
        <w:t>REGISTRESE</w:t>
      </w:r>
      <w:r w:rsidRPr="0087721B">
        <w:rPr>
          <w:rFonts w:ascii="Arial" w:hAnsi="Arial" w:cs="Arial"/>
          <w:sz w:val="20"/>
          <w:szCs w:val="20"/>
        </w:rPr>
        <w:t>, Comuníquese, cumplido archívese.</w:t>
      </w:r>
    </w:p>
    <w:p w:rsidR="00C34A6E" w:rsidRPr="0087721B" w:rsidRDefault="00C34A6E" w:rsidP="00C34A6E">
      <w:pPr>
        <w:spacing w:line="360" w:lineRule="auto"/>
        <w:jc w:val="both"/>
        <w:rPr>
          <w:rFonts w:ascii="Arial" w:hAnsi="Arial" w:cs="Arial"/>
          <w:b/>
          <w:sz w:val="20"/>
          <w:szCs w:val="20"/>
        </w:rPr>
      </w:pPr>
      <w:r w:rsidRPr="0087721B">
        <w:rPr>
          <w:rFonts w:ascii="Arial" w:hAnsi="Arial" w:cs="Arial"/>
          <w:b/>
          <w:sz w:val="20"/>
          <w:szCs w:val="20"/>
          <w:u w:val="single"/>
        </w:rPr>
        <w:t xml:space="preserve">DISPOSICIÓN N°  </w:t>
      </w:r>
      <w:r w:rsidRPr="005B107F">
        <w:rPr>
          <w:rFonts w:ascii="Arial" w:hAnsi="Arial" w:cs="Arial"/>
          <w:b/>
          <w:sz w:val="28"/>
          <w:szCs w:val="28"/>
          <w:u w:val="single"/>
        </w:rPr>
        <w:t>0</w:t>
      </w:r>
      <w:r>
        <w:rPr>
          <w:rFonts w:ascii="Arial" w:hAnsi="Arial" w:cs="Arial"/>
          <w:b/>
          <w:sz w:val="28"/>
          <w:szCs w:val="28"/>
          <w:u w:val="single"/>
        </w:rPr>
        <w:t>47</w:t>
      </w:r>
      <w:r w:rsidRPr="0087721B">
        <w:rPr>
          <w:rFonts w:ascii="Arial" w:hAnsi="Arial" w:cs="Arial"/>
          <w:b/>
          <w:sz w:val="20"/>
          <w:szCs w:val="20"/>
          <w:u w:val="single"/>
        </w:rPr>
        <w:t xml:space="preserve">   </w:t>
      </w:r>
      <w:r w:rsidRPr="0087721B">
        <w:rPr>
          <w:rFonts w:ascii="Arial" w:hAnsi="Arial" w:cs="Arial"/>
          <w:b/>
          <w:sz w:val="20"/>
          <w:szCs w:val="20"/>
        </w:rPr>
        <w:t>/1</w:t>
      </w:r>
      <w:r>
        <w:rPr>
          <w:rFonts w:ascii="Arial" w:hAnsi="Arial" w:cs="Arial"/>
          <w:b/>
          <w:sz w:val="20"/>
          <w:szCs w:val="20"/>
        </w:rPr>
        <w:t>0 ESP</w:t>
      </w:r>
      <w:r w:rsidRPr="0087721B">
        <w:rPr>
          <w:rFonts w:ascii="Arial" w:hAnsi="Arial" w:cs="Arial"/>
          <w:b/>
          <w:sz w:val="20"/>
          <w:szCs w:val="20"/>
        </w:rPr>
        <w:t xml:space="preserve">.- </w:t>
      </w:r>
    </w:p>
    <w:p w:rsidR="00C34A6E" w:rsidRDefault="00C34A6E" w:rsidP="00C34A6E">
      <w:pPr>
        <w:ind w:left="5672"/>
        <w:jc w:val="both"/>
        <w:rPr>
          <w:rFonts w:ascii="Arial" w:hAnsi="Arial" w:cs="Arial"/>
          <w:sz w:val="16"/>
          <w:szCs w:val="16"/>
        </w:rPr>
      </w:pPr>
    </w:p>
    <w:p w:rsidR="00C34A6E" w:rsidRPr="00C34A6E" w:rsidRDefault="00C34A6E" w:rsidP="00C34A6E">
      <w:pPr>
        <w:ind w:left="5672"/>
        <w:jc w:val="both"/>
        <w:rPr>
          <w:rFonts w:ascii="Arial" w:hAnsi="Arial" w:cs="Arial"/>
          <w:sz w:val="28"/>
          <w:szCs w:val="28"/>
        </w:rPr>
      </w:pPr>
      <w:r>
        <w:rPr>
          <w:rFonts w:ascii="Arial" w:hAnsi="Arial" w:cs="Arial"/>
          <w:sz w:val="16"/>
          <w:szCs w:val="16"/>
        </w:rPr>
        <w:t xml:space="preserve">                  </w:t>
      </w:r>
      <w:r w:rsidRPr="00C34A6E">
        <w:rPr>
          <w:rFonts w:ascii="Arial" w:hAnsi="Arial" w:cs="Arial"/>
          <w:sz w:val="28"/>
          <w:szCs w:val="28"/>
        </w:rPr>
        <w:t>Fdo.</w:t>
      </w:r>
    </w:p>
    <w:p w:rsidR="00C34A6E" w:rsidRPr="0026069A" w:rsidRDefault="00C34A6E" w:rsidP="00C34A6E">
      <w:pPr>
        <w:jc w:val="both"/>
        <w:rPr>
          <w:rFonts w:ascii="Arial" w:hAnsi="Arial" w:cs="Arial"/>
          <w:sz w:val="16"/>
          <w:szCs w:val="16"/>
        </w:rPr>
      </w:pPr>
      <w:r>
        <w:rPr>
          <w:rFonts w:ascii="Arial" w:hAnsi="Arial" w:cs="Arial"/>
          <w:sz w:val="16"/>
          <w:szCs w:val="16"/>
        </w:rPr>
        <w:t xml:space="preserve">                                                                                                                           </w:t>
      </w:r>
      <w:r w:rsidRPr="0026069A">
        <w:rPr>
          <w:rFonts w:ascii="Arial" w:hAnsi="Arial" w:cs="Arial"/>
          <w:sz w:val="16"/>
          <w:szCs w:val="16"/>
        </w:rPr>
        <w:t>Comisario</w:t>
      </w:r>
      <w:r>
        <w:rPr>
          <w:rFonts w:ascii="Arial" w:hAnsi="Arial" w:cs="Arial"/>
          <w:sz w:val="16"/>
          <w:szCs w:val="16"/>
        </w:rPr>
        <w:t xml:space="preserve"> </w:t>
      </w:r>
      <w:r w:rsidRPr="0026069A">
        <w:rPr>
          <w:rFonts w:ascii="Arial" w:hAnsi="Arial" w:cs="Arial"/>
          <w:sz w:val="16"/>
          <w:szCs w:val="16"/>
        </w:rPr>
        <w:t>ALBERTO ISMAEL TORRES</w:t>
      </w:r>
    </w:p>
    <w:p w:rsidR="00C34A6E" w:rsidRPr="0026069A" w:rsidRDefault="00C34A6E" w:rsidP="00C34A6E">
      <w:pPr>
        <w:ind w:left="708" w:firstLine="708"/>
        <w:jc w:val="both"/>
        <w:rPr>
          <w:rFonts w:ascii="Arial" w:hAnsi="Arial" w:cs="Arial"/>
          <w:sz w:val="16"/>
          <w:szCs w:val="16"/>
        </w:rPr>
      </w:pPr>
      <w:r>
        <w:rPr>
          <w:rFonts w:ascii="Arial" w:hAnsi="Arial" w:cs="Arial"/>
          <w:sz w:val="16"/>
          <w:szCs w:val="16"/>
        </w:rPr>
        <w:t xml:space="preserve">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DIRECTOR ESCUELA SUPERIOR DE POLICIA</w:t>
      </w:r>
    </w:p>
    <w:p w:rsidR="00C34A6E" w:rsidRDefault="00C34A6E" w:rsidP="00C34A6E">
      <w:pPr>
        <w:spacing w:line="360" w:lineRule="auto"/>
        <w:ind w:left="5672" w:firstLine="709"/>
        <w:jc w:val="both"/>
        <w:rPr>
          <w:rFonts w:ascii="Arial" w:hAnsi="Arial" w:cs="Arial"/>
          <w:b/>
          <w:sz w:val="20"/>
          <w:szCs w:val="20"/>
          <w:u w:val="single"/>
        </w:rPr>
      </w:pPr>
    </w:p>
    <w:p w:rsidR="002A4244" w:rsidRPr="001C7C67" w:rsidRDefault="002A4244" w:rsidP="002A4244">
      <w:pPr>
        <w:pStyle w:val="Ttulo1"/>
        <w:rPr>
          <w:b w:val="0"/>
          <w:u w:val="single"/>
        </w:rPr>
      </w:pPr>
      <w:r w:rsidRPr="001C7C67">
        <w:rPr>
          <w:u w:val="single"/>
        </w:rPr>
        <w:t>PLAN DE CAPACITACION POLICIAL PARA XIII PROMOCION DE OFICIALES AYUDANTES</w:t>
      </w:r>
    </w:p>
    <w:p w:rsidR="002A4244" w:rsidRDefault="002A4244" w:rsidP="002A4244">
      <w:pPr>
        <w:jc w:val="right"/>
        <w:rPr>
          <w:rFonts w:asciiTheme="majorHAnsi" w:hAnsiTheme="majorHAnsi"/>
          <w:b/>
          <w:u w:val="single"/>
        </w:rPr>
      </w:pPr>
    </w:p>
    <w:p w:rsidR="002A4244" w:rsidRPr="00D67D33" w:rsidRDefault="002A4244" w:rsidP="002A4244">
      <w:pPr>
        <w:jc w:val="right"/>
        <w:rPr>
          <w:rFonts w:asciiTheme="majorHAnsi" w:hAnsiTheme="majorHAnsi"/>
        </w:rPr>
      </w:pPr>
      <w:r w:rsidRPr="00D67D33">
        <w:rPr>
          <w:rFonts w:asciiTheme="majorHAnsi" w:hAnsiTheme="majorHAnsi"/>
          <w:b/>
          <w:u w:val="single"/>
        </w:rPr>
        <w:t>DIVISION INSTITUTOS POLICIALES;</w:t>
      </w:r>
      <w:r w:rsidRPr="00D67D33">
        <w:rPr>
          <w:rFonts w:asciiTheme="majorHAnsi" w:hAnsiTheme="majorHAnsi"/>
        </w:rPr>
        <w:t xml:space="preserve"> </w:t>
      </w:r>
      <w:r>
        <w:rPr>
          <w:rFonts w:asciiTheme="majorHAnsi" w:hAnsiTheme="majorHAnsi"/>
        </w:rPr>
        <w:t>Noviembre</w:t>
      </w:r>
      <w:r w:rsidRPr="00D67D33">
        <w:rPr>
          <w:rFonts w:asciiTheme="majorHAnsi" w:hAnsiTheme="majorHAnsi"/>
        </w:rPr>
        <w:t xml:space="preserve"> 01 de 2010.-</w:t>
      </w:r>
    </w:p>
    <w:p w:rsidR="002A4244" w:rsidRPr="00D67D33" w:rsidRDefault="002A4244" w:rsidP="002A4244">
      <w:pPr>
        <w:rPr>
          <w:rFonts w:asciiTheme="majorHAnsi" w:hAnsiTheme="majorHAnsi"/>
        </w:rPr>
      </w:pPr>
    </w:p>
    <w:p w:rsidR="002A4244" w:rsidRPr="00D67D33" w:rsidRDefault="00F952A0" w:rsidP="002A4244">
      <w:pPr>
        <w:rPr>
          <w:rFonts w:asciiTheme="majorHAnsi" w:hAnsiTheme="majorHAnsi" w:cs="Arial"/>
        </w:rPr>
      </w:pPr>
      <w:r w:rsidRPr="00F952A0">
        <w:rPr>
          <w:rFonts w:asciiTheme="majorHAnsi" w:hAnsiTheme="majorHAnsi"/>
          <w:noProof/>
          <w:lang w:eastAsia="es-AR"/>
        </w:rPr>
        <w:pict>
          <v:shape id="_x0000_s1026" type="#_x0000_t202" style="position:absolute;margin-left:102pt;margin-top:3.15pt;width:324pt;height:49.8pt;z-index:251660288" strokecolor="white">
            <v:textbox style="mso-next-textbox:#_x0000_s1026">
              <w:txbxContent>
                <w:p w:rsidR="006F0989" w:rsidRPr="00B560FF" w:rsidRDefault="006F0989" w:rsidP="002A4244"/>
              </w:txbxContent>
            </v:textbox>
          </v:shape>
        </w:pict>
      </w:r>
      <w:r w:rsidR="002A4244" w:rsidRPr="00D67D33">
        <w:rPr>
          <w:rFonts w:asciiTheme="majorHAnsi" w:hAnsiTheme="majorHAnsi" w:cs="Arial"/>
          <w:b/>
        </w:rPr>
        <w:t>SEÑOR JEFE</w:t>
      </w:r>
      <w:r w:rsidR="002A4244" w:rsidRPr="00D67D33">
        <w:rPr>
          <w:rFonts w:asciiTheme="majorHAnsi" w:hAnsiTheme="majorHAnsi" w:cs="Arial"/>
        </w:rPr>
        <w:t xml:space="preserve">: </w:t>
      </w:r>
    </w:p>
    <w:p w:rsidR="002A4244" w:rsidRPr="00D67D33" w:rsidRDefault="002A4244" w:rsidP="002A4244">
      <w:pPr>
        <w:ind w:firstLine="1560"/>
        <w:jc w:val="both"/>
        <w:rPr>
          <w:rFonts w:asciiTheme="majorHAnsi" w:hAnsiTheme="majorHAnsi" w:cs="Arial"/>
        </w:rPr>
      </w:pPr>
    </w:p>
    <w:p w:rsidR="002A4244" w:rsidRPr="00D67D33" w:rsidRDefault="002A4244" w:rsidP="002A4244">
      <w:pPr>
        <w:ind w:firstLine="1560"/>
        <w:jc w:val="both"/>
        <w:rPr>
          <w:rFonts w:asciiTheme="majorHAnsi" w:hAnsiTheme="majorHAnsi" w:cs="Arial"/>
        </w:rPr>
      </w:pPr>
      <w:r w:rsidRPr="00D67D33">
        <w:rPr>
          <w:rFonts w:asciiTheme="majorHAnsi" w:hAnsiTheme="majorHAnsi" w:cs="Arial"/>
        </w:rPr>
        <w:t xml:space="preserve">Cumplo en dirigirme a Ud., a efectos de elevar adjunto a la presente </w:t>
      </w:r>
      <w:proofErr w:type="spellStart"/>
      <w:r w:rsidRPr="00D67D33">
        <w:rPr>
          <w:rFonts w:asciiTheme="majorHAnsi" w:hAnsiTheme="majorHAnsi" w:cs="Arial"/>
        </w:rPr>
        <w:t>Subplan</w:t>
      </w:r>
      <w:proofErr w:type="spellEnd"/>
      <w:r w:rsidRPr="00D67D33">
        <w:rPr>
          <w:rFonts w:asciiTheme="majorHAnsi" w:hAnsiTheme="majorHAnsi" w:cs="Arial"/>
        </w:rPr>
        <w:t xml:space="preserve"> de Instrucción para el Cuerpo de Cadetes de acuerdo a lo normado en el Capítulo II, Artículo 17, inciso “b” del Reglamento de la Escuela de Cadetes del Decreto Provincial Nro. 819/98. </w:t>
      </w:r>
    </w:p>
    <w:p w:rsidR="002A4244" w:rsidRPr="00D67D33" w:rsidRDefault="002A4244" w:rsidP="002A4244">
      <w:pPr>
        <w:ind w:firstLine="1560"/>
        <w:jc w:val="both"/>
        <w:rPr>
          <w:rFonts w:asciiTheme="majorHAnsi" w:hAnsiTheme="majorHAnsi" w:cs="Arial"/>
        </w:rPr>
      </w:pPr>
    </w:p>
    <w:p w:rsidR="002A4244" w:rsidRPr="00D67D33" w:rsidRDefault="002A4244" w:rsidP="002A4244">
      <w:pPr>
        <w:ind w:firstLine="1560"/>
        <w:jc w:val="both"/>
        <w:rPr>
          <w:rFonts w:asciiTheme="majorHAnsi" w:hAnsiTheme="majorHAnsi" w:cs="Arial"/>
        </w:rPr>
      </w:pPr>
      <w:r w:rsidRPr="00D67D33">
        <w:rPr>
          <w:rFonts w:asciiTheme="majorHAnsi" w:hAnsiTheme="majorHAnsi" w:cs="Arial"/>
        </w:rPr>
        <w:t>En relación al mismo, hago saber que los Cadetes que cursan el Tercer año se encuentran en la etapa final de su formación, toda vez que han recibido la capacitación acorde desde su ingreso a la fecha, cumpliendo las etapas correspondientes a la misma. Los mencionados Cadetes han recibido capacitación específica en manejo de armas e intervenciones a cargo  de personal idóneo, restando dictarles sobre manejo de escopetas de uso policial. Actualmente y de acuerdo a lo dispuesto por Usted, se encuentran realizando prácticas profesionales en las Dependencias de la Zona Norte desde el día de la fecha.</w:t>
      </w:r>
    </w:p>
    <w:p w:rsidR="002A4244" w:rsidRPr="00D67D33" w:rsidRDefault="002A4244" w:rsidP="002A4244">
      <w:pPr>
        <w:ind w:firstLine="1560"/>
        <w:jc w:val="both"/>
        <w:rPr>
          <w:rFonts w:asciiTheme="majorHAnsi" w:hAnsiTheme="majorHAnsi" w:cs="Arial"/>
        </w:rPr>
      </w:pPr>
    </w:p>
    <w:p w:rsidR="002A4244" w:rsidRPr="00D67D33" w:rsidRDefault="002A4244" w:rsidP="002A4244">
      <w:pPr>
        <w:ind w:firstLine="1560"/>
        <w:jc w:val="both"/>
        <w:rPr>
          <w:rFonts w:asciiTheme="majorHAnsi" w:hAnsiTheme="majorHAnsi" w:cs="Arial"/>
        </w:rPr>
      </w:pPr>
      <w:r w:rsidRPr="00D67D33">
        <w:rPr>
          <w:rFonts w:asciiTheme="majorHAnsi" w:hAnsiTheme="majorHAnsi" w:cs="Arial"/>
        </w:rPr>
        <w:t>En relación a los Cadetes que cursan el Primer Año,  XIII Promoción de Oficiales ayudantes técnicos superiores en seguridad pública, cumplieron el período de adaptación establecido en el Artículo 5° del Decreto Provincial 2657/08 (Reglamentación de la Ley para el Personal de la Policía de la Provincia Nro. 735), habiendo iniciado el mismo el día jueves 29 de Julio del presente año</w:t>
      </w:r>
      <w:r>
        <w:rPr>
          <w:rFonts w:asciiTheme="majorHAnsi" w:hAnsiTheme="majorHAnsi" w:cs="Arial"/>
        </w:rPr>
        <w:t>.</w:t>
      </w:r>
      <w:r w:rsidRPr="00D67D33">
        <w:rPr>
          <w:rFonts w:asciiTheme="majorHAnsi" w:hAnsiTheme="majorHAnsi" w:cs="Arial"/>
        </w:rPr>
        <w:t xml:space="preserve"> </w:t>
      </w:r>
    </w:p>
    <w:p w:rsidR="002A4244" w:rsidRPr="00D67D33" w:rsidRDefault="002A4244" w:rsidP="002A4244">
      <w:pPr>
        <w:ind w:firstLine="1560"/>
        <w:jc w:val="both"/>
        <w:rPr>
          <w:rFonts w:asciiTheme="majorHAnsi" w:hAnsiTheme="majorHAnsi" w:cs="Arial"/>
        </w:rPr>
      </w:pPr>
    </w:p>
    <w:p w:rsidR="002A4244" w:rsidRPr="00D67D33" w:rsidRDefault="002A4244" w:rsidP="002A4244">
      <w:pPr>
        <w:ind w:firstLine="1560"/>
        <w:jc w:val="both"/>
        <w:rPr>
          <w:rFonts w:asciiTheme="majorHAnsi" w:hAnsiTheme="majorHAnsi" w:cs="Arial"/>
        </w:rPr>
      </w:pPr>
      <w:r w:rsidRPr="00D67D33">
        <w:rPr>
          <w:rFonts w:asciiTheme="majorHAnsi" w:hAnsiTheme="majorHAnsi" w:cs="Arial"/>
        </w:rPr>
        <w:t>Asimismo informo que los aspirantes a cadetes el día lunes 02 de Agosto del presente año dieron inicio a las actividades normales del cuerpo de cadetes, actividades de cuerpo, Gimnasia y actividades áulicas referentes a la tecnicatura superior en seguridad pública, siendo las mismas establecidas de la siguiente manera: Actividades de cuerpo los días mates y jueves en el horario comprendido de 08:00 a 12:30 horas, actividades de gimnasia los días lunes, miércoles y viernes en el horario comprendido de 08:00 a 12:30, en tanto que las actividades áulicas de lunes a viernes a partir</w:t>
      </w:r>
      <w:r>
        <w:rPr>
          <w:rFonts w:asciiTheme="majorHAnsi" w:hAnsiTheme="majorHAnsi" w:cs="Arial"/>
        </w:rPr>
        <w:t xml:space="preserve"> de las 14:00 hasta horas 20:40.</w:t>
      </w:r>
      <w:r w:rsidRPr="00D67D33">
        <w:rPr>
          <w:rFonts w:asciiTheme="majorHAnsi" w:hAnsiTheme="majorHAnsi" w:cs="Arial"/>
        </w:rPr>
        <w:t xml:space="preserve"> </w:t>
      </w:r>
    </w:p>
    <w:p w:rsidR="002A4244" w:rsidRDefault="002A4244" w:rsidP="002A4244">
      <w:pPr>
        <w:ind w:firstLine="1560"/>
        <w:jc w:val="both"/>
        <w:rPr>
          <w:rFonts w:asciiTheme="majorHAnsi" w:hAnsiTheme="majorHAnsi" w:cs="Arial"/>
        </w:rPr>
      </w:pPr>
    </w:p>
    <w:p w:rsidR="002A4244" w:rsidRPr="00D67D33" w:rsidRDefault="002A4244" w:rsidP="002A4244">
      <w:pPr>
        <w:ind w:firstLine="1560"/>
        <w:jc w:val="both"/>
        <w:rPr>
          <w:rFonts w:asciiTheme="majorHAnsi" w:hAnsiTheme="majorHAnsi" w:cs="Arial"/>
        </w:rPr>
      </w:pPr>
      <w:r w:rsidRPr="00D67D33">
        <w:rPr>
          <w:rFonts w:asciiTheme="majorHAnsi" w:hAnsiTheme="majorHAnsi" w:cs="Arial"/>
        </w:rPr>
        <w:t>Saludo a Ud., muy atentamente.</w:t>
      </w:r>
    </w:p>
    <w:p w:rsidR="002A4244" w:rsidRPr="00D67D33" w:rsidRDefault="002A4244" w:rsidP="002A4244">
      <w:pPr>
        <w:ind w:firstLine="1560"/>
        <w:jc w:val="both"/>
        <w:rPr>
          <w:rFonts w:asciiTheme="majorHAnsi" w:hAnsiTheme="majorHAnsi" w:cs="Arial"/>
        </w:rPr>
      </w:pPr>
    </w:p>
    <w:p w:rsidR="002A4244" w:rsidRPr="00D67D33" w:rsidRDefault="002A4244" w:rsidP="002A4244">
      <w:pPr>
        <w:ind w:firstLine="1560"/>
        <w:jc w:val="center"/>
        <w:rPr>
          <w:rFonts w:asciiTheme="majorHAnsi" w:hAnsiTheme="majorHAnsi" w:cs="Arial"/>
        </w:rPr>
      </w:pPr>
      <w:r w:rsidRPr="00D67D33">
        <w:rPr>
          <w:rFonts w:asciiTheme="majorHAnsi" w:hAnsiTheme="majorHAnsi" w:cs="Arial"/>
        </w:rPr>
        <w:t xml:space="preserve">           </w:t>
      </w:r>
      <w:r>
        <w:rPr>
          <w:rFonts w:asciiTheme="majorHAnsi" w:hAnsiTheme="majorHAnsi" w:cs="Arial"/>
        </w:rPr>
        <w:t xml:space="preserve">                                                   </w:t>
      </w:r>
      <w:r w:rsidRPr="00D67D33">
        <w:rPr>
          <w:rFonts w:asciiTheme="majorHAnsi" w:hAnsiTheme="majorHAnsi" w:cs="Arial"/>
        </w:rPr>
        <w:t xml:space="preserve"> </w:t>
      </w:r>
      <w:r>
        <w:rPr>
          <w:rFonts w:asciiTheme="majorHAnsi" w:hAnsiTheme="majorHAnsi" w:cs="Arial"/>
        </w:rPr>
        <w:t xml:space="preserve">Subcomisario  Miguel A. REIGEMBORN </w:t>
      </w:r>
    </w:p>
    <w:p w:rsidR="002A4244" w:rsidRPr="00D67D33" w:rsidRDefault="002A4244" w:rsidP="002A4244">
      <w:pPr>
        <w:ind w:firstLine="1560"/>
        <w:jc w:val="center"/>
        <w:rPr>
          <w:rFonts w:asciiTheme="majorHAnsi" w:hAnsiTheme="majorHAnsi" w:cs="Arial"/>
        </w:rPr>
      </w:pPr>
      <w:r w:rsidRPr="00D67D33">
        <w:rPr>
          <w:rFonts w:asciiTheme="majorHAnsi" w:hAnsiTheme="majorHAnsi" w:cs="Arial"/>
        </w:rPr>
        <w:t xml:space="preserve">                                                              JEFE DE CUERPO DE LA D.I.P. </w:t>
      </w:r>
    </w:p>
    <w:p w:rsidR="002A4244" w:rsidRPr="00D67D33" w:rsidRDefault="002A4244" w:rsidP="002A4244">
      <w:pPr>
        <w:jc w:val="both"/>
        <w:rPr>
          <w:rFonts w:asciiTheme="majorHAnsi" w:hAnsiTheme="majorHAnsi" w:cs="Arial"/>
        </w:rPr>
      </w:pPr>
    </w:p>
    <w:p w:rsidR="002A4244" w:rsidRPr="00D67D33" w:rsidRDefault="002A4244" w:rsidP="002A4244">
      <w:pPr>
        <w:jc w:val="both"/>
        <w:rPr>
          <w:rFonts w:asciiTheme="majorHAnsi" w:hAnsiTheme="majorHAnsi" w:cs="Arial"/>
          <w:b/>
        </w:rPr>
      </w:pPr>
      <w:r w:rsidRPr="00D67D33">
        <w:rPr>
          <w:rFonts w:asciiTheme="majorHAnsi" w:hAnsiTheme="majorHAnsi" w:cs="Arial"/>
          <w:b/>
        </w:rPr>
        <w:t>AL SEÑOR JEFE DE LA DIVISION INSTITUTOS POLICIALES</w:t>
      </w:r>
    </w:p>
    <w:p w:rsidR="002A4244" w:rsidRPr="00D67D33" w:rsidRDefault="002A4244" w:rsidP="002A4244">
      <w:pPr>
        <w:jc w:val="both"/>
        <w:rPr>
          <w:rFonts w:asciiTheme="majorHAnsi" w:hAnsiTheme="majorHAnsi" w:cs="Arial"/>
          <w:b/>
        </w:rPr>
      </w:pPr>
      <w:r w:rsidRPr="00D67D33">
        <w:rPr>
          <w:rFonts w:asciiTheme="majorHAnsi" w:hAnsiTheme="majorHAnsi" w:cs="Arial"/>
          <w:b/>
        </w:rPr>
        <w:t>COMISARIO ALBERTO ISAMEL TORRES</w:t>
      </w:r>
    </w:p>
    <w:p w:rsidR="002A4244" w:rsidRPr="00D67D33" w:rsidRDefault="002A4244" w:rsidP="002A4244">
      <w:pPr>
        <w:jc w:val="both"/>
        <w:rPr>
          <w:rFonts w:asciiTheme="majorHAnsi" w:hAnsiTheme="majorHAnsi" w:cs="Arial"/>
          <w:b/>
          <w:u w:val="single"/>
        </w:rPr>
      </w:pPr>
      <w:r w:rsidRPr="00D67D33">
        <w:rPr>
          <w:rFonts w:asciiTheme="majorHAnsi" w:hAnsiTheme="majorHAnsi" w:cs="Arial"/>
          <w:b/>
          <w:u w:val="single"/>
        </w:rPr>
        <w:t>S/DESPACHO.-</w:t>
      </w:r>
    </w:p>
    <w:p w:rsidR="002A4244" w:rsidRDefault="002A4244" w:rsidP="002A4244">
      <w:pPr>
        <w:pStyle w:val="Ttulo1"/>
        <w:rPr>
          <w:b w:val="0"/>
          <w:u w:val="single"/>
        </w:rPr>
      </w:pPr>
      <w:r w:rsidRPr="001C7C67">
        <w:rPr>
          <w:u w:val="single"/>
        </w:rPr>
        <w:lastRenderedPageBreak/>
        <w:t xml:space="preserve">POLICIA DE LA PROVINCIA DE TIERRA DEL FUEGO </w:t>
      </w:r>
    </w:p>
    <w:p w:rsidR="002A4244" w:rsidRPr="001C7C67" w:rsidRDefault="002A4244" w:rsidP="002A4244">
      <w:pPr>
        <w:pStyle w:val="Ttulo1"/>
        <w:rPr>
          <w:b w:val="0"/>
          <w:u w:val="single"/>
        </w:rPr>
      </w:pPr>
      <w:r w:rsidRPr="001C7C67">
        <w:rPr>
          <w:u w:val="single"/>
        </w:rPr>
        <w:t xml:space="preserve"> DIVISION INSTITUTOS POLICIALES</w:t>
      </w:r>
    </w:p>
    <w:p w:rsidR="002A4244" w:rsidRDefault="002A4244" w:rsidP="002A4244">
      <w:pPr>
        <w:pStyle w:val="Ttulo1"/>
        <w:rPr>
          <w:b w:val="0"/>
          <w:u w:val="single"/>
        </w:rPr>
      </w:pPr>
    </w:p>
    <w:p w:rsidR="002A4244" w:rsidRPr="001C7C67" w:rsidRDefault="002A4244" w:rsidP="002A4244">
      <w:pPr>
        <w:pStyle w:val="Ttulo1"/>
        <w:rPr>
          <w:b w:val="0"/>
          <w:u w:val="single"/>
        </w:rPr>
      </w:pPr>
      <w:r w:rsidRPr="001C7C67">
        <w:rPr>
          <w:u w:val="single"/>
        </w:rPr>
        <w:t>PLAN DE CAPACITACION POLICIAL PARA XIII PROMOCION DE OFICIALES AYUDANTES</w:t>
      </w:r>
    </w:p>
    <w:p w:rsidR="002A4244" w:rsidRPr="001C7C67" w:rsidRDefault="002A4244" w:rsidP="002A4244">
      <w:pPr>
        <w:jc w:val="both"/>
        <w:rPr>
          <w:rFonts w:asciiTheme="majorHAnsi" w:hAnsiTheme="majorHAnsi" w:cs="Arial"/>
          <w:b/>
          <w:sz w:val="28"/>
          <w:szCs w:val="28"/>
          <w:u w:val="single"/>
        </w:rPr>
      </w:pPr>
    </w:p>
    <w:p w:rsidR="002A4244" w:rsidRPr="00D67D33" w:rsidRDefault="002A4244" w:rsidP="002A4244">
      <w:pPr>
        <w:jc w:val="both"/>
        <w:rPr>
          <w:rFonts w:asciiTheme="majorHAnsi" w:hAnsiTheme="majorHAnsi" w:cs="Arial"/>
          <w:b/>
          <w:u w:val="single"/>
        </w:rPr>
      </w:pPr>
    </w:p>
    <w:p w:rsidR="002A4244" w:rsidRPr="00D67D33" w:rsidRDefault="002A4244" w:rsidP="002A4244">
      <w:pPr>
        <w:jc w:val="both"/>
        <w:rPr>
          <w:rFonts w:asciiTheme="majorHAnsi" w:hAnsiTheme="majorHAnsi" w:cs="Arial"/>
          <w:b/>
          <w:u w:val="single"/>
        </w:rPr>
      </w:pPr>
      <w:r w:rsidRPr="00D67D33">
        <w:rPr>
          <w:rFonts w:asciiTheme="majorHAnsi" w:hAnsiTheme="majorHAnsi" w:cs="Arial"/>
          <w:b/>
          <w:u w:val="single"/>
        </w:rPr>
        <w:t>EXPOSICION DE MOTIVOS:</w:t>
      </w:r>
    </w:p>
    <w:p w:rsidR="002A4244" w:rsidRPr="00D67D33" w:rsidRDefault="002A4244" w:rsidP="002A4244">
      <w:pPr>
        <w:pStyle w:val="Ttulo"/>
        <w:ind w:firstLine="1418"/>
        <w:jc w:val="both"/>
        <w:rPr>
          <w:rFonts w:asciiTheme="majorHAnsi" w:hAnsiTheme="majorHAnsi"/>
          <w:b w:val="0"/>
          <w:sz w:val="24"/>
          <w:u w:val="none"/>
        </w:rPr>
      </w:pPr>
      <w:r w:rsidRPr="00D67D33">
        <w:rPr>
          <w:rFonts w:asciiTheme="majorHAnsi" w:hAnsiTheme="majorHAnsi"/>
          <w:b w:val="0"/>
          <w:sz w:val="24"/>
          <w:u w:val="none"/>
        </w:rPr>
        <w:tab/>
      </w:r>
      <w:r w:rsidRPr="00D67D33">
        <w:rPr>
          <w:rFonts w:asciiTheme="majorHAnsi" w:hAnsiTheme="majorHAnsi"/>
          <w:b w:val="0"/>
          <w:sz w:val="24"/>
          <w:u w:val="none"/>
        </w:rPr>
        <w:tab/>
      </w:r>
      <w:r w:rsidRPr="00D67D33">
        <w:rPr>
          <w:rFonts w:asciiTheme="majorHAnsi" w:hAnsiTheme="majorHAnsi"/>
          <w:b w:val="0"/>
          <w:sz w:val="24"/>
          <w:u w:val="none"/>
        </w:rPr>
        <w:tab/>
      </w:r>
      <w:r w:rsidRPr="00D67D33">
        <w:rPr>
          <w:rFonts w:asciiTheme="majorHAnsi" w:hAnsiTheme="majorHAnsi"/>
          <w:b w:val="0"/>
          <w:sz w:val="24"/>
          <w:u w:val="none"/>
        </w:rPr>
        <w:tab/>
        <w:t>Habiendo iniciado en el mes de Agosto del año 2010 el cursado de la Escuela de Cadetes los Cadetes de la XIII Promoción de Oficiales Ayudantes, resulta necesario realizar la planificación de la Capacitación Policial de los mismos en el lapso de los tres ciclos lectivos.  Para ello es fundamental resaltar que los Cadetes al egresar obtienen el título de “TECNICOS SUPERIORES EN SEGURIDAD PUBLICA”, debiendo desarrollarse un plan tendiente a lograr la actualización del sistema educativo policial y establecer en su consecuencia un plan coherente, flexible y adaptado a los objetivos institucionales. La propuesta por ende está orientada en el marco ético-</w:t>
      </w:r>
      <w:proofErr w:type="spellStart"/>
      <w:r w:rsidRPr="00D67D33">
        <w:rPr>
          <w:rFonts w:asciiTheme="majorHAnsi" w:hAnsiTheme="majorHAnsi"/>
          <w:b w:val="0"/>
          <w:sz w:val="24"/>
          <w:u w:val="none"/>
        </w:rPr>
        <w:t>juridico</w:t>
      </w:r>
      <w:proofErr w:type="spellEnd"/>
      <w:r w:rsidRPr="00D67D33">
        <w:rPr>
          <w:rFonts w:asciiTheme="majorHAnsi" w:hAnsiTheme="majorHAnsi"/>
          <w:b w:val="0"/>
          <w:sz w:val="24"/>
          <w:u w:val="none"/>
        </w:rPr>
        <w:t xml:space="preserve"> de la vida democrática y debe atender a las necesidades del desarrollo de la sociedad promoviendo las condiciones que resuelvan y minimicen los riesgos existentes y potenciales que puedan afectar los derechos y libertades de las personas, los bienes, los espacios públicos y privados.  Los propósitos generales que se deben definir para los futuros Oficiales Ayudantes se orientan a la formación integral de los mismos para las funciones de seguridad y como auxiliares de la justicia, bajo los principios que sustentan los derechos humanos, con alto compromiso social. </w:t>
      </w:r>
    </w:p>
    <w:p w:rsidR="002A4244" w:rsidRPr="00D67D33" w:rsidRDefault="002A4244" w:rsidP="002A4244">
      <w:pPr>
        <w:pStyle w:val="Ttulo"/>
        <w:ind w:firstLine="1418"/>
        <w:jc w:val="both"/>
        <w:rPr>
          <w:rFonts w:asciiTheme="majorHAnsi" w:hAnsiTheme="majorHAnsi"/>
          <w:b w:val="0"/>
          <w:sz w:val="24"/>
          <w:u w:val="none"/>
        </w:rPr>
      </w:pPr>
      <w:r w:rsidRPr="00D67D33">
        <w:rPr>
          <w:rFonts w:asciiTheme="majorHAnsi" w:hAnsiTheme="majorHAnsi"/>
          <w:b w:val="0"/>
          <w:sz w:val="24"/>
          <w:u w:val="none"/>
        </w:rPr>
        <w:t xml:space="preserve">Para poder lograr la completa capacitación del oficial Ayudante, resulta necesarios que en el Tercer año se de mayor importancia a las prácticas profesionalizantes, y der ser factible iniciarlas en el segundo año; las que deben estar orientadas a producir una vinculación sustantiva entre la formación académica y los requerimientos de la sociedad; dado a que actualmente se da una dicotomía entre la teoría y la práctica, entre el conocimiento y las habilidades, propiciándose una articulación entre los conocimientos académicos y los requerimientos de los diferentes ámbitos extraescolares. Para ello resulta necesario el incremento de la carga horaria destinada a las prácticas, ello para profundizar experiencias. </w:t>
      </w:r>
    </w:p>
    <w:p w:rsidR="002A4244" w:rsidRPr="00D67D33" w:rsidRDefault="002A4244" w:rsidP="002A4244">
      <w:pPr>
        <w:jc w:val="both"/>
        <w:rPr>
          <w:rFonts w:asciiTheme="majorHAnsi" w:hAnsiTheme="majorHAnsi" w:cs="Arial"/>
          <w:b/>
          <w:u w:val="single"/>
        </w:rPr>
      </w:pPr>
    </w:p>
    <w:p w:rsidR="002A4244" w:rsidRDefault="002A4244" w:rsidP="002A4244">
      <w:pPr>
        <w:jc w:val="both"/>
        <w:rPr>
          <w:rFonts w:asciiTheme="majorHAnsi" w:hAnsiTheme="majorHAnsi" w:cs="Arial"/>
          <w:b/>
          <w:u w:val="single"/>
        </w:rPr>
      </w:pPr>
    </w:p>
    <w:p w:rsidR="00846FF6" w:rsidRPr="00D67D33" w:rsidRDefault="00846FF6" w:rsidP="002A4244">
      <w:pPr>
        <w:jc w:val="both"/>
        <w:rPr>
          <w:rFonts w:asciiTheme="majorHAnsi" w:hAnsiTheme="majorHAnsi" w:cs="Arial"/>
          <w:b/>
          <w:u w:val="single"/>
        </w:rPr>
      </w:pPr>
    </w:p>
    <w:p w:rsidR="002A4244" w:rsidRPr="00D67D33" w:rsidRDefault="002A4244" w:rsidP="002A4244">
      <w:pPr>
        <w:jc w:val="both"/>
        <w:rPr>
          <w:rFonts w:asciiTheme="majorHAnsi" w:hAnsiTheme="majorHAnsi" w:cs="Arial"/>
          <w:b/>
          <w:u w:val="single"/>
        </w:rPr>
      </w:pPr>
    </w:p>
    <w:p w:rsidR="002A4244" w:rsidRPr="00D67D33" w:rsidRDefault="002A4244" w:rsidP="002A4244">
      <w:pPr>
        <w:pStyle w:val="Prrafodelista"/>
        <w:numPr>
          <w:ilvl w:val="0"/>
          <w:numId w:val="27"/>
        </w:numPr>
        <w:spacing w:after="0" w:line="240" w:lineRule="auto"/>
        <w:jc w:val="both"/>
        <w:rPr>
          <w:rFonts w:asciiTheme="majorHAnsi" w:hAnsiTheme="majorHAnsi" w:cs="Arial"/>
          <w:b/>
          <w:u w:val="single"/>
        </w:rPr>
      </w:pPr>
      <w:r w:rsidRPr="00D67D33">
        <w:rPr>
          <w:rFonts w:asciiTheme="majorHAnsi" w:hAnsiTheme="majorHAnsi" w:cs="Arial"/>
          <w:b/>
          <w:u w:val="single"/>
        </w:rPr>
        <w:t>PROGRAMA DE CAPACITACIÓN PARA EL PRIMER CICLO (1er. Año):</w:t>
      </w:r>
    </w:p>
    <w:p w:rsidR="002A4244" w:rsidRPr="00D67D33" w:rsidRDefault="002A4244" w:rsidP="002A4244">
      <w:pPr>
        <w:jc w:val="both"/>
        <w:rPr>
          <w:rFonts w:asciiTheme="majorHAnsi" w:hAnsiTheme="majorHAnsi" w:cs="Arial"/>
          <w:b/>
          <w:u w:val="single"/>
        </w:rPr>
      </w:pPr>
    </w:p>
    <w:p w:rsidR="002A4244" w:rsidRPr="00D67D33" w:rsidRDefault="002A4244" w:rsidP="002A4244">
      <w:pPr>
        <w:jc w:val="both"/>
        <w:rPr>
          <w:rFonts w:asciiTheme="majorHAnsi" w:hAnsiTheme="majorHAnsi" w:cs="Arial"/>
        </w:rPr>
      </w:pPr>
      <w:r w:rsidRPr="00D67D33">
        <w:rPr>
          <w:rFonts w:asciiTheme="majorHAnsi" w:hAnsiTheme="majorHAnsi" w:cs="Arial"/>
          <w:b/>
          <w:u w:val="single"/>
        </w:rPr>
        <w:t>OBJETIVOS</w:t>
      </w:r>
      <w:r w:rsidRPr="00D67D33">
        <w:rPr>
          <w:rFonts w:asciiTheme="majorHAnsi" w:hAnsiTheme="majorHAnsi" w:cs="Arial"/>
        </w:rPr>
        <w:t>:</w:t>
      </w:r>
    </w:p>
    <w:p w:rsidR="002A4244" w:rsidRPr="00D67D33" w:rsidRDefault="002A4244" w:rsidP="002A4244">
      <w:pPr>
        <w:jc w:val="both"/>
        <w:rPr>
          <w:rFonts w:asciiTheme="majorHAnsi" w:hAnsiTheme="majorHAnsi" w:cs="Arial"/>
        </w:rPr>
      </w:pPr>
      <w:r w:rsidRPr="00D67D33">
        <w:rPr>
          <w:rFonts w:asciiTheme="majorHAnsi" w:hAnsiTheme="majorHAnsi" w:cs="Arial"/>
        </w:rPr>
        <w:t xml:space="preserve"> </w:t>
      </w:r>
    </w:p>
    <w:p w:rsidR="002A4244" w:rsidRPr="00D67D33" w:rsidRDefault="002A4244" w:rsidP="002A4244">
      <w:pPr>
        <w:jc w:val="both"/>
        <w:rPr>
          <w:rFonts w:asciiTheme="majorHAnsi" w:hAnsiTheme="majorHAnsi" w:cs="Arial"/>
        </w:rPr>
      </w:pPr>
      <w:r w:rsidRPr="00D67D33">
        <w:rPr>
          <w:rFonts w:asciiTheme="majorHAnsi" w:hAnsiTheme="majorHAnsi" w:cs="Arial"/>
        </w:rPr>
        <w:t xml:space="preserve">A-  Introducir al Aspirante a Cadete en las funciones a desempeñar como cadetes de la Escuela Superior de Policía  </w:t>
      </w:r>
    </w:p>
    <w:p w:rsidR="002A4244" w:rsidRPr="00D67D33" w:rsidRDefault="002A4244" w:rsidP="002A4244">
      <w:pPr>
        <w:jc w:val="both"/>
        <w:rPr>
          <w:rFonts w:asciiTheme="majorHAnsi" w:hAnsiTheme="majorHAnsi" w:cs="Arial"/>
        </w:rPr>
      </w:pPr>
      <w:r w:rsidRPr="00D67D33">
        <w:rPr>
          <w:rFonts w:asciiTheme="majorHAnsi" w:hAnsiTheme="majorHAnsi" w:cs="Arial"/>
        </w:rPr>
        <w:t>B-  Adquisición de los conocimientos teóricos de su futura función como integrante de las filas policiales.</w:t>
      </w:r>
    </w:p>
    <w:p w:rsidR="002A4244" w:rsidRPr="00D67D33" w:rsidRDefault="002A4244" w:rsidP="002A4244">
      <w:pPr>
        <w:jc w:val="both"/>
        <w:rPr>
          <w:rFonts w:asciiTheme="majorHAnsi" w:hAnsiTheme="majorHAnsi" w:cs="Arial"/>
        </w:rPr>
      </w:pPr>
    </w:p>
    <w:p w:rsidR="002A4244" w:rsidRPr="00D67D33" w:rsidRDefault="002A4244" w:rsidP="002A4244">
      <w:pPr>
        <w:jc w:val="both"/>
        <w:rPr>
          <w:rFonts w:asciiTheme="majorHAnsi" w:hAnsiTheme="majorHAnsi" w:cs="Arial"/>
          <w:b/>
          <w:u w:val="single"/>
        </w:rPr>
      </w:pPr>
    </w:p>
    <w:p w:rsidR="002A4244" w:rsidRPr="00D67D33" w:rsidRDefault="002A4244" w:rsidP="002A4244">
      <w:pPr>
        <w:jc w:val="both"/>
        <w:rPr>
          <w:rFonts w:asciiTheme="majorHAnsi" w:hAnsiTheme="majorHAnsi" w:cs="Arial"/>
        </w:rPr>
      </w:pPr>
      <w:r w:rsidRPr="00D67D33">
        <w:rPr>
          <w:rFonts w:asciiTheme="majorHAnsi" w:hAnsiTheme="majorHAnsi" w:cs="Arial"/>
          <w:b/>
          <w:u w:val="single"/>
        </w:rPr>
        <w:t>METODOLOGÍA</w:t>
      </w:r>
      <w:r w:rsidRPr="00D67D33">
        <w:rPr>
          <w:rFonts w:asciiTheme="majorHAnsi" w:hAnsiTheme="majorHAnsi" w:cs="Arial"/>
        </w:rPr>
        <w:t>:</w:t>
      </w:r>
    </w:p>
    <w:p w:rsidR="002A4244" w:rsidRPr="00D67D33" w:rsidRDefault="002A4244" w:rsidP="002A4244">
      <w:pPr>
        <w:jc w:val="both"/>
        <w:rPr>
          <w:rFonts w:asciiTheme="majorHAnsi" w:hAnsiTheme="majorHAnsi" w:cs="Arial"/>
        </w:rPr>
      </w:pPr>
    </w:p>
    <w:p w:rsidR="002A4244" w:rsidRPr="00D67D33" w:rsidRDefault="002A4244" w:rsidP="002A4244">
      <w:pPr>
        <w:jc w:val="both"/>
        <w:rPr>
          <w:rFonts w:asciiTheme="majorHAnsi" w:hAnsiTheme="majorHAnsi" w:cs="Arial"/>
        </w:rPr>
      </w:pPr>
      <w:r w:rsidRPr="00D67D33">
        <w:rPr>
          <w:rFonts w:asciiTheme="majorHAnsi" w:hAnsiTheme="majorHAnsi" w:cs="Arial"/>
        </w:rPr>
        <w:t>El desarrollo de las actividades, serán teóricas-practicas, complementadas con otros tipos de actividades, como ser el trabajo practico, lecturas, comentarios, cuestionarios y presentaciones graficas. Asimismo se promoverá continuamente la participación de los involucrados en los distintos trabajos a emprender, permitiendo esto observar si los objetivos han sido alcanzados.</w:t>
      </w:r>
    </w:p>
    <w:p w:rsidR="002A4244" w:rsidRPr="00D67D33" w:rsidRDefault="002A4244" w:rsidP="002A4244">
      <w:pPr>
        <w:jc w:val="both"/>
        <w:rPr>
          <w:rFonts w:asciiTheme="majorHAnsi" w:hAnsiTheme="majorHAnsi" w:cs="Arial"/>
        </w:rPr>
      </w:pPr>
    </w:p>
    <w:p w:rsidR="002A4244" w:rsidRPr="00D67D33" w:rsidRDefault="002A4244" w:rsidP="002A4244">
      <w:pPr>
        <w:jc w:val="both"/>
        <w:rPr>
          <w:rFonts w:asciiTheme="majorHAnsi" w:hAnsiTheme="majorHAnsi" w:cs="Arial"/>
          <w:b/>
          <w:u w:val="single"/>
        </w:rPr>
      </w:pPr>
      <w:r w:rsidRPr="00D67D33">
        <w:rPr>
          <w:rFonts w:asciiTheme="majorHAnsi" w:hAnsiTheme="majorHAnsi" w:cs="Arial"/>
          <w:b/>
          <w:u w:val="single"/>
        </w:rPr>
        <w:t xml:space="preserve">MÉTODO DE EVALUACIÓN </w:t>
      </w:r>
    </w:p>
    <w:p w:rsidR="002A4244" w:rsidRPr="00D67D33" w:rsidRDefault="002A4244" w:rsidP="002A4244">
      <w:pPr>
        <w:jc w:val="both"/>
        <w:rPr>
          <w:rFonts w:asciiTheme="majorHAnsi" w:hAnsiTheme="majorHAnsi" w:cs="Arial"/>
        </w:rPr>
      </w:pPr>
    </w:p>
    <w:p w:rsidR="002A4244" w:rsidRPr="00D67D33" w:rsidRDefault="002A4244" w:rsidP="002A4244">
      <w:pPr>
        <w:jc w:val="both"/>
        <w:rPr>
          <w:rFonts w:asciiTheme="majorHAnsi" w:hAnsiTheme="majorHAnsi" w:cs="Arial"/>
        </w:rPr>
      </w:pPr>
      <w:r w:rsidRPr="00D67D33">
        <w:rPr>
          <w:rFonts w:asciiTheme="majorHAnsi" w:hAnsiTheme="majorHAnsi" w:cs="Arial"/>
        </w:rPr>
        <w:t xml:space="preserve">Serán evaluados constantemente mediante la observación y participación diaria. Evaluaciones programadas al final de cada una de las unidades como también a finales de los cuatrimestres y un examen final de la cátedra el cual contendrá los temas vistos en toda la materia.      </w:t>
      </w:r>
    </w:p>
    <w:p w:rsidR="002A4244" w:rsidRPr="00D67D33" w:rsidRDefault="002A4244" w:rsidP="002A4244">
      <w:pPr>
        <w:jc w:val="both"/>
        <w:rPr>
          <w:rFonts w:asciiTheme="majorHAnsi" w:hAnsiTheme="majorHAnsi" w:cs="Arial"/>
        </w:rPr>
      </w:pPr>
    </w:p>
    <w:p w:rsidR="002A4244" w:rsidRPr="00D67D33" w:rsidRDefault="002A4244" w:rsidP="002A4244">
      <w:pPr>
        <w:rPr>
          <w:rFonts w:asciiTheme="majorHAnsi" w:hAnsiTheme="majorHAnsi" w:cs="Arial"/>
        </w:rPr>
      </w:pPr>
    </w:p>
    <w:p w:rsidR="002A4244" w:rsidRPr="00D67D33" w:rsidRDefault="002A4244" w:rsidP="002A4244">
      <w:pPr>
        <w:jc w:val="center"/>
        <w:rPr>
          <w:rFonts w:asciiTheme="majorHAnsi" w:hAnsiTheme="majorHAnsi" w:cs="Arial"/>
          <w:b/>
          <w:u w:val="single"/>
        </w:rPr>
      </w:pPr>
      <w:r w:rsidRPr="00D67D33">
        <w:rPr>
          <w:rFonts w:asciiTheme="majorHAnsi" w:hAnsiTheme="majorHAnsi" w:cs="Arial"/>
          <w:b/>
          <w:u w:val="single"/>
        </w:rPr>
        <w:t xml:space="preserve">PROGRAMA CAPACITACION </w:t>
      </w:r>
    </w:p>
    <w:p w:rsidR="002A4244" w:rsidRPr="00D67D33" w:rsidRDefault="002A4244" w:rsidP="002A4244">
      <w:pPr>
        <w:rPr>
          <w:rFonts w:asciiTheme="majorHAnsi" w:hAnsiTheme="majorHAnsi" w:cs="Arial"/>
        </w:rPr>
      </w:pPr>
    </w:p>
    <w:p w:rsidR="002A4244" w:rsidRPr="00D67D33" w:rsidRDefault="002A4244" w:rsidP="002A4244">
      <w:pPr>
        <w:jc w:val="both"/>
        <w:rPr>
          <w:rFonts w:asciiTheme="majorHAnsi" w:hAnsiTheme="majorHAnsi" w:cs="Arial"/>
          <w:b/>
          <w:u w:val="single"/>
        </w:rPr>
      </w:pPr>
      <w:r w:rsidRPr="00D67D33">
        <w:rPr>
          <w:rFonts w:asciiTheme="majorHAnsi" w:hAnsiTheme="majorHAnsi" w:cs="Arial"/>
          <w:b/>
          <w:u w:val="single"/>
        </w:rPr>
        <w:t>UNIDAD N° 1:</w:t>
      </w:r>
    </w:p>
    <w:p w:rsidR="002A4244" w:rsidRPr="00D67D33" w:rsidRDefault="002A4244" w:rsidP="002A4244">
      <w:pPr>
        <w:jc w:val="both"/>
        <w:rPr>
          <w:rFonts w:asciiTheme="majorHAnsi" w:hAnsiTheme="majorHAnsi" w:cs="Arial"/>
        </w:rPr>
      </w:pPr>
      <w:r w:rsidRPr="00D67D33">
        <w:rPr>
          <w:rFonts w:asciiTheme="majorHAnsi" w:hAnsiTheme="majorHAnsi" w:cs="Arial"/>
        </w:rPr>
        <w:t>Instrucción policial: Su finalidad. El alcance. Jerarquías policiales, disciplina policial, El orden cerrado: Concepto, posiciones, movimientos, forma de presentación, solicitud de parte, voces de mando, Orden Abierto, formaciones.</w:t>
      </w:r>
    </w:p>
    <w:p w:rsidR="002A4244" w:rsidRPr="00D67D33" w:rsidRDefault="002A4244" w:rsidP="002A4244">
      <w:pPr>
        <w:jc w:val="both"/>
        <w:rPr>
          <w:rFonts w:asciiTheme="majorHAnsi" w:hAnsiTheme="majorHAnsi" w:cs="Arial"/>
          <w:u w:val="single"/>
        </w:rPr>
      </w:pPr>
    </w:p>
    <w:p w:rsidR="002A4244" w:rsidRPr="00D67D33" w:rsidRDefault="002A4244" w:rsidP="002A4244">
      <w:pPr>
        <w:jc w:val="both"/>
        <w:rPr>
          <w:rFonts w:asciiTheme="majorHAnsi" w:hAnsiTheme="majorHAnsi" w:cs="Arial"/>
        </w:rPr>
      </w:pPr>
      <w:r w:rsidRPr="00D67D33">
        <w:rPr>
          <w:rFonts w:asciiTheme="majorHAnsi" w:hAnsiTheme="majorHAnsi" w:cs="Arial"/>
          <w:b/>
          <w:u w:val="single"/>
        </w:rPr>
        <w:t>UNIDAD N° 2</w:t>
      </w:r>
      <w:r w:rsidRPr="00D67D33">
        <w:rPr>
          <w:rFonts w:asciiTheme="majorHAnsi" w:hAnsiTheme="majorHAnsi" w:cs="Arial"/>
          <w:b/>
        </w:rPr>
        <w:t xml:space="preserve">: </w:t>
      </w:r>
      <w:r w:rsidRPr="00D67D33">
        <w:rPr>
          <w:rFonts w:asciiTheme="majorHAnsi" w:hAnsiTheme="majorHAnsi" w:cs="Arial"/>
        </w:rPr>
        <w:t xml:space="preserve">Reglamento de la Escuela de Cadetes: Decreto Provincial N° 819/98. </w:t>
      </w:r>
      <w:r w:rsidRPr="00D67D33">
        <w:rPr>
          <w:rFonts w:asciiTheme="majorHAnsi" w:hAnsiTheme="majorHAnsi" w:cs="Arial"/>
          <w:b/>
          <w:u w:val="single"/>
        </w:rPr>
        <w:t>Del cuerpo de  cadetes:</w:t>
      </w:r>
      <w:r w:rsidRPr="00D67D33">
        <w:rPr>
          <w:rFonts w:asciiTheme="majorHAnsi" w:hAnsiTheme="majorHAnsi" w:cs="Arial"/>
        </w:rPr>
        <w:t xml:space="preserve"> Comportamiento General: Comportamiento en dormitorios, comedores, aulas, bibliotecas, patios, galerías, casino de cadetes, gimnasio, instalaciones deportivas fuera del Instituto. Vestuario y Equipo. Aseo y conservación del  uniforme. </w:t>
      </w:r>
      <w:r w:rsidRPr="00D67D33">
        <w:rPr>
          <w:rFonts w:asciiTheme="majorHAnsi" w:hAnsiTheme="majorHAnsi" w:cs="Arial"/>
          <w:b/>
          <w:u w:val="single"/>
        </w:rPr>
        <w:t>Régimen Disciplinario</w:t>
      </w:r>
      <w:r w:rsidRPr="00D67D33">
        <w:rPr>
          <w:rFonts w:asciiTheme="majorHAnsi" w:hAnsiTheme="majorHAnsi" w:cs="Arial"/>
        </w:rPr>
        <w:t xml:space="preserve">: sanciones disciplinarias, tipos y consecuencias. </w:t>
      </w:r>
    </w:p>
    <w:p w:rsidR="002A4244" w:rsidRPr="00D67D33" w:rsidRDefault="002A4244" w:rsidP="002A4244">
      <w:pPr>
        <w:jc w:val="both"/>
        <w:rPr>
          <w:rFonts w:asciiTheme="majorHAnsi" w:hAnsiTheme="majorHAnsi" w:cs="Arial"/>
        </w:rPr>
      </w:pPr>
    </w:p>
    <w:p w:rsidR="002A4244" w:rsidRPr="00D67D33" w:rsidRDefault="002A4244" w:rsidP="002A4244">
      <w:pPr>
        <w:jc w:val="both"/>
        <w:rPr>
          <w:rFonts w:asciiTheme="majorHAnsi" w:hAnsiTheme="majorHAnsi" w:cs="Arial"/>
        </w:rPr>
      </w:pPr>
      <w:r w:rsidRPr="00D67D33">
        <w:rPr>
          <w:rFonts w:asciiTheme="majorHAnsi" w:hAnsiTheme="majorHAnsi" w:cs="Arial"/>
          <w:b/>
          <w:u w:val="single"/>
        </w:rPr>
        <w:t>UNIDAD N° 3</w:t>
      </w:r>
      <w:r w:rsidRPr="00D67D33">
        <w:rPr>
          <w:rFonts w:asciiTheme="majorHAnsi" w:hAnsiTheme="majorHAnsi" w:cs="Arial"/>
          <w:b/>
        </w:rPr>
        <w:t>:</w:t>
      </w:r>
      <w:r w:rsidRPr="00D67D33">
        <w:rPr>
          <w:rFonts w:asciiTheme="majorHAnsi" w:hAnsiTheme="majorHAnsi" w:cs="Arial"/>
        </w:rPr>
        <w:t xml:space="preserve"> Servicio de Guardia: En la Escuela Superior de Policía. Funciones. Responsabilidades. Puestos. Medidas de seguridad. Equipos de comunicaciones. Su utilización. Nociones elementales sobre modulaciones utilizando de códigos policiales.</w:t>
      </w:r>
    </w:p>
    <w:p w:rsidR="002A4244" w:rsidRPr="00D67D33" w:rsidRDefault="002A4244" w:rsidP="002A4244">
      <w:pPr>
        <w:rPr>
          <w:rFonts w:asciiTheme="majorHAnsi" w:hAnsiTheme="majorHAnsi" w:cs="Arial"/>
        </w:rPr>
      </w:pPr>
    </w:p>
    <w:p w:rsidR="002A4244" w:rsidRPr="00D67D33" w:rsidRDefault="002A4244" w:rsidP="002A4244">
      <w:pPr>
        <w:jc w:val="both"/>
        <w:rPr>
          <w:rFonts w:asciiTheme="majorHAnsi" w:hAnsiTheme="majorHAnsi" w:cs="Arial"/>
        </w:rPr>
      </w:pPr>
    </w:p>
    <w:p w:rsidR="002A4244" w:rsidRPr="00D67D33" w:rsidRDefault="002A4244" w:rsidP="002A4244">
      <w:pPr>
        <w:jc w:val="both"/>
        <w:rPr>
          <w:rFonts w:asciiTheme="majorHAnsi" w:hAnsiTheme="majorHAnsi" w:cs="Arial"/>
        </w:rPr>
      </w:pPr>
      <w:r w:rsidRPr="00D67D33">
        <w:rPr>
          <w:rFonts w:asciiTheme="majorHAnsi" w:hAnsiTheme="majorHAnsi" w:cs="Arial"/>
          <w:b/>
          <w:u w:val="single"/>
        </w:rPr>
        <w:t>UNIDAD N° 4</w:t>
      </w:r>
      <w:r w:rsidRPr="00D67D33">
        <w:rPr>
          <w:rFonts w:asciiTheme="majorHAnsi" w:hAnsiTheme="majorHAnsi" w:cs="Arial"/>
          <w:b/>
        </w:rPr>
        <w:t xml:space="preserve">: </w:t>
      </w:r>
      <w:r w:rsidRPr="00D67D33">
        <w:rPr>
          <w:rFonts w:asciiTheme="majorHAnsi" w:hAnsiTheme="majorHAnsi" w:cs="Arial"/>
        </w:rPr>
        <w:t>Orígenes de las instituciones Policiales. Origen y Reseña histórica de la Policía Fueguina. Escudos Policiales: Simbología y exégesis, Organigrama de la Policía Fueguina. Función de las distintas áreas: Operativas, Administrativas y Grupos Especiales.</w:t>
      </w:r>
    </w:p>
    <w:p w:rsidR="002A4244" w:rsidRPr="00D67D33" w:rsidRDefault="002A4244" w:rsidP="002A4244">
      <w:pPr>
        <w:jc w:val="both"/>
        <w:rPr>
          <w:rFonts w:asciiTheme="majorHAnsi" w:hAnsiTheme="majorHAnsi" w:cs="Arial"/>
        </w:rPr>
      </w:pPr>
    </w:p>
    <w:p w:rsidR="002A4244" w:rsidRPr="00D67D33" w:rsidRDefault="002A4244" w:rsidP="002A4244">
      <w:pPr>
        <w:jc w:val="both"/>
        <w:rPr>
          <w:rFonts w:asciiTheme="majorHAnsi" w:hAnsiTheme="majorHAnsi" w:cs="Arial"/>
        </w:rPr>
      </w:pPr>
    </w:p>
    <w:p w:rsidR="002A4244" w:rsidRPr="00D67D33" w:rsidRDefault="002A4244" w:rsidP="002A4244">
      <w:pPr>
        <w:jc w:val="center"/>
        <w:rPr>
          <w:rFonts w:asciiTheme="majorHAnsi" w:hAnsiTheme="majorHAnsi" w:cs="Arial"/>
          <w:b/>
          <w:u w:val="single"/>
        </w:rPr>
      </w:pPr>
      <w:r w:rsidRPr="00D67D33">
        <w:rPr>
          <w:rFonts w:asciiTheme="majorHAnsi" w:hAnsiTheme="majorHAnsi" w:cs="Arial"/>
          <w:b/>
          <w:u w:val="single"/>
        </w:rPr>
        <w:t>PROGRAMA ARMAS Y TIRO 1er. AÑO.</w:t>
      </w:r>
    </w:p>
    <w:p w:rsidR="002A4244" w:rsidRPr="00D67D33" w:rsidRDefault="002A4244" w:rsidP="002A4244">
      <w:pPr>
        <w:jc w:val="center"/>
        <w:rPr>
          <w:rFonts w:asciiTheme="majorHAnsi" w:hAnsiTheme="majorHAnsi" w:cs="Arial"/>
          <w:b/>
          <w:u w:val="single"/>
        </w:rPr>
      </w:pPr>
    </w:p>
    <w:p w:rsidR="002A4244" w:rsidRPr="00D67D33" w:rsidRDefault="002A4244" w:rsidP="002A4244">
      <w:pPr>
        <w:jc w:val="both"/>
        <w:rPr>
          <w:rFonts w:asciiTheme="majorHAnsi" w:hAnsiTheme="majorHAnsi" w:cs="Arial"/>
          <w:b/>
          <w:u w:val="single"/>
        </w:rPr>
      </w:pPr>
      <w:r w:rsidRPr="00D67D33">
        <w:rPr>
          <w:rFonts w:asciiTheme="majorHAnsi" w:hAnsiTheme="majorHAnsi" w:cs="Arial"/>
          <w:b/>
          <w:u w:val="single"/>
        </w:rPr>
        <w:lastRenderedPageBreak/>
        <w:t xml:space="preserve"> </w:t>
      </w:r>
    </w:p>
    <w:p w:rsidR="002A4244" w:rsidRPr="00D67D33" w:rsidRDefault="002A4244" w:rsidP="002A4244">
      <w:pPr>
        <w:jc w:val="both"/>
        <w:rPr>
          <w:rFonts w:asciiTheme="majorHAnsi" w:hAnsiTheme="majorHAnsi" w:cs="Arial"/>
        </w:rPr>
      </w:pPr>
      <w:r w:rsidRPr="00D67D33">
        <w:rPr>
          <w:rFonts w:asciiTheme="majorHAnsi" w:hAnsiTheme="majorHAnsi" w:cs="Arial"/>
          <w:b/>
          <w:u w:val="single"/>
        </w:rPr>
        <w:t>UNIDAD N° 1</w:t>
      </w:r>
      <w:r w:rsidRPr="00D67D33">
        <w:rPr>
          <w:rFonts w:asciiTheme="majorHAnsi" w:hAnsiTheme="majorHAnsi" w:cs="Arial"/>
        </w:rPr>
        <w:t>: Historia y evolución de las Armas. Conceptos de Armas. Arma de Fuego: concepto. El cartucho metálico: partes constitutivas. Proyectil o bala: componentes, materiales, distintas formas. Vainas, distintos tipos. Carga propulsora: formulas, distintos tipos, cápsula fulminante: descripción.-</w:t>
      </w:r>
    </w:p>
    <w:p w:rsidR="002A4244" w:rsidRPr="00D67D33" w:rsidRDefault="002A4244" w:rsidP="002A4244">
      <w:pPr>
        <w:jc w:val="both"/>
        <w:rPr>
          <w:rFonts w:asciiTheme="majorHAnsi" w:hAnsiTheme="majorHAnsi" w:cs="Arial"/>
          <w:b/>
          <w:u w:val="single"/>
        </w:rPr>
      </w:pPr>
    </w:p>
    <w:p w:rsidR="002A4244" w:rsidRPr="00D67D33" w:rsidRDefault="002A4244" w:rsidP="002A4244">
      <w:pPr>
        <w:jc w:val="both"/>
        <w:rPr>
          <w:rFonts w:asciiTheme="majorHAnsi" w:hAnsiTheme="majorHAnsi" w:cs="Arial"/>
        </w:rPr>
      </w:pPr>
      <w:r w:rsidRPr="00D67D33">
        <w:rPr>
          <w:rFonts w:asciiTheme="majorHAnsi" w:hAnsiTheme="majorHAnsi" w:cs="Arial"/>
          <w:b/>
          <w:u w:val="single"/>
        </w:rPr>
        <w:t>UNIDAD N° 1</w:t>
      </w:r>
      <w:r w:rsidRPr="00D67D33">
        <w:rPr>
          <w:rFonts w:asciiTheme="majorHAnsi" w:hAnsiTheme="majorHAnsi" w:cs="Arial"/>
        </w:rPr>
        <w:t>: Medidas de seguridad en la manipulación de las armas de fuego (A, B, C más UNO) o las 4 sagradas. Fusil máuser 1909, historia, descripción, utilización en formación y desfile. Pistola ametralladora F.M.K.3, manejo, historia, sus diferentes partes y componentes.</w:t>
      </w:r>
    </w:p>
    <w:p w:rsidR="002A4244" w:rsidRPr="00D67D33" w:rsidRDefault="002A4244" w:rsidP="002A4244">
      <w:pPr>
        <w:jc w:val="both"/>
        <w:rPr>
          <w:rFonts w:asciiTheme="majorHAnsi" w:hAnsiTheme="majorHAnsi" w:cs="Arial"/>
        </w:rPr>
      </w:pPr>
    </w:p>
    <w:p w:rsidR="002A4244" w:rsidRPr="00D67D33" w:rsidRDefault="002A4244" w:rsidP="002A4244">
      <w:pPr>
        <w:jc w:val="both"/>
        <w:rPr>
          <w:rFonts w:asciiTheme="majorHAnsi" w:hAnsiTheme="majorHAnsi" w:cs="Arial"/>
        </w:rPr>
      </w:pPr>
      <w:r w:rsidRPr="00D67D33">
        <w:rPr>
          <w:rFonts w:asciiTheme="majorHAnsi" w:hAnsiTheme="majorHAnsi" w:cs="Arial"/>
          <w:b/>
          <w:u w:val="single"/>
        </w:rPr>
        <w:t>UNIDAD N° 5</w:t>
      </w:r>
      <w:r w:rsidRPr="00D67D33">
        <w:rPr>
          <w:rFonts w:asciiTheme="majorHAnsi" w:hAnsiTheme="majorHAnsi" w:cs="Arial"/>
          <w:b/>
        </w:rPr>
        <w:t xml:space="preserve">: </w:t>
      </w:r>
      <w:r w:rsidRPr="00D67D33">
        <w:rPr>
          <w:rFonts w:asciiTheme="majorHAnsi" w:hAnsiTheme="majorHAnsi" w:cs="Arial"/>
        </w:rPr>
        <w:t xml:space="preserve">Introducción en armas de puño. </w:t>
      </w:r>
      <w:r w:rsidRPr="00D67D33">
        <w:rPr>
          <w:rFonts w:asciiTheme="majorHAnsi" w:hAnsiTheme="majorHAnsi" w:cs="Arial"/>
          <w:color w:val="000000"/>
        </w:rPr>
        <w:t xml:space="preserve">Pistola TAURUS PT 917 C. Características generales. Funcionamiento. Manejo. Carga y descarga. Desarme y Arme. Conservación y limpieza. Normas de Seguridad. Diferencias y similitudes con pistolas en uso en la Policía Provincial: </w:t>
      </w:r>
      <w:proofErr w:type="spellStart"/>
      <w:r w:rsidRPr="00D67D33">
        <w:rPr>
          <w:rFonts w:asciiTheme="majorHAnsi" w:hAnsiTheme="majorHAnsi" w:cs="Arial"/>
          <w:color w:val="000000"/>
        </w:rPr>
        <w:t>Browning</w:t>
      </w:r>
      <w:proofErr w:type="spellEnd"/>
      <w:r w:rsidRPr="00D67D33">
        <w:rPr>
          <w:rFonts w:asciiTheme="majorHAnsi" w:hAnsiTheme="majorHAnsi" w:cs="Arial"/>
          <w:color w:val="000000"/>
        </w:rPr>
        <w:t xml:space="preserve">, </w:t>
      </w:r>
      <w:proofErr w:type="spellStart"/>
      <w:r w:rsidRPr="00D67D33">
        <w:rPr>
          <w:rFonts w:asciiTheme="majorHAnsi" w:hAnsiTheme="majorHAnsi" w:cs="Arial"/>
          <w:color w:val="000000"/>
        </w:rPr>
        <w:t>Bersa</w:t>
      </w:r>
      <w:proofErr w:type="spellEnd"/>
      <w:r w:rsidRPr="00D67D33">
        <w:rPr>
          <w:rFonts w:asciiTheme="majorHAnsi" w:hAnsiTheme="majorHAnsi" w:cs="Arial"/>
          <w:color w:val="000000"/>
        </w:rPr>
        <w:t xml:space="preserve">, </w:t>
      </w:r>
      <w:proofErr w:type="spellStart"/>
      <w:r w:rsidRPr="00D67D33">
        <w:rPr>
          <w:rFonts w:asciiTheme="majorHAnsi" w:hAnsiTheme="majorHAnsi" w:cs="Arial"/>
          <w:color w:val="000000"/>
        </w:rPr>
        <w:t>Heckler</w:t>
      </w:r>
      <w:proofErr w:type="spellEnd"/>
      <w:r w:rsidRPr="00D67D33">
        <w:rPr>
          <w:rFonts w:asciiTheme="majorHAnsi" w:hAnsiTheme="majorHAnsi" w:cs="Arial"/>
          <w:color w:val="000000"/>
        </w:rPr>
        <w:t xml:space="preserve"> &amp; </w:t>
      </w:r>
      <w:proofErr w:type="spellStart"/>
      <w:r w:rsidRPr="00D67D33">
        <w:rPr>
          <w:rFonts w:asciiTheme="majorHAnsi" w:hAnsiTheme="majorHAnsi" w:cs="Arial"/>
          <w:color w:val="000000"/>
        </w:rPr>
        <w:t>Kock</w:t>
      </w:r>
      <w:proofErr w:type="spellEnd"/>
      <w:r w:rsidRPr="00D67D33">
        <w:rPr>
          <w:rFonts w:asciiTheme="majorHAnsi" w:hAnsiTheme="majorHAnsi" w:cs="Arial"/>
          <w:color w:val="000000"/>
        </w:rPr>
        <w:t xml:space="preserve">. Características de las mismas.  Pistolera. </w:t>
      </w:r>
    </w:p>
    <w:p w:rsidR="002A4244" w:rsidRPr="00D67D33" w:rsidRDefault="002A4244" w:rsidP="002A4244">
      <w:pPr>
        <w:rPr>
          <w:rFonts w:asciiTheme="majorHAnsi" w:hAnsiTheme="majorHAnsi" w:cs="Arial"/>
        </w:rPr>
      </w:pPr>
    </w:p>
    <w:p w:rsidR="002A4244" w:rsidRPr="00D67D33" w:rsidRDefault="002A4244" w:rsidP="002A4244">
      <w:pPr>
        <w:rPr>
          <w:rFonts w:asciiTheme="majorHAnsi" w:hAnsiTheme="majorHAnsi" w:cs="Arial"/>
        </w:rPr>
      </w:pPr>
    </w:p>
    <w:p w:rsidR="002A4244" w:rsidRDefault="002A4244" w:rsidP="002A4244">
      <w:pPr>
        <w:rPr>
          <w:rFonts w:asciiTheme="majorHAnsi" w:hAnsiTheme="majorHAnsi" w:cs="Arial"/>
        </w:rPr>
      </w:pPr>
    </w:p>
    <w:p w:rsidR="002A4244" w:rsidRDefault="002A4244" w:rsidP="002A4244">
      <w:pPr>
        <w:rPr>
          <w:rFonts w:asciiTheme="majorHAnsi" w:hAnsiTheme="majorHAnsi" w:cs="Arial"/>
        </w:rPr>
      </w:pPr>
    </w:p>
    <w:p w:rsidR="002A4244" w:rsidRDefault="002A4244" w:rsidP="002A4244">
      <w:pPr>
        <w:rPr>
          <w:rFonts w:asciiTheme="majorHAnsi" w:hAnsiTheme="majorHAnsi" w:cs="Arial"/>
        </w:rPr>
      </w:pPr>
    </w:p>
    <w:p w:rsidR="002A4244" w:rsidRDefault="002A4244" w:rsidP="002A4244">
      <w:pPr>
        <w:rPr>
          <w:rFonts w:asciiTheme="majorHAnsi" w:hAnsiTheme="majorHAnsi" w:cs="Arial"/>
        </w:rPr>
      </w:pPr>
    </w:p>
    <w:p w:rsidR="002A4244" w:rsidRDefault="002A4244" w:rsidP="002A4244">
      <w:pPr>
        <w:rPr>
          <w:rFonts w:asciiTheme="majorHAnsi" w:hAnsiTheme="majorHAnsi" w:cs="Arial"/>
        </w:rPr>
      </w:pPr>
    </w:p>
    <w:p w:rsidR="002A4244" w:rsidRDefault="002A4244" w:rsidP="002A4244">
      <w:pPr>
        <w:rPr>
          <w:rFonts w:asciiTheme="majorHAnsi" w:hAnsiTheme="majorHAnsi" w:cs="Arial"/>
        </w:rPr>
      </w:pPr>
    </w:p>
    <w:p w:rsidR="002A4244" w:rsidRDefault="002A4244" w:rsidP="002A4244">
      <w:pPr>
        <w:rPr>
          <w:rFonts w:asciiTheme="majorHAnsi" w:hAnsiTheme="majorHAnsi" w:cs="Arial"/>
        </w:rPr>
      </w:pPr>
    </w:p>
    <w:p w:rsidR="002A4244" w:rsidRDefault="002A4244" w:rsidP="002A4244">
      <w:pPr>
        <w:rPr>
          <w:rFonts w:asciiTheme="majorHAnsi" w:hAnsiTheme="majorHAnsi" w:cs="Arial"/>
        </w:rPr>
      </w:pPr>
    </w:p>
    <w:p w:rsidR="002A4244" w:rsidRDefault="002A4244" w:rsidP="002A4244">
      <w:pPr>
        <w:rPr>
          <w:rFonts w:asciiTheme="majorHAnsi" w:hAnsiTheme="majorHAnsi" w:cs="Arial"/>
        </w:rPr>
      </w:pPr>
    </w:p>
    <w:p w:rsidR="002A4244" w:rsidRDefault="002A4244" w:rsidP="002A4244">
      <w:pPr>
        <w:rPr>
          <w:rFonts w:asciiTheme="majorHAnsi" w:hAnsiTheme="majorHAnsi" w:cs="Arial"/>
        </w:rPr>
      </w:pPr>
    </w:p>
    <w:p w:rsidR="002A4244" w:rsidRDefault="002A4244" w:rsidP="002A4244">
      <w:pPr>
        <w:rPr>
          <w:rFonts w:asciiTheme="majorHAnsi" w:hAnsiTheme="majorHAnsi" w:cs="Arial"/>
        </w:rPr>
      </w:pPr>
    </w:p>
    <w:p w:rsidR="002A4244" w:rsidRPr="00D67D33" w:rsidRDefault="002A4244" w:rsidP="002A4244">
      <w:pPr>
        <w:rPr>
          <w:rFonts w:asciiTheme="majorHAnsi" w:hAnsiTheme="majorHAnsi" w:cs="Arial"/>
        </w:rPr>
      </w:pPr>
    </w:p>
    <w:p w:rsidR="002A4244" w:rsidRPr="00D67D33" w:rsidRDefault="002A4244" w:rsidP="002A4244">
      <w:pPr>
        <w:rPr>
          <w:rFonts w:asciiTheme="majorHAnsi" w:hAnsiTheme="majorHAnsi" w:cs="Arial"/>
        </w:rPr>
      </w:pPr>
    </w:p>
    <w:p w:rsidR="002A4244" w:rsidRDefault="002A4244" w:rsidP="002A4244">
      <w:pPr>
        <w:rPr>
          <w:rFonts w:asciiTheme="majorHAnsi" w:hAnsiTheme="majorHAnsi" w:cs="Arial"/>
        </w:rPr>
      </w:pPr>
    </w:p>
    <w:p w:rsidR="00846FF6" w:rsidRPr="00D67D33" w:rsidRDefault="00846FF6" w:rsidP="002A4244">
      <w:pPr>
        <w:rPr>
          <w:rFonts w:asciiTheme="majorHAnsi" w:hAnsiTheme="majorHAnsi" w:cs="Arial"/>
        </w:rPr>
      </w:pPr>
    </w:p>
    <w:p w:rsidR="002A4244" w:rsidRPr="00D67D33" w:rsidRDefault="002A4244" w:rsidP="002A4244">
      <w:pPr>
        <w:pStyle w:val="Prrafodelista"/>
        <w:numPr>
          <w:ilvl w:val="0"/>
          <w:numId w:val="28"/>
        </w:numPr>
        <w:spacing w:after="0" w:line="240" w:lineRule="auto"/>
        <w:jc w:val="both"/>
        <w:rPr>
          <w:rFonts w:asciiTheme="majorHAnsi" w:hAnsiTheme="majorHAnsi" w:cs="Arial"/>
          <w:b/>
          <w:u w:val="single"/>
        </w:rPr>
      </w:pPr>
      <w:r w:rsidRPr="00D67D33">
        <w:rPr>
          <w:rFonts w:asciiTheme="majorHAnsi" w:hAnsiTheme="majorHAnsi" w:cs="Arial"/>
          <w:b/>
          <w:u w:val="single"/>
        </w:rPr>
        <w:t xml:space="preserve"> PROGRAMA DE CAPACITACIÓN PARA EL SEGUNDO  CICLO:</w:t>
      </w:r>
    </w:p>
    <w:p w:rsidR="002A4244" w:rsidRPr="00D67D33" w:rsidRDefault="002A4244" w:rsidP="002A4244">
      <w:pPr>
        <w:jc w:val="both"/>
        <w:rPr>
          <w:rFonts w:asciiTheme="majorHAnsi" w:hAnsiTheme="majorHAnsi" w:cs="Arial"/>
          <w:b/>
          <w:u w:val="single"/>
        </w:rPr>
      </w:pPr>
    </w:p>
    <w:p w:rsidR="002A4244" w:rsidRPr="00D67D33" w:rsidRDefault="002A4244" w:rsidP="002A4244">
      <w:pPr>
        <w:jc w:val="both"/>
        <w:rPr>
          <w:rFonts w:asciiTheme="majorHAnsi" w:hAnsiTheme="majorHAnsi" w:cs="Arial"/>
        </w:rPr>
      </w:pPr>
      <w:r w:rsidRPr="00D67D33">
        <w:rPr>
          <w:rFonts w:asciiTheme="majorHAnsi" w:hAnsiTheme="majorHAnsi" w:cs="Arial"/>
          <w:b/>
          <w:u w:val="single"/>
        </w:rPr>
        <w:t>OBJETIVOS</w:t>
      </w:r>
      <w:r w:rsidRPr="00D67D33">
        <w:rPr>
          <w:rFonts w:asciiTheme="majorHAnsi" w:hAnsiTheme="majorHAnsi" w:cs="Arial"/>
        </w:rPr>
        <w:t>:</w:t>
      </w:r>
    </w:p>
    <w:p w:rsidR="002A4244" w:rsidRPr="00D67D33" w:rsidRDefault="002A4244" w:rsidP="002A4244">
      <w:pPr>
        <w:jc w:val="both"/>
        <w:rPr>
          <w:rFonts w:asciiTheme="majorHAnsi" w:hAnsiTheme="majorHAnsi" w:cs="Arial"/>
        </w:rPr>
      </w:pPr>
      <w:r w:rsidRPr="00D67D33">
        <w:rPr>
          <w:rFonts w:asciiTheme="majorHAnsi" w:hAnsiTheme="majorHAnsi" w:cs="Arial"/>
        </w:rPr>
        <w:t xml:space="preserve"> </w:t>
      </w:r>
    </w:p>
    <w:p w:rsidR="002A4244" w:rsidRPr="00D67D33" w:rsidRDefault="002A4244" w:rsidP="002A4244">
      <w:pPr>
        <w:pStyle w:val="Prrafodelista"/>
        <w:numPr>
          <w:ilvl w:val="0"/>
          <w:numId w:val="29"/>
        </w:numPr>
        <w:spacing w:after="0" w:line="240" w:lineRule="auto"/>
        <w:jc w:val="both"/>
        <w:rPr>
          <w:rFonts w:asciiTheme="majorHAnsi" w:hAnsiTheme="majorHAnsi" w:cs="Arial"/>
        </w:rPr>
      </w:pPr>
      <w:r w:rsidRPr="00D67D33">
        <w:rPr>
          <w:rFonts w:asciiTheme="majorHAnsi" w:hAnsiTheme="majorHAnsi" w:cs="Arial"/>
        </w:rPr>
        <w:t>Lograr que el Cadete  ya se introduzca más en la función propia del Oficial de Policía mediante la práctica de procedimientos mediante la simulación de intervenciones reales en la vía pública, con escenarios y actores preparados para tal fin.</w:t>
      </w:r>
    </w:p>
    <w:p w:rsidR="002A4244" w:rsidRPr="00D67D33" w:rsidRDefault="002A4244" w:rsidP="002A4244">
      <w:pPr>
        <w:pStyle w:val="Prrafodelista"/>
        <w:numPr>
          <w:ilvl w:val="0"/>
          <w:numId w:val="29"/>
        </w:numPr>
        <w:spacing w:after="0" w:line="240" w:lineRule="auto"/>
        <w:jc w:val="both"/>
        <w:rPr>
          <w:rFonts w:asciiTheme="majorHAnsi" w:hAnsiTheme="majorHAnsi" w:cs="Arial"/>
        </w:rPr>
      </w:pPr>
      <w:r w:rsidRPr="00D67D33">
        <w:rPr>
          <w:rFonts w:asciiTheme="majorHAnsi" w:hAnsiTheme="majorHAnsi" w:cs="Arial"/>
        </w:rPr>
        <w:t>Que los Cadetes de Segundo año comiencen a realizar prácticas profesionalizantes interdependencias, a efectos de que comiencen a ambientarse con las tareas que en las mismas se desarrollan.</w:t>
      </w:r>
    </w:p>
    <w:p w:rsidR="002A4244" w:rsidRPr="00D67D33" w:rsidRDefault="002A4244" w:rsidP="002A4244">
      <w:pPr>
        <w:jc w:val="both"/>
        <w:rPr>
          <w:rFonts w:asciiTheme="majorHAnsi" w:hAnsiTheme="majorHAnsi" w:cs="Arial"/>
          <w:b/>
          <w:u w:val="single"/>
        </w:rPr>
      </w:pPr>
    </w:p>
    <w:p w:rsidR="002A4244" w:rsidRPr="00D67D33" w:rsidRDefault="002A4244" w:rsidP="002A4244">
      <w:pPr>
        <w:jc w:val="both"/>
        <w:rPr>
          <w:rFonts w:asciiTheme="majorHAnsi" w:hAnsiTheme="majorHAnsi" w:cs="Arial"/>
        </w:rPr>
      </w:pPr>
      <w:r w:rsidRPr="00D67D33">
        <w:rPr>
          <w:rFonts w:asciiTheme="majorHAnsi" w:hAnsiTheme="majorHAnsi" w:cs="Arial"/>
          <w:b/>
          <w:u w:val="single"/>
        </w:rPr>
        <w:t>METODOLOGÍA</w:t>
      </w:r>
      <w:r w:rsidRPr="00D67D33">
        <w:rPr>
          <w:rFonts w:asciiTheme="majorHAnsi" w:hAnsiTheme="majorHAnsi" w:cs="Arial"/>
        </w:rPr>
        <w:t>:</w:t>
      </w:r>
    </w:p>
    <w:p w:rsidR="002A4244" w:rsidRDefault="002A4244" w:rsidP="002A4244">
      <w:pPr>
        <w:jc w:val="both"/>
        <w:rPr>
          <w:rFonts w:asciiTheme="majorHAnsi" w:hAnsiTheme="majorHAnsi" w:cs="Arial"/>
        </w:rPr>
      </w:pPr>
    </w:p>
    <w:p w:rsidR="002A4244" w:rsidRPr="00D67D33" w:rsidRDefault="002A4244" w:rsidP="002A4244">
      <w:pPr>
        <w:jc w:val="both"/>
        <w:rPr>
          <w:rFonts w:asciiTheme="majorHAnsi" w:hAnsiTheme="majorHAnsi" w:cs="Arial"/>
        </w:rPr>
      </w:pPr>
      <w:r w:rsidRPr="00D67D33">
        <w:rPr>
          <w:rFonts w:asciiTheme="majorHAnsi" w:hAnsiTheme="majorHAnsi" w:cs="Arial"/>
        </w:rPr>
        <w:t xml:space="preserve">En el primer semestre del año se debe realizar prácticas de procedimientos, aplicando los contenidos aprendidos en las materias académicas a las mismas. En el segundo semestre  los Cadetes deberán concurrir al menos dos veces a la semana a las Dependencias Policiales de la Zona Norte donde realizarán observación de las tareas que en las mismas de desarrollan e iniciar la práctica de algunas de ellas.  </w:t>
      </w:r>
    </w:p>
    <w:p w:rsidR="002A4244" w:rsidRPr="00D67D33" w:rsidRDefault="002A4244" w:rsidP="002A4244">
      <w:pPr>
        <w:jc w:val="both"/>
        <w:rPr>
          <w:rFonts w:asciiTheme="majorHAnsi" w:hAnsiTheme="majorHAnsi" w:cs="Arial"/>
        </w:rPr>
      </w:pPr>
    </w:p>
    <w:p w:rsidR="002A4244" w:rsidRPr="00D67D33" w:rsidRDefault="002A4244" w:rsidP="002A4244">
      <w:pPr>
        <w:rPr>
          <w:rFonts w:asciiTheme="majorHAnsi" w:hAnsiTheme="majorHAnsi" w:cs="Arial"/>
        </w:rPr>
      </w:pPr>
    </w:p>
    <w:p w:rsidR="002A4244" w:rsidRPr="00D67D33" w:rsidRDefault="002A4244" w:rsidP="002A4244">
      <w:pPr>
        <w:jc w:val="center"/>
        <w:rPr>
          <w:rFonts w:asciiTheme="majorHAnsi" w:hAnsiTheme="majorHAnsi" w:cs="Arial"/>
          <w:b/>
          <w:u w:val="single"/>
        </w:rPr>
      </w:pPr>
      <w:r w:rsidRPr="00D67D33">
        <w:rPr>
          <w:rFonts w:asciiTheme="majorHAnsi" w:hAnsiTheme="majorHAnsi" w:cs="Arial"/>
          <w:b/>
          <w:u w:val="single"/>
        </w:rPr>
        <w:t xml:space="preserve">PROGRAMA CAPACITACION </w:t>
      </w:r>
    </w:p>
    <w:p w:rsidR="002A4244" w:rsidRPr="00D67D33" w:rsidRDefault="002A4244" w:rsidP="002A4244">
      <w:pPr>
        <w:rPr>
          <w:rFonts w:asciiTheme="majorHAnsi" w:hAnsiTheme="majorHAnsi" w:cs="Arial"/>
        </w:rPr>
      </w:pPr>
    </w:p>
    <w:p w:rsidR="002A4244" w:rsidRPr="00D67D33" w:rsidRDefault="002A4244" w:rsidP="002A4244">
      <w:pPr>
        <w:jc w:val="both"/>
        <w:rPr>
          <w:rFonts w:asciiTheme="majorHAnsi" w:hAnsiTheme="majorHAnsi" w:cs="Arial"/>
          <w:b/>
          <w:u w:val="single"/>
        </w:rPr>
      </w:pPr>
      <w:r w:rsidRPr="00D67D33">
        <w:rPr>
          <w:rFonts w:asciiTheme="majorHAnsi" w:hAnsiTheme="majorHAnsi" w:cs="Arial"/>
          <w:b/>
          <w:u w:val="single"/>
        </w:rPr>
        <w:t>UNIDAD N° 1:</w:t>
      </w:r>
    </w:p>
    <w:p w:rsidR="002A4244" w:rsidRPr="00D67D33" w:rsidRDefault="002A4244" w:rsidP="002A4244">
      <w:pPr>
        <w:jc w:val="both"/>
        <w:rPr>
          <w:rFonts w:asciiTheme="majorHAnsi" w:hAnsiTheme="majorHAnsi" w:cs="Arial"/>
        </w:rPr>
      </w:pPr>
      <w:r w:rsidRPr="00D67D33">
        <w:rPr>
          <w:rFonts w:asciiTheme="majorHAnsi" w:hAnsiTheme="majorHAnsi" w:cs="Arial"/>
        </w:rPr>
        <w:t>Dependencias Policiales: Jurisdicción y Competencia. El Oficial y Suboficial de Servicio. Dependencias: funciones y obligaciones. Servicio externo: móviles, paradas, consignas, vigilancia. Presencia uniformada en la vía pública.</w:t>
      </w:r>
    </w:p>
    <w:p w:rsidR="002A4244" w:rsidRPr="00D67D33" w:rsidRDefault="002A4244" w:rsidP="002A4244">
      <w:pPr>
        <w:jc w:val="both"/>
        <w:rPr>
          <w:rFonts w:asciiTheme="majorHAnsi" w:hAnsiTheme="majorHAnsi" w:cs="Arial"/>
          <w:u w:val="single"/>
        </w:rPr>
      </w:pPr>
    </w:p>
    <w:p w:rsidR="002A4244" w:rsidRPr="00D67D33" w:rsidRDefault="002A4244" w:rsidP="002A4244">
      <w:pPr>
        <w:jc w:val="both"/>
        <w:rPr>
          <w:rFonts w:asciiTheme="majorHAnsi" w:hAnsiTheme="majorHAnsi" w:cs="Arial"/>
        </w:rPr>
      </w:pPr>
      <w:r w:rsidRPr="00D67D33">
        <w:rPr>
          <w:rFonts w:asciiTheme="majorHAnsi" w:hAnsiTheme="majorHAnsi" w:cs="Arial"/>
          <w:b/>
          <w:u w:val="single"/>
        </w:rPr>
        <w:t>UNIDAD N° 2</w:t>
      </w:r>
      <w:r w:rsidRPr="00D67D33">
        <w:rPr>
          <w:rFonts w:asciiTheme="majorHAnsi" w:hAnsiTheme="majorHAnsi" w:cs="Arial"/>
          <w:b/>
        </w:rPr>
        <w:t xml:space="preserve">: </w:t>
      </w:r>
      <w:r w:rsidRPr="00D67D33">
        <w:rPr>
          <w:rFonts w:asciiTheme="majorHAnsi" w:hAnsiTheme="majorHAnsi" w:cs="Arial"/>
        </w:rPr>
        <w:t xml:space="preserve">De los procedimientos Policiales: Intervenciones en la vía pública en distintos hechos. Intervenciones simples. Contravenciones. Delitos: aprehensión Policial, resguardo del lugar del hecho, allanamientos. Introducción a la simulación de los distintos procedimientos creando escenarios semejantes a los reales.   </w:t>
      </w:r>
    </w:p>
    <w:p w:rsidR="002A4244" w:rsidRPr="00D67D33" w:rsidRDefault="002A4244" w:rsidP="002A4244">
      <w:pPr>
        <w:jc w:val="both"/>
        <w:rPr>
          <w:rFonts w:asciiTheme="majorHAnsi" w:hAnsiTheme="majorHAnsi" w:cs="Arial"/>
        </w:rPr>
      </w:pPr>
    </w:p>
    <w:p w:rsidR="002A4244" w:rsidRPr="00D67D33" w:rsidRDefault="002A4244" w:rsidP="002A4244">
      <w:pPr>
        <w:jc w:val="both"/>
        <w:rPr>
          <w:rFonts w:asciiTheme="majorHAnsi" w:hAnsiTheme="majorHAnsi" w:cs="Arial"/>
        </w:rPr>
      </w:pPr>
      <w:r w:rsidRPr="00D67D33">
        <w:rPr>
          <w:rFonts w:asciiTheme="majorHAnsi" w:hAnsiTheme="majorHAnsi" w:cs="Arial"/>
          <w:b/>
          <w:u w:val="single"/>
        </w:rPr>
        <w:t>UNIDAD N° 3</w:t>
      </w:r>
      <w:r w:rsidRPr="00D67D33">
        <w:rPr>
          <w:rFonts w:asciiTheme="majorHAnsi" w:hAnsiTheme="majorHAnsi" w:cs="Arial"/>
          <w:b/>
        </w:rPr>
        <w:t xml:space="preserve">: </w:t>
      </w:r>
      <w:r w:rsidRPr="00D67D33">
        <w:rPr>
          <w:rFonts w:asciiTheme="majorHAnsi" w:hAnsiTheme="majorHAnsi" w:cs="Arial"/>
        </w:rPr>
        <w:t xml:space="preserve">Mando y Conducción. </w:t>
      </w:r>
    </w:p>
    <w:p w:rsidR="002A4244" w:rsidRPr="00D67D33" w:rsidRDefault="002A4244" w:rsidP="002A4244">
      <w:pPr>
        <w:rPr>
          <w:rFonts w:asciiTheme="majorHAnsi" w:hAnsiTheme="majorHAnsi" w:cs="Arial"/>
        </w:rPr>
      </w:pPr>
    </w:p>
    <w:p w:rsidR="002A4244" w:rsidRPr="00D67D33" w:rsidRDefault="002A4244" w:rsidP="002A4244">
      <w:pPr>
        <w:jc w:val="both"/>
        <w:rPr>
          <w:rFonts w:asciiTheme="majorHAnsi" w:hAnsiTheme="majorHAnsi" w:cs="Arial"/>
        </w:rPr>
      </w:pPr>
    </w:p>
    <w:p w:rsidR="002A4244" w:rsidRPr="00D67D33" w:rsidRDefault="002A4244" w:rsidP="002A4244">
      <w:pPr>
        <w:jc w:val="center"/>
        <w:rPr>
          <w:rFonts w:asciiTheme="majorHAnsi" w:hAnsiTheme="majorHAnsi" w:cs="Arial"/>
          <w:b/>
          <w:u w:val="single"/>
        </w:rPr>
      </w:pPr>
      <w:r w:rsidRPr="00D67D33">
        <w:rPr>
          <w:rFonts w:asciiTheme="majorHAnsi" w:hAnsiTheme="majorHAnsi" w:cs="Arial"/>
          <w:b/>
          <w:u w:val="single"/>
        </w:rPr>
        <w:t>PROGRAMA ARMAS Y TIRO 2do. AÑO.</w:t>
      </w:r>
    </w:p>
    <w:p w:rsidR="002A4244" w:rsidRPr="00D67D33" w:rsidRDefault="002A4244" w:rsidP="002A4244">
      <w:pPr>
        <w:jc w:val="center"/>
        <w:rPr>
          <w:rFonts w:asciiTheme="majorHAnsi" w:hAnsiTheme="majorHAnsi" w:cs="Arial"/>
          <w:b/>
          <w:u w:val="single"/>
        </w:rPr>
      </w:pPr>
    </w:p>
    <w:p w:rsidR="002A4244" w:rsidRPr="00D67D33" w:rsidRDefault="002A4244" w:rsidP="002A4244">
      <w:pPr>
        <w:jc w:val="both"/>
        <w:rPr>
          <w:rFonts w:asciiTheme="majorHAnsi" w:hAnsiTheme="majorHAnsi" w:cs="Arial"/>
        </w:rPr>
      </w:pPr>
      <w:r w:rsidRPr="00D67D33">
        <w:rPr>
          <w:rFonts w:asciiTheme="majorHAnsi" w:hAnsiTheme="majorHAnsi" w:cs="Arial"/>
          <w:b/>
          <w:u w:val="single"/>
        </w:rPr>
        <w:t>UNIDAD N° 1</w:t>
      </w:r>
      <w:r w:rsidRPr="00D67D33">
        <w:rPr>
          <w:rFonts w:asciiTheme="majorHAnsi" w:hAnsiTheme="majorHAnsi" w:cs="Arial"/>
        </w:rPr>
        <w:t xml:space="preserve">: Protección balística: Chalecos, breve reseña, distintos Materiales, composición, niveles de resistencia, consideraciones generales. Bastón </w:t>
      </w:r>
      <w:proofErr w:type="spellStart"/>
      <w:r w:rsidRPr="00D67D33">
        <w:rPr>
          <w:rFonts w:asciiTheme="majorHAnsi" w:hAnsiTheme="majorHAnsi" w:cs="Arial"/>
        </w:rPr>
        <w:t>tonfa</w:t>
      </w:r>
      <w:proofErr w:type="spellEnd"/>
      <w:r w:rsidRPr="00D67D33">
        <w:rPr>
          <w:rFonts w:asciiTheme="majorHAnsi" w:hAnsiTheme="majorHAnsi" w:cs="Arial"/>
        </w:rPr>
        <w:t xml:space="preserve"> y esposas de seguridad: Conocimientos generales de su composición y utilización. Introducción a principios  internacionales para funcionarios encargados de hacer cumplir la ley y sobre la utilización de la fuerza pública.-</w:t>
      </w:r>
    </w:p>
    <w:p w:rsidR="002A4244" w:rsidRPr="00D67D33" w:rsidRDefault="002A4244" w:rsidP="002A4244">
      <w:pPr>
        <w:jc w:val="both"/>
        <w:rPr>
          <w:rFonts w:asciiTheme="majorHAnsi" w:hAnsiTheme="majorHAnsi" w:cs="Arial"/>
          <w:b/>
          <w:u w:val="single"/>
        </w:rPr>
      </w:pPr>
    </w:p>
    <w:p w:rsidR="002A4244" w:rsidRPr="00D67D33" w:rsidRDefault="002A4244" w:rsidP="002A4244">
      <w:pPr>
        <w:jc w:val="both"/>
        <w:rPr>
          <w:rFonts w:asciiTheme="majorHAnsi" w:hAnsiTheme="majorHAnsi" w:cs="Arial"/>
        </w:rPr>
      </w:pPr>
      <w:r w:rsidRPr="00D67D33">
        <w:rPr>
          <w:rFonts w:asciiTheme="majorHAnsi" w:hAnsiTheme="majorHAnsi" w:cs="Arial"/>
          <w:b/>
          <w:u w:val="single"/>
        </w:rPr>
        <w:t>UNIDAD N° 2</w:t>
      </w:r>
      <w:r w:rsidRPr="00D67D33">
        <w:rPr>
          <w:rFonts w:asciiTheme="majorHAnsi" w:hAnsiTheme="majorHAnsi" w:cs="Arial"/>
        </w:rPr>
        <w:t>: Ley Nacional de Armas y sus modificaciones. Agresivos químicos; clasificación general, cartuchos químicos, granadas, tipos modo de uso.</w:t>
      </w:r>
    </w:p>
    <w:p w:rsidR="002A4244" w:rsidRPr="00D67D33" w:rsidRDefault="002A4244" w:rsidP="002A4244">
      <w:pPr>
        <w:jc w:val="both"/>
        <w:rPr>
          <w:rFonts w:asciiTheme="majorHAnsi" w:hAnsiTheme="majorHAnsi" w:cs="Arial"/>
        </w:rPr>
      </w:pPr>
    </w:p>
    <w:p w:rsidR="002A4244" w:rsidRPr="00D67D33" w:rsidRDefault="002A4244" w:rsidP="002A4244">
      <w:pPr>
        <w:jc w:val="both"/>
        <w:rPr>
          <w:rFonts w:asciiTheme="majorHAnsi" w:hAnsiTheme="majorHAnsi" w:cs="Arial"/>
        </w:rPr>
      </w:pPr>
      <w:r w:rsidRPr="00D67D33">
        <w:rPr>
          <w:rFonts w:asciiTheme="majorHAnsi" w:hAnsiTheme="majorHAnsi" w:cs="Arial"/>
          <w:b/>
          <w:u w:val="single"/>
        </w:rPr>
        <w:t>UNIDAD N° 3</w:t>
      </w:r>
      <w:r w:rsidRPr="00D67D33">
        <w:rPr>
          <w:rFonts w:asciiTheme="majorHAnsi" w:hAnsiTheme="majorHAnsi" w:cs="Arial"/>
          <w:b/>
        </w:rPr>
        <w:t xml:space="preserve">: </w:t>
      </w:r>
      <w:r w:rsidRPr="00D67D33">
        <w:rPr>
          <w:rFonts w:asciiTheme="majorHAnsi" w:hAnsiTheme="majorHAnsi" w:cs="Arial"/>
        </w:rPr>
        <w:t>Normas de Seguridad en el Polígono: Repaso de las medidas de seguridad. Explicación y ejercitación en seco con pistola reglamentaria. Desenfunde, cambio de cargador. Explicación de tiro dirigido y tiro de parejas controlado. Ejercicios simulados y desplazamiento con armas cargadas</w:t>
      </w:r>
      <w:r w:rsidRPr="00D67D33">
        <w:rPr>
          <w:rFonts w:asciiTheme="majorHAnsi" w:hAnsiTheme="majorHAnsi" w:cs="Arial"/>
          <w:color w:val="000000"/>
        </w:rPr>
        <w:t xml:space="preserve">. </w:t>
      </w:r>
    </w:p>
    <w:p w:rsidR="002A4244" w:rsidRPr="00D67D33" w:rsidRDefault="002A4244" w:rsidP="002A4244">
      <w:pPr>
        <w:jc w:val="both"/>
        <w:rPr>
          <w:rFonts w:asciiTheme="majorHAnsi" w:hAnsiTheme="majorHAnsi" w:cs="Arial"/>
        </w:rPr>
      </w:pPr>
    </w:p>
    <w:p w:rsidR="002A4244" w:rsidRPr="00D67D33" w:rsidRDefault="002A4244" w:rsidP="002A4244">
      <w:pPr>
        <w:jc w:val="both"/>
        <w:rPr>
          <w:rFonts w:asciiTheme="majorHAnsi" w:hAnsiTheme="majorHAnsi" w:cs="Arial"/>
        </w:rPr>
      </w:pPr>
      <w:r w:rsidRPr="00D67D33">
        <w:rPr>
          <w:rFonts w:asciiTheme="majorHAnsi" w:hAnsiTheme="majorHAnsi" w:cs="Arial"/>
          <w:b/>
          <w:u w:val="single"/>
        </w:rPr>
        <w:lastRenderedPageBreak/>
        <w:t>UNIDAD N° 3</w:t>
      </w:r>
      <w:r w:rsidRPr="00D67D33">
        <w:rPr>
          <w:rFonts w:asciiTheme="majorHAnsi" w:hAnsiTheme="majorHAnsi" w:cs="Arial"/>
          <w:b/>
        </w:rPr>
        <w:t xml:space="preserve">: Armas cortas: </w:t>
      </w:r>
      <w:r w:rsidRPr="00D67D33">
        <w:rPr>
          <w:rFonts w:asciiTheme="majorHAnsi" w:hAnsiTheme="majorHAnsi" w:cs="Arial"/>
        </w:rPr>
        <w:t xml:space="preserve">Arma reglamentaria que le será asignada. Arme y desarme. Mantenimiento. Prácticas de tiro en polígono. </w:t>
      </w:r>
    </w:p>
    <w:p w:rsidR="002A4244" w:rsidRPr="00D67D33" w:rsidRDefault="002A4244" w:rsidP="002A4244">
      <w:pPr>
        <w:jc w:val="both"/>
        <w:rPr>
          <w:rFonts w:asciiTheme="majorHAnsi" w:hAnsiTheme="majorHAnsi" w:cs="Arial"/>
        </w:rPr>
      </w:pPr>
    </w:p>
    <w:p w:rsidR="002A4244" w:rsidRPr="00D67D33" w:rsidRDefault="002A4244" w:rsidP="002A4244">
      <w:pPr>
        <w:jc w:val="both"/>
        <w:rPr>
          <w:rFonts w:asciiTheme="majorHAnsi" w:hAnsiTheme="majorHAnsi" w:cs="Arial"/>
        </w:rPr>
      </w:pPr>
      <w:r w:rsidRPr="00D67D33">
        <w:rPr>
          <w:rFonts w:asciiTheme="majorHAnsi" w:hAnsiTheme="majorHAnsi" w:cs="Arial"/>
          <w:b/>
          <w:u w:val="single"/>
        </w:rPr>
        <w:t>UNIDAD N° 3</w:t>
      </w:r>
      <w:r w:rsidRPr="00D67D33">
        <w:rPr>
          <w:rFonts w:asciiTheme="majorHAnsi" w:hAnsiTheme="majorHAnsi" w:cs="Arial"/>
          <w:b/>
        </w:rPr>
        <w:t xml:space="preserve">: </w:t>
      </w:r>
      <w:r w:rsidRPr="00D67D33">
        <w:rPr>
          <w:rFonts w:asciiTheme="majorHAnsi" w:hAnsiTheme="majorHAnsi" w:cs="Arial"/>
        </w:rPr>
        <w:t xml:space="preserve">Armas largas de uso Policial: Pistola lanza gases Federal. Escopetas: </w:t>
      </w:r>
      <w:proofErr w:type="spellStart"/>
      <w:r w:rsidRPr="00D67D33">
        <w:rPr>
          <w:rFonts w:asciiTheme="majorHAnsi" w:hAnsiTheme="majorHAnsi" w:cs="Arial"/>
        </w:rPr>
        <w:t>Ithaca</w:t>
      </w:r>
      <w:proofErr w:type="spellEnd"/>
      <w:r w:rsidRPr="00D67D33">
        <w:rPr>
          <w:rFonts w:asciiTheme="majorHAnsi" w:hAnsiTheme="majorHAnsi" w:cs="Arial"/>
        </w:rPr>
        <w:t xml:space="preserve">, </w:t>
      </w:r>
      <w:proofErr w:type="spellStart"/>
      <w:r w:rsidRPr="00D67D33">
        <w:rPr>
          <w:rFonts w:asciiTheme="majorHAnsi" w:hAnsiTheme="majorHAnsi" w:cs="Arial"/>
        </w:rPr>
        <w:t>valtro</w:t>
      </w:r>
      <w:proofErr w:type="spellEnd"/>
      <w:r w:rsidRPr="00D67D33">
        <w:rPr>
          <w:rFonts w:asciiTheme="majorHAnsi" w:hAnsiTheme="majorHAnsi" w:cs="Arial"/>
        </w:rPr>
        <w:t xml:space="preserve">. Características generales y técnicas. Descripción. Funcionamiento. Desarme primario. Carga y descarga. Práctica de Tiro en Polígono. </w:t>
      </w:r>
    </w:p>
    <w:p w:rsidR="002A4244" w:rsidRPr="00D67D33" w:rsidRDefault="002A4244" w:rsidP="002A4244">
      <w:pPr>
        <w:jc w:val="both"/>
        <w:rPr>
          <w:rFonts w:asciiTheme="majorHAnsi" w:hAnsiTheme="majorHAnsi" w:cs="Arial"/>
        </w:rPr>
      </w:pPr>
    </w:p>
    <w:p w:rsidR="002A4244" w:rsidRPr="00D67D33" w:rsidRDefault="002A4244" w:rsidP="002A4244">
      <w:pPr>
        <w:jc w:val="both"/>
        <w:rPr>
          <w:rFonts w:asciiTheme="majorHAnsi" w:hAnsiTheme="majorHAnsi" w:cs="Arial"/>
        </w:rPr>
      </w:pPr>
    </w:p>
    <w:p w:rsidR="002A4244" w:rsidRPr="00D67D33" w:rsidRDefault="002A4244" w:rsidP="002A4244">
      <w:pPr>
        <w:pStyle w:val="Prrafodelista"/>
        <w:numPr>
          <w:ilvl w:val="0"/>
          <w:numId w:val="28"/>
        </w:numPr>
        <w:spacing w:after="0" w:line="240" w:lineRule="auto"/>
        <w:jc w:val="both"/>
        <w:rPr>
          <w:rFonts w:asciiTheme="majorHAnsi" w:hAnsiTheme="majorHAnsi" w:cs="Arial"/>
          <w:b/>
          <w:u w:val="single"/>
        </w:rPr>
      </w:pPr>
      <w:r w:rsidRPr="00D67D33">
        <w:rPr>
          <w:rFonts w:asciiTheme="majorHAnsi" w:hAnsiTheme="majorHAnsi" w:cs="Arial"/>
          <w:b/>
          <w:u w:val="single"/>
        </w:rPr>
        <w:t>PROGRAMA DE CAPACITACIÓN PARA EL TERCER  CICLO:</w:t>
      </w:r>
    </w:p>
    <w:p w:rsidR="002A4244" w:rsidRPr="00D67D33" w:rsidRDefault="002A4244" w:rsidP="002A4244">
      <w:pPr>
        <w:jc w:val="both"/>
        <w:rPr>
          <w:rFonts w:asciiTheme="majorHAnsi" w:hAnsiTheme="majorHAnsi" w:cs="Arial"/>
          <w:b/>
          <w:u w:val="single"/>
        </w:rPr>
      </w:pPr>
    </w:p>
    <w:p w:rsidR="002A4244" w:rsidRPr="00D67D33" w:rsidRDefault="002A4244" w:rsidP="002A4244">
      <w:pPr>
        <w:jc w:val="both"/>
        <w:rPr>
          <w:rFonts w:asciiTheme="majorHAnsi" w:hAnsiTheme="majorHAnsi" w:cs="Arial"/>
        </w:rPr>
      </w:pPr>
      <w:r w:rsidRPr="00D67D33">
        <w:rPr>
          <w:rFonts w:asciiTheme="majorHAnsi" w:hAnsiTheme="majorHAnsi" w:cs="Arial"/>
          <w:b/>
          <w:u w:val="single"/>
        </w:rPr>
        <w:t>OBJETIVOS</w:t>
      </w:r>
      <w:r w:rsidRPr="00D67D33">
        <w:rPr>
          <w:rFonts w:asciiTheme="majorHAnsi" w:hAnsiTheme="majorHAnsi" w:cs="Arial"/>
        </w:rPr>
        <w:t>:</w:t>
      </w:r>
    </w:p>
    <w:p w:rsidR="002A4244" w:rsidRPr="00D67D33" w:rsidRDefault="002A4244" w:rsidP="002A4244">
      <w:pPr>
        <w:jc w:val="both"/>
        <w:rPr>
          <w:rFonts w:asciiTheme="majorHAnsi" w:hAnsiTheme="majorHAnsi" w:cs="Arial"/>
        </w:rPr>
      </w:pPr>
      <w:r w:rsidRPr="00D67D33">
        <w:rPr>
          <w:rFonts w:asciiTheme="majorHAnsi" w:hAnsiTheme="majorHAnsi" w:cs="Arial"/>
        </w:rPr>
        <w:t xml:space="preserve"> </w:t>
      </w:r>
    </w:p>
    <w:p w:rsidR="002A4244" w:rsidRPr="00D67D33" w:rsidRDefault="002A4244" w:rsidP="002A4244">
      <w:pPr>
        <w:pStyle w:val="Prrafodelista"/>
        <w:numPr>
          <w:ilvl w:val="0"/>
          <w:numId w:val="30"/>
        </w:numPr>
        <w:spacing w:after="0" w:line="240" w:lineRule="auto"/>
        <w:jc w:val="both"/>
        <w:rPr>
          <w:rFonts w:asciiTheme="majorHAnsi" w:hAnsiTheme="majorHAnsi" w:cs="Arial"/>
        </w:rPr>
      </w:pPr>
      <w:r w:rsidRPr="00D67D33">
        <w:rPr>
          <w:rFonts w:asciiTheme="majorHAnsi" w:hAnsiTheme="majorHAnsi" w:cs="Arial"/>
        </w:rPr>
        <w:t>En esta etapa los Cadetes deberán abocarse de lleno a la práctica del correcto manejo del arma reglamentaria que portarán y a la práctica de procedimientos con inclusión de técnicas de reducción.</w:t>
      </w:r>
    </w:p>
    <w:p w:rsidR="002A4244" w:rsidRPr="00D67D33" w:rsidRDefault="002A4244" w:rsidP="002A4244">
      <w:pPr>
        <w:pStyle w:val="Prrafodelista"/>
        <w:numPr>
          <w:ilvl w:val="0"/>
          <w:numId w:val="30"/>
        </w:numPr>
        <w:spacing w:after="0" w:line="240" w:lineRule="auto"/>
        <w:jc w:val="both"/>
        <w:rPr>
          <w:rFonts w:asciiTheme="majorHAnsi" w:hAnsiTheme="majorHAnsi" w:cs="Arial"/>
        </w:rPr>
      </w:pPr>
      <w:r w:rsidRPr="00D67D33">
        <w:rPr>
          <w:rFonts w:asciiTheme="majorHAnsi" w:hAnsiTheme="majorHAnsi" w:cs="Arial"/>
        </w:rPr>
        <w:t xml:space="preserve">El segundo y primordial objetivo es el de realizar prácticas profesionalizantes durante todo el año y en distintos días y horarios. </w:t>
      </w:r>
    </w:p>
    <w:p w:rsidR="002A4244" w:rsidRPr="00D67D33" w:rsidRDefault="002A4244" w:rsidP="002A4244">
      <w:pPr>
        <w:jc w:val="both"/>
        <w:rPr>
          <w:rFonts w:asciiTheme="majorHAnsi" w:hAnsiTheme="majorHAnsi" w:cs="Arial"/>
        </w:rPr>
      </w:pPr>
    </w:p>
    <w:p w:rsidR="002A4244" w:rsidRPr="00D67D33" w:rsidRDefault="002A4244" w:rsidP="002A4244">
      <w:pPr>
        <w:jc w:val="both"/>
        <w:rPr>
          <w:rFonts w:asciiTheme="majorHAnsi" w:hAnsiTheme="majorHAnsi" w:cs="Arial"/>
        </w:rPr>
      </w:pPr>
    </w:p>
    <w:p w:rsidR="002A4244" w:rsidRPr="00D67D33" w:rsidRDefault="002A4244" w:rsidP="002A4244">
      <w:pPr>
        <w:rPr>
          <w:rFonts w:asciiTheme="majorHAnsi" w:hAnsiTheme="majorHAnsi" w:cs="Arial"/>
        </w:rPr>
      </w:pPr>
    </w:p>
    <w:p w:rsidR="002A4244" w:rsidRPr="00D67D33" w:rsidRDefault="002A4244" w:rsidP="002A4244">
      <w:pPr>
        <w:jc w:val="center"/>
        <w:rPr>
          <w:rFonts w:asciiTheme="majorHAnsi" w:hAnsiTheme="majorHAnsi" w:cs="Arial"/>
          <w:b/>
          <w:u w:val="single"/>
        </w:rPr>
      </w:pPr>
      <w:r w:rsidRPr="00D67D33">
        <w:rPr>
          <w:rFonts w:asciiTheme="majorHAnsi" w:hAnsiTheme="majorHAnsi" w:cs="Arial"/>
          <w:b/>
          <w:u w:val="single"/>
        </w:rPr>
        <w:t xml:space="preserve">PROGRAMA </w:t>
      </w:r>
    </w:p>
    <w:p w:rsidR="002A4244" w:rsidRPr="00D67D33" w:rsidRDefault="002A4244" w:rsidP="002A4244">
      <w:pPr>
        <w:rPr>
          <w:rFonts w:asciiTheme="majorHAnsi" w:hAnsiTheme="majorHAnsi" w:cs="Arial"/>
        </w:rPr>
      </w:pPr>
    </w:p>
    <w:p w:rsidR="002A4244" w:rsidRPr="00D67D33" w:rsidRDefault="002A4244" w:rsidP="002A4244">
      <w:pPr>
        <w:jc w:val="both"/>
        <w:rPr>
          <w:rFonts w:asciiTheme="majorHAnsi" w:hAnsiTheme="majorHAnsi" w:cs="Arial"/>
        </w:rPr>
      </w:pPr>
      <w:r w:rsidRPr="00D67D33">
        <w:rPr>
          <w:rFonts w:asciiTheme="majorHAnsi" w:hAnsiTheme="majorHAnsi" w:cs="Arial"/>
          <w:b/>
          <w:u w:val="single"/>
        </w:rPr>
        <w:t>UNIDAD N° 1</w:t>
      </w:r>
      <w:r w:rsidRPr="00D67D33">
        <w:rPr>
          <w:rFonts w:asciiTheme="majorHAnsi" w:hAnsiTheme="majorHAnsi" w:cs="Arial"/>
        </w:rPr>
        <w:t>: Técnicas de intervención policial: De prevención y de intervención. Aprehensión, traslado de detenidos, interceptación de vehículo. Tránsito público.-</w:t>
      </w:r>
    </w:p>
    <w:p w:rsidR="002A4244" w:rsidRPr="00D67D33" w:rsidRDefault="002A4244" w:rsidP="002A4244">
      <w:pPr>
        <w:jc w:val="both"/>
        <w:rPr>
          <w:rFonts w:asciiTheme="majorHAnsi" w:hAnsiTheme="majorHAnsi" w:cs="Arial"/>
          <w:b/>
          <w:u w:val="single"/>
        </w:rPr>
      </w:pPr>
    </w:p>
    <w:p w:rsidR="002A4244" w:rsidRPr="00D67D33" w:rsidRDefault="002A4244" w:rsidP="002A4244">
      <w:pPr>
        <w:jc w:val="both"/>
        <w:rPr>
          <w:rFonts w:asciiTheme="majorHAnsi" w:hAnsiTheme="majorHAnsi" w:cs="Arial"/>
        </w:rPr>
      </w:pPr>
      <w:r w:rsidRPr="00D67D33">
        <w:rPr>
          <w:rFonts w:asciiTheme="majorHAnsi" w:hAnsiTheme="majorHAnsi" w:cs="Arial"/>
          <w:b/>
          <w:u w:val="single"/>
        </w:rPr>
        <w:t>UNIDAD N° 2</w:t>
      </w:r>
      <w:r w:rsidRPr="00D67D33">
        <w:rPr>
          <w:rFonts w:asciiTheme="majorHAnsi" w:hAnsiTheme="majorHAnsi" w:cs="Arial"/>
        </w:rPr>
        <w:t xml:space="preserve">: Distintas intervenciones: </w:t>
      </w:r>
    </w:p>
    <w:p w:rsidR="002A4244" w:rsidRPr="00D67D33" w:rsidRDefault="002A4244" w:rsidP="002A4244">
      <w:pPr>
        <w:jc w:val="both"/>
        <w:rPr>
          <w:rFonts w:asciiTheme="majorHAnsi" w:hAnsiTheme="majorHAnsi" w:cs="Arial"/>
        </w:rPr>
      </w:pPr>
    </w:p>
    <w:p w:rsidR="002A4244" w:rsidRPr="00D67D33" w:rsidRDefault="002A4244" w:rsidP="002A4244">
      <w:pPr>
        <w:jc w:val="both"/>
        <w:rPr>
          <w:rFonts w:asciiTheme="majorHAnsi" w:hAnsiTheme="majorHAnsi" w:cs="Arial"/>
        </w:rPr>
      </w:pPr>
      <w:r w:rsidRPr="00D67D33">
        <w:rPr>
          <w:rFonts w:asciiTheme="majorHAnsi" w:hAnsiTheme="majorHAnsi" w:cs="Arial"/>
          <w:b/>
          <w:u w:val="single"/>
        </w:rPr>
        <w:t>UNIDAD N° 3</w:t>
      </w:r>
      <w:r w:rsidRPr="00D67D33">
        <w:rPr>
          <w:rFonts w:asciiTheme="majorHAnsi" w:hAnsiTheme="majorHAnsi" w:cs="Arial"/>
        </w:rPr>
        <w:t>: Organización de Servicios: Simples y complejos. En zona urbana y rural. Espectáculos deportivos. Recitales. Medidas a tomar en forma inmediata en caso de incidentes.-</w:t>
      </w:r>
    </w:p>
    <w:p w:rsidR="002A4244" w:rsidRPr="00D67D33" w:rsidRDefault="002A4244" w:rsidP="002A4244">
      <w:pPr>
        <w:jc w:val="both"/>
        <w:rPr>
          <w:rFonts w:asciiTheme="majorHAnsi" w:hAnsiTheme="majorHAnsi" w:cs="Arial"/>
          <w:b/>
          <w:u w:val="single"/>
        </w:rPr>
      </w:pPr>
    </w:p>
    <w:p w:rsidR="002A4244" w:rsidRPr="00D67D33" w:rsidRDefault="002A4244" w:rsidP="002A4244">
      <w:pPr>
        <w:jc w:val="both"/>
        <w:rPr>
          <w:rFonts w:asciiTheme="majorHAnsi" w:hAnsiTheme="majorHAnsi" w:cs="Arial"/>
        </w:rPr>
      </w:pPr>
      <w:r w:rsidRPr="00D67D33">
        <w:rPr>
          <w:rFonts w:asciiTheme="majorHAnsi" w:hAnsiTheme="majorHAnsi" w:cs="Arial"/>
          <w:b/>
          <w:u w:val="single"/>
        </w:rPr>
        <w:t>UNIDAD N° 4</w:t>
      </w:r>
      <w:r w:rsidRPr="00D67D33">
        <w:rPr>
          <w:rFonts w:asciiTheme="majorHAnsi" w:hAnsiTheme="majorHAnsi" w:cs="Arial"/>
        </w:rPr>
        <w:t xml:space="preserve">: Mando y Conducción. Sable: simbología. Modo de uso y movimientos a pie firme y en desplazamiento. </w:t>
      </w:r>
    </w:p>
    <w:p w:rsidR="002A4244" w:rsidRPr="00D67D33" w:rsidRDefault="002A4244" w:rsidP="002A4244">
      <w:pPr>
        <w:jc w:val="both"/>
        <w:rPr>
          <w:rFonts w:asciiTheme="majorHAnsi" w:hAnsiTheme="majorHAnsi" w:cs="Arial"/>
        </w:rPr>
      </w:pPr>
    </w:p>
    <w:p w:rsidR="002A4244" w:rsidRPr="00D67D33" w:rsidRDefault="002A4244" w:rsidP="002A4244">
      <w:pPr>
        <w:jc w:val="both"/>
        <w:rPr>
          <w:rFonts w:asciiTheme="majorHAnsi" w:hAnsiTheme="majorHAnsi" w:cs="Arial"/>
        </w:rPr>
      </w:pPr>
      <w:r w:rsidRPr="00D67D33">
        <w:rPr>
          <w:rFonts w:asciiTheme="majorHAnsi" w:hAnsiTheme="majorHAnsi" w:cs="Arial"/>
          <w:b/>
          <w:u w:val="single"/>
        </w:rPr>
        <w:t>UNIDAD N° 5</w:t>
      </w:r>
      <w:r w:rsidRPr="00D67D33">
        <w:rPr>
          <w:rFonts w:asciiTheme="majorHAnsi" w:hAnsiTheme="majorHAnsi" w:cs="Arial"/>
        </w:rPr>
        <w:t xml:space="preserve">: Práctica de Dependencias de acuerdo al reglamento adjunto para tal fin. Esta unidad tendrá la mayor carga horaria. </w:t>
      </w:r>
    </w:p>
    <w:p w:rsidR="002A4244" w:rsidRPr="00D67D33" w:rsidRDefault="002A4244" w:rsidP="002A4244">
      <w:pPr>
        <w:jc w:val="both"/>
        <w:rPr>
          <w:rFonts w:asciiTheme="majorHAnsi" w:hAnsiTheme="majorHAnsi" w:cs="Arial"/>
        </w:rPr>
      </w:pPr>
    </w:p>
    <w:p w:rsidR="002A4244" w:rsidRPr="00D67D33" w:rsidRDefault="002A4244" w:rsidP="002A4244">
      <w:pPr>
        <w:jc w:val="both"/>
        <w:rPr>
          <w:rFonts w:asciiTheme="majorHAnsi" w:hAnsiTheme="majorHAnsi" w:cs="Arial"/>
        </w:rPr>
      </w:pPr>
    </w:p>
    <w:p w:rsidR="002A4244" w:rsidRPr="00D67D33" w:rsidRDefault="002A4244" w:rsidP="002A4244">
      <w:pPr>
        <w:rPr>
          <w:rFonts w:asciiTheme="majorHAnsi" w:hAnsiTheme="majorHAnsi" w:cs="Arial"/>
        </w:rPr>
      </w:pPr>
    </w:p>
    <w:p w:rsidR="002A4244" w:rsidRPr="00D67D33" w:rsidRDefault="002A4244" w:rsidP="002A4244">
      <w:pPr>
        <w:jc w:val="both"/>
        <w:rPr>
          <w:rFonts w:asciiTheme="majorHAnsi" w:hAnsiTheme="majorHAnsi" w:cs="Arial"/>
        </w:rPr>
      </w:pPr>
    </w:p>
    <w:p w:rsidR="002A4244" w:rsidRPr="00D67D33" w:rsidRDefault="002A4244" w:rsidP="002A4244">
      <w:pPr>
        <w:jc w:val="center"/>
        <w:rPr>
          <w:rFonts w:asciiTheme="majorHAnsi" w:hAnsiTheme="majorHAnsi" w:cs="Arial"/>
          <w:b/>
          <w:u w:val="single"/>
        </w:rPr>
      </w:pPr>
      <w:r w:rsidRPr="00D67D33">
        <w:rPr>
          <w:rFonts w:asciiTheme="majorHAnsi" w:hAnsiTheme="majorHAnsi" w:cs="Arial"/>
          <w:b/>
          <w:u w:val="single"/>
        </w:rPr>
        <w:t>PROGRAMA ARMAS Y TIRO 3er. AÑO.</w:t>
      </w:r>
    </w:p>
    <w:p w:rsidR="002A4244" w:rsidRPr="00D67D33" w:rsidRDefault="002A4244" w:rsidP="002A4244">
      <w:pPr>
        <w:jc w:val="center"/>
        <w:rPr>
          <w:rFonts w:asciiTheme="majorHAnsi" w:hAnsiTheme="majorHAnsi" w:cs="Arial"/>
          <w:b/>
          <w:u w:val="single"/>
        </w:rPr>
      </w:pPr>
    </w:p>
    <w:p w:rsidR="002A4244" w:rsidRPr="00D67D33" w:rsidRDefault="002A4244" w:rsidP="002A4244">
      <w:pPr>
        <w:jc w:val="both"/>
        <w:rPr>
          <w:rFonts w:asciiTheme="majorHAnsi" w:hAnsiTheme="majorHAnsi" w:cs="Arial"/>
          <w:b/>
          <w:u w:val="single"/>
        </w:rPr>
      </w:pPr>
      <w:r w:rsidRPr="00D67D33">
        <w:rPr>
          <w:rFonts w:asciiTheme="majorHAnsi" w:hAnsiTheme="majorHAnsi" w:cs="Arial"/>
          <w:b/>
          <w:u w:val="single"/>
        </w:rPr>
        <w:t xml:space="preserve"> </w:t>
      </w:r>
    </w:p>
    <w:p w:rsidR="002A4244" w:rsidRPr="00D67D33" w:rsidRDefault="002A4244" w:rsidP="002A4244">
      <w:pPr>
        <w:jc w:val="both"/>
        <w:rPr>
          <w:rFonts w:asciiTheme="majorHAnsi" w:hAnsiTheme="majorHAnsi" w:cs="Arial"/>
        </w:rPr>
      </w:pPr>
      <w:r w:rsidRPr="00D67D33">
        <w:rPr>
          <w:rFonts w:asciiTheme="majorHAnsi" w:hAnsiTheme="majorHAnsi" w:cs="Arial"/>
        </w:rPr>
        <w:t xml:space="preserve">En Tercer año, lo Cadetes recibirán un curso intensivo de tiro a cargo de Personal ampliamente capacitado en el manejo del arma reglamentaria, escopetas de uso Policial y armas no letales como ser agresivos químicos, cartuchos con posta de goma o cualquiera que se implemente. El mismo tendrá como finalidad el repaso de lo aprendido hasta el momento y  estará dividido en tres etapas, dictándose cada etapa por el lapso de una semana, </w:t>
      </w:r>
      <w:proofErr w:type="spellStart"/>
      <w:r w:rsidRPr="00D67D33">
        <w:rPr>
          <w:rFonts w:asciiTheme="majorHAnsi" w:hAnsiTheme="majorHAnsi" w:cs="Arial"/>
        </w:rPr>
        <w:t>incluído</w:t>
      </w:r>
      <w:proofErr w:type="spellEnd"/>
      <w:r w:rsidRPr="00D67D33">
        <w:rPr>
          <w:rFonts w:asciiTheme="majorHAnsi" w:hAnsiTheme="majorHAnsi" w:cs="Arial"/>
        </w:rPr>
        <w:t xml:space="preserve"> el día sábado y tendrá </w:t>
      </w:r>
      <w:proofErr w:type="gramStart"/>
      <w:r w:rsidRPr="00D67D33">
        <w:rPr>
          <w:rFonts w:asciiTheme="majorHAnsi" w:hAnsiTheme="majorHAnsi" w:cs="Arial"/>
        </w:rPr>
        <w:t>los siguiente contenidos</w:t>
      </w:r>
      <w:proofErr w:type="gramEnd"/>
      <w:r w:rsidRPr="00D67D33">
        <w:rPr>
          <w:rFonts w:asciiTheme="majorHAnsi" w:hAnsiTheme="majorHAnsi" w:cs="Arial"/>
        </w:rPr>
        <w:t xml:space="preserve">: </w:t>
      </w:r>
    </w:p>
    <w:p w:rsidR="002A4244" w:rsidRPr="00D67D33" w:rsidRDefault="002A4244" w:rsidP="002A4244">
      <w:pPr>
        <w:jc w:val="both"/>
        <w:rPr>
          <w:rFonts w:asciiTheme="majorHAnsi" w:hAnsiTheme="majorHAnsi" w:cs="Arial"/>
        </w:rPr>
      </w:pPr>
    </w:p>
    <w:p w:rsidR="002A4244" w:rsidRPr="00D67D33" w:rsidRDefault="002A4244" w:rsidP="002A4244">
      <w:pPr>
        <w:jc w:val="both"/>
        <w:rPr>
          <w:rFonts w:asciiTheme="majorHAnsi" w:hAnsiTheme="majorHAnsi" w:cs="Arial"/>
        </w:rPr>
      </w:pPr>
      <w:r w:rsidRPr="00D67D33">
        <w:rPr>
          <w:rFonts w:asciiTheme="majorHAnsi" w:hAnsiTheme="majorHAnsi" w:cs="Arial"/>
          <w:b/>
          <w:u w:val="single"/>
        </w:rPr>
        <w:t>NIVEL I</w:t>
      </w:r>
      <w:r w:rsidRPr="00D67D33">
        <w:rPr>
          <w:rFonts w:asciiTheme="majorHAnsi" w:hAnsiTheme="majorHAnsi" w:cs="Arial"/>
        </w:rPr>
        <w:t xml:space="preserve">: </w:t>
      </w:r>
    </w:p>
    <w:p w:rsidR="002A4244" w:rsidRPr="00D67D33" w:rsidRDefault="002A4244" w:rsidP="002A4244">
      <w:pPr>
        <w:pStyle w:val="Prrafodelista"/>
        <w:numPr>
          <w:ilvl w:val="0"/>
          <w:numId w:val="33"/>
        </w:numPr>
        <w:spacing w:after="0" w:line="240" w:lineRule="auto"/>
        <w:jc w:val="both"/>
        <w:rPr>
          <w:rFonts w:asciiTheme="majorHAnsi" w:hAnsiTheme="majorHAnsi" w:cs="Arial"/>
        </w:rPr>
      </w:pPr>
      <w:r w:rsidRPr="00D67D33">
        <w:rPr>
          <w:rFonts w:asciiTheme="majorHAnsi" w:hAnsiTheme="majorHAnsi" w:cs="Arial"/>
        </w:rPr>
        <w:t xml:space="preserve"> Medidas de Seguridad (Las cuatro sagradas). 02) Conocimiento del material (arma de fuego). 03). Ubicación del armamento y accesorios. 04) Como y donde portar el armamento.  05) Técnicas de arme y desarme del armamento. 06) Técnicas de recepción y entrega del arma. 07) Técnicas sobre posición de combate. 08) Medidas de seguridad en polígono de tiro. 09) Principios básicos para el tiro policial. 10) Técnicas de desenfunde. 11) Resolución de intervenciones. 12) Técnicas de desplazamiento con el arma. 13) Cobertura y encubrimiento. Técnicas de parapeto bajo, medio y alto. 14) Tiro de precisión a corta distancia. 15) Tiro de combate en movimiento. 16) CICSA (Combate individual con y sin arma). 17) Conservación y mantenimiento del arma.</w:t>
      </w:r>
    </w:p>
    <w:p w:rsidR="002A4244" w:rsidRPr="00D67D33" w:rsidRDefault="002A4244" w:rsidP="002A4244">
      <w:pPr>
        <w:jc w:val="both"/>
        <w:rPr>
          <w:rFonts w:asciiTheme="majorHAnsi" w:hAnsiTheme="majorHAnsi" w:cs="Arial"/>
          <w:b/>
          <w:u w:val="single"/>
        </w:rPr>
      </w:pPr>
      <w:r w:rsidRPr="00D67D33">
        <w:rPr>
          <w:rFonts w:asciiTheme="majorHAnsi" w:hAnsiTheme="majorHAnsi" w:cs="Arial"/>
          <w:b/>
          <w:u w:val="single"/>
        </w:rPr>
        <w:t>NIVEL II:</w:t>
      </w:r>
    </w:p>
    <w:p w:rsidR="002A4244" w:rsidRPr="00D67D33" w:rsidRDefault="002A4244" w:rsidP="002A4244">
      <w:pPr>
        <w:pStyle w:val="Prrafodelista"/>
        <w:numPr>
          <w:ilvl w:val="0"/>
          <w:numId w:val="34"/>
        </w:numPr>
        <w:spacing w:after="0" w:line="240" w:lineRule="auto"/>
        <w:jc w:val="both"/>
        <w:rPr>
          <w:rFonts w:asciiTheme="majorHAnsi" w:hAnsiTheme="majorHAnsi" w:cs="Arial"/>
        </w:rPr>
      </w:pPr>
      <w:r w:rsidRPr="00D67D33">
        <w:rPr>
          <w:rFonts w:asciiTheme="majorHAnsi" w:hAnsiTheme="majorHAnsi" w:cs="Arial"/>
        </w:rPr>
        <w:t xml:space="preserve">Formas de portar el arma en una situación policial. 02) Conocimiento y manipulación de armas de fuego cortas en uso de la Institución. 03) Concepto básico de seguridad sobre actuaciones policiales. 04) Conductas ante una posible intervención. 05) Técnicas de identificación de personas y vehículos. 06) Técnicas policiales en el trabajo en binomio. 07) Técnica de registro (cacheo) de personas. 08) Técnicas de </w:t>
      </w:r>
      <w:proofErr w:type="spellStart"/>
      <w:r w:rsidRPr="00D67D33">
        <w:rPr>
          <w:rFonts w:asciiTheme="majorHAnsi" w:hAnsiTheme="majorHAnsi" w:cs="Arial"/>
        </w:rPr>
        <w:t>esposamiento</w:t>
      </w:r>
      <w:proofErr w:type="spellEnd"/>
      <w:r w:rsidRPr="00D67D33">
        <w:rPr>
          <w:rFonts w:asciiTheme="majorHAnsi" w:hAnsiTheme="majorHAnsi" w:cs="Arial"/>
        </w:rPr>
        <w:t xml:space="preserve">. 09) Técnicas sobre el control del armamento ante reducción y </w:t>
      </w:r>
      <w:proofErr w:type="spellStart"/>
      <w:r w:rsidRPr="00D67D33">
        <w:rPr>
          <w:rFonts w:asciiTheme="majorHAnsi" w:hAnsiTheme="majorHAnsi" w:cs="Arial"/>
        </w:rPr>
        <w:t>esposamiento</w:t>
      </w:r>
      <w:proofErr w:type="spellEnd"/>
      <w:r w:rsidRPr="00D67D33">
        <w:rPr>
          <w:rFonts w:asciiTheme="majorHAnsi" w:hAnsiTheme="majorHAnsi" w:cs="Arial"/>
        </w:rPr>
        <w:t>. 10) Técnicas de conducción de detenidos. 11) Técnicas de cambio de cargador de emergencia y táctico. 12) Tiro de combate a corta distancia. 13) Tiro simple y par controlado. 14) Ejercicios combinados con munición real en combate policial. 15) CICSA (Combate individual con y sin armas</w:t>
      </w:r>
      <w:proofErr w:type="gramStart"/>
      <w:r w:rsidRPr="00D67D33">
        <w:rPr>
          <w:rFonts w:asciiTheme="majorHAnsi" w:hAnsiTheme="majorHAnsi" w:cs="Arial"/>
        </w:rPr>
        <w:t>. )</w:t>
      </w:r>
      <w:proofErr w:type="gramEnd"/>
    </w:p>
    <w:p w:rsidR="002A4244" w:rsidRPr="00D67D33" w:rsidRDefault="002A4244" w:rsidP="002A4244">
      <w:pPr>
        <w:jc w:val="both"/>
        <w:rPr>
          <w:rFonts w:asciiTheme="majorHAnsi" w:hAnsiTheme="majorHAnsi" w:cs="Arial"/>
          <w:b/>
          <w:u w:val="single"/>
        </w:rPr>
      </w:pPr>
      <w:r w:rsidRPr="00D67D33">
        <w:rPr>
          <w:rFonts w:asciiTheme="majorHAnsi" w:hAnsiTheme="majorHAnsi" w:cs="Arial"/>
          <w:b/>
          <w:u w:val="single"/>
        </w:rPr>
        <w:t>NIVEL III:</w:t>
      </w:r>
    </w:p>
    <w:p w:rsidR="002A4244" w:rsidRPr="00D67D33" w:rsidRDefault="002A4244" w:rsidP="002A4244">
      <w:pPr>
        <w:pStyle w:val="Prrafodelista"/>
        <w:numPr>
          <w:ilvl w:val="0"/>
          <w:numId w:val="35"/>
        </w:numPr>
        <w:spacing w:after="0" w:line="240" w:lineRule="auto"/>
        <w:jc w:val="both"/>
        <w:rPr>
          <w:rFonts w:asciiTheme="majorHAnsi" w:hAnsiTheme="majorHAnsi" w:cs="Arial"/>
        </w:rPr>
      </w:pPr>
      <w:r w:rsidRPr="00D67D33">
        <w:rPr>
          <w:rFonts w:asciiTheme="majorHAnsi" w:hAnsiTheme="majorHAnsi" w:cs="Arial"/>
        </w:rPr>
        <w:t xml:space="preserve">Entrenamiento en manipulación del armamento. 02) Técnicas de intercepción de vehículos (detención a orden y no a la orden) 03) Manipulación de armas de fuego largas de uso policial. 04) Técnicas de manipulación de escopetas. 05) Técnicas de carga y descarga. 06) Técnica de recepcionar y entregar el arma. 07) Técnica de transportar el arma. 08) Técnicas de abastecer y desabastecer. 09) Técnicas de desplazamiento. 10) Técnicas de tiro con escopetas. 11) Cartuchería (conocimiento básico). 12) Tiro en movimiento. 13) CICSA (Combate individual con y sin arma).- </w:t>
      </w:r>
    </w:p>
    <w:p w:rsidR="002A4244" w:rsidRPr="00D67D33" w:rsidRDefault="002A4244" w:rsidP="002A4244">
      <w:pPr>
        <w:jc w:val="both"/>
        <w:rPr>
          <w:rFonts w:asciiTheme="majorHAnsi" w:hAnsiTheme="majorHAnsi" w:cs="Arial"/>
        </w:rPr>
      </w:pPr>
    </w:p>
    <w:p w:rsidR="002A4244" w:rsidRDefault="002A4244" w:rsidP="002A4244">
      <w:pPr>
        <w:jc w:val="both"/>
        <w:rPr>
          <w:rFonts w:asciiTheme="majorHAnsi" w:hAnsiTheme="majorHAnsi" w:cs="Arial"/>
        </w:rPr>
      </w:pPr>
    </w:p>
    <w:p w:rsidR="00846FF6" w:rsidRDefault="00846FF6" w:rsidP="002A4244">
      <w:pPr>
        <w:jc w:val="both"/>
        <w:rPr>
          <w:rFonts w:asciiTheme="majorHAnsi" w:hAnsiTheme="majorHAnsi" w:cs="Arial"/>
        </w:rPr>
      </w:pPr>
    </w:p>
    <w:p w:rsidR="00846FF6" w:rsidRDefault="00846FF6" w:rsidP="002A4244">
      <w:pPr>
        <w:jc w:val="both"/>
        <w:rPr>
          <w:rFonts w:asciiTheme="majorHAnsi" w:hAnsiTheme="majorHAnsi" w:cs="Arial"/>
        </w:rPr>
      </w:pPr>
    </w:p>
    <w:p w:rsidR="002A4244" w:rsidRPr="00B438CC" w:rsidRDefault="002A4244" w:rsidP="002A4244">
      <w:pPr>
        <w:jc w:val="center"/>
        <w:rPr>
          <w:rFonts w:ascii="Castellar" w:hAnsi="Castellar" w:cs="Arial"/>
          <w:b/>
          <w:sz w:val="32"/>
          <w:szCs w:val="32"/>
          <w:u w:val="single"/>
        </w:rPr>
      </w:pPr>
      <w:r w:rsidRPr="00B438CC">
        <w:rPr>
          <w:rFonts w:ascii="Castellar" w:hAnsi="Castellar" w:cs="Arial"/>
          <w:b/>
          <w:sz w:val="32"/>
          <w:szCs w:val="32"/>
          <w:u w:val="single"/>
        </w:rPr>
        <w:t>PRACTICAS PROFESIONALIZANTES PARA TERCER AÑO</w:t>
      </w:r>
    </w:p>
    <w:p w:rsidR="002A4244" w:rsidRDefault="002A4244" w:rsidP="002A4244">
      <w:pPr>
        <w:ind w:left="360"/>
        <w:jc w:val="center"/>
        <w:rPr>
          <w:rFonts w:asciiTheme="majorHAnsi" w:hAnsiTheme="majorHAnsi" w:cs="Arial"/>
          <w:b/>
        </w:rPr>
      </w:pPr>
    </w:p>
    <w:p w:rsidR="002A4244" w:rsidRPr="00D67D33" w:rsidRDefault="002A4244" w:rsidP="002A4244">
      <w:pPr>
        <w:ind w:left="360"/>
        <w:jc w:val="center"/>
        <w:rPr>
          <w:rFonts w:asciiTheme="majorHAnsi" w:hAnsiTheme="majorHAnsi" w:cs="Arial"/>
          <w:b/>
          <w:u w:val="single"/>
        </w:rPr>
      </w:pPr>
      <w:r w:rsidRPr="00D67D33">
        <w:rPr>
          <w:rFonts w:asciiTheme="majorHAnsi" w:hAnsiTheme="majorHAnsi" w:cs="Arial"/>
          <w:b/>
        </w:rPr>
        <w:t xml:space="preserve"> “</w:t>
      </w:r>
      <w:r w:rsidRPr="00D67D33">
        <w:rPr>
          <w:rFonts w:asciiTheme="majorHAnsi" w:hAnsiTheme="majorHAnsi" w:cs="Arial"/>
          <w:b/>
          <w:u w:val="single"/>
        </w:rPr>
        <w:t>MODALIDAD Y REGLAMENTO DE PRACTICAS PROFESIONALIZANTES</w:t>
      </w:r>
      <w:r w:rsidRPr="00D67D33">
        <w:rPr>
          <w:rFonts w:asciiTheme="majorHAnsi" w:hAnsiTheme="majorHAnsi" w:cs="Arial"/>
          <w:b/>
        </w:rPr>
        <w:t>”</w:t>
      </w:r>
    </w:p>
    <w:p w:rsidR="002A4244" w:rsidRPr="00D67D33" w:rsidRDefault="002A4244" w:rsidP="002A4244">
      <w:pPr>
        <w:ind w:left="360"/>
        <w:jc w:val="center"/>
        <w:rPr>
          <w:rFonts w:asciiTheme="majorHAnsi" w:hAnsiTheme="majorHAnsi" w:cs="Arial"/>
          <w:b/>
          <w:u w:val="single"/>
        </w:rPr>
      </w:pPr>
    </w:p>
    <w:p w:rsidR="002A4244" w:rsidRPr="00D67D33" w:rsidRDefault="002A4244" w:rsidP="002A4244">
      <w:pPr>
        <w:ind w:left="360"/>
        <w:jc w:val="center"/>
        <w:rPr>
          <w:rFonts w:asciiTheme="majorHAnsi" w:hAnsiTheme="majorHAnsi" w:cs="Arial"/>
          <w:b/>
          <w:u w:val="single"/>
        </w:rPr>
      </w:pPr>
    </w:p>
    <w:p w:rsidR="002A4244" w:rsidRPr="00D67D33" w:rsidRDefault="002A4244" w:rsidP="002A4244">
      <w:pPr>
        <w:ind w:left="360"/>
        <w:jc w:val="both"/>
        <w:rPr>
          <w:rFonts w:asciiTheme="majorHAnsi" w:hAnsiTheme="majorHAnsi" w:cs="Arial"/>
        </w:rPr>
      </w:pPr>
      <w:r w:rsidRPr="00D67D33">
        <w:rPr>
          <w:rFonts w:asciiTheme="majorHAnsi" w:hAnsiTheme="majorHAnsi" w:cs="Arial"/>
          <w:b/>
          <w:u w:val="single"/>
        </w:rPr>
        <w:t>01 - DESTINATARIOS:</w:t>
      </w:r>
      <w:r w:rsidRPr="00D67D33">
        <w:rPr>
          <w:rFonts w:asciiTheme="majorHAnsi" w:hAnsiTheme="majorHAnsi" w:cs="Arial"/>
        </w:rPr>
        <w:t xml:space="preserve"> Cadetes que cursan el Tercer Ciclo en la Escuela Superior de Policía “Comisario Inspector ® Aníbal ALLEN”. </w:t>
      </w:r>
    </w:p>
    <w:p w:rsidR="002A4244" w:rsidRPr="00D67D33" w:rsidRDefault="002A4244" w:rsidP="002A4244">
      <w:pPr>
        <w:ind w:left="360"/>
        <w:jc w:val="both"/>
        <w:rPr>
          <w:rFonts w:asciiTheme="majorHAnsi" w:hAnsiTheme="majorHAnsi" w:cs="Arial"/>
          <w:b/>
          <w:u w:val="single"/>
        </w:rPr>
      </w:pPr>
    </w:p>
    <w:p w:rsidR="002A4244" w:rsidRPr="00D67D33" w:rsidRDefault="002A4244" w:rsidP="002A4244">
      <w:pPr>
        <w:ind w:left="360"/>
        <w:jc w:val="both"/>
        <w:rPr>
          <w:rFonts w:asciiTheme="majorHAnsi" w:hAnsiTheme="majorHAnsi" w:cs="Arial"/>
          <w:b/>
          <w:u w:val="single"/>
        </w:rPr>
      </w:pPr>
    </w:p>
    <w:p w:rsidR="002A4244" w:rsidRPr="00D67D33" w:rsidRDefault="002A4244" w:rsidP="002A4244">
      <w:pPr>
        <w:ind w:firstLine="360"/>
        <w:jc w:val="both"/>
        <w:rPr>
          <w:rFonts w:asciiTheme="majorHAnsi" w:hAnsiTheme="majorHAnsi" w:cs="Arial"/>
          <w:b/>
          <w:u w:val="single"/>
        </w:rPr>
      </w:pPr>
      <w:r w:rsidRPr="00D67D33">
        <w:rPr>
          <w:rFonts w:asciiTheme="majorHAnsi" w:hAnsiTheme="majorHAnsi" w:cs="Arial"/>
          <w:b/>
          <w:u w:val="single"/>
        </w:rPr>
        <w:t>02 - OBJETIVOS</w:t>
      </w:r>
    </w:p>
    <w:p w:rsidR="002A4244" w:rsidRPr="00D67D33" w:rsidRDefault="002A4244" w:rsidP="002A4244">
      <w:pPr>
        <w:numPr>
          <w:ilvl w:val="0"/>
          <w:numId w:val="31"/>
        </w:numPr>
        <w:spacing w:after="0" w:line="240" w:lineRule="auto"/>
        <w:ind w:left="426" w:firstLine="0"/>
        <w:jc w:val="both"/>
        <w:rPr>
          <w:rFonts w:asciiTheme="majorHAnsi" w:hAnsiTheme="majorHAnsi" w:cs="Arial"/>
        </w:rPr>
      </w:pPr>
      <w:r w:rsidRPr="00D67D33">
        <w:rPr>
          <w:rFonts w:asciiTheme="majorHAnsi" w:hAnsiTheme="majorHAnsi" w:cs="Arial"/>
        </w:rPr>
        <w:t xml:space="preserve">Acercar la teoría formativa del Cadete a </w:t>
      </w:r>
      <w:r w:rsidRPr="00D67D33">
        <w:rPr>
          <w:rFonts w:asciiTheme="majorHAnsi" w:hAnsiTheme="majorHAnsi" w:cs="Arial"/>
          <w:b/>
        </w:rPr>
        <w:t>situaciones reales</w:t>
      </w:r>
      <w:r w:rsidRPr="00D67D33">
        <w:rPr>
          <w:rFonts w:asciiTheme="majorHAnsi" w:hAnsiTheme="majorHAnsi" w:cs="Arial"/>
        </w:rPr>
        <w:t xml:space="preserve"> de actividades preventivas, operativas, judiciales, administrativas y sociales.</w:t>
      </w:r>
    </w:p>
    <w:p w:rsidR="002A4244" w:rsidRPr="00D67D33" w:rsidRDefault="002A4244" w:rsidP="002A4244">
      <w:pPr>
        <w:numPr>
          <w:ilvl w:val="0"/>
          <w:numId w:val="31"/>
        </w:numPr>
        <w:spacing w:after="0" w:line="240" w:lineRule="auto"/>
        <w:ind w:left="426" w:firstLine="0"/>
        <w:jc w:val="both"/>
        <w:rPr>
          <w:rFonts w:asciiTheme="majorHAnsi" w:hAnsiTheme="majorHAnsi" w:cs="Arial"/>
        </w:rPr>
      </w:pPr>
      <w:r w:rsidRPr="00D67D33">
        <w:rPr>
          <w:rFonts w:asciiTheme="majorHAnsi" w:hAnsiTheme="majorHAnsi" w:cs="Arial"/>
          <w:b/>
        </w:rPr>
        <w:t>Vivenciar situaciones</w:t>
      </w:r>
      <w:r w:rsidRPr="00D67D33">
        <w:rPr>
          <w:rFonts w:asciiTheme="majorHAnsi" w:hAnsiTheme="majorHAnsi" w:cs="Arial"/>
        </w:rPr>
        <w:t xml:space="preserve"> concretas en su etapa formativa, que le sirve para respaldar sus capacidades técnicas y su fortaleza emocional.</w:t>
      </w:r>
    </w:p>
    <w:p w:rsidR="002A4244" w:rsidRPr="00D67D33" w:rsidRDefault="002A4244" w:rsidP="002A4244">
      <w:pPr>
        <w:ind w:left="426"/>
        <w:jc w:val="both"/>
        <w:rPr>
          <w:rFonts w:asciiTheme="majorHAnsi" w:hAnsiTheme="majorHAnsi" w:cs="Arial"/>
          <w:b/>
          <w:u w:val="single"/>
        </w:rPr>
      </w:pPr>
    </w:p>
    <w:p w:rsidR="002A4244" w:rsidRPr="00D67D33" w:rsidRDefault="002A4244" w:rsidP="002A4244">
      <w:pPr>
        <w:ind w:left="360"/>
        <w:jc w:val="both"/>
        <w:rPr>
          <w:rFonts w:asciiTheme="majorHAnsi" w:hAnsiTheme="majorHAnsi" w:cs="Arial"/>
          <w:b/>
          <w:u w:val="single"/>
        </w:rPr>
      </w:pPr>
      <w:r w:rsidRPr="00D67D33">
        <w:rPr>
          <w:rFonts w:asciiTheme="majorHAnsi" w:hAnsiTheme="majorHAnsi" w:cs="Arial"/>
          <w:b/>
          <w:u w:val="single"/>
        </w:rPr>
        <w:t xml:space="preserve">03 - FUNDAMENTOS </w:t>
      </w:r>
    </w:p>
    <w:p w:rsidR="002A4244" w:rsidRPr="00D67D33" w:rsidRDefault="002A4244" w:rsidP="002A4244">
      <w:pPr>
        <w:pStyle w:val="Prrafodelista"/>
        <w:numPr>
          <w:ilvl w:val="0"/>
          <w:numId w:val="32"/>
        </w:numPr>
        <w:spacing w:after="0" w:line="240" w:lineRule="auto"/>
        <w:jc w:val="both"/>
        <w:rPr>
          <w:rFonts w:asciiTheme="majorHAnsi" w:hAnsiTheme="majorHAnsi" w:cs="Arial"/>
          <w:b/>
          <w:u w:val="single"/>
        </w:rPr>
      </w:pPr>
      <w:r w:rsidRPr="00D67D33">
        <w:rPr>
          <w:rFonts w:asciiTheme="majorHAnsi" w:hAnsiTheme="majorHAnsi" w:cs="Arial"/>
        </w:rPr>
        <w:t xml:space="preserve">Se toma en cuenta las importantes experiencias de otras Policías del país que implementaron con excelentes resultados una modificación sustancial en la forma de implementación de “las Prácticas Profesionalizantes”, considerándola como aquellas estrategias y actividades formativas que tienen como propósito lograr que los estudiantes consoliden, integren y/o amplíen las capacidades y saberes que se corresponden con el perfil profesional en el que se están formando. Los casos concretos son la </w:t>
      </w:r>
      <w:r w:rsidRPr="00D67D33">
        <w:rPr>
          <w:rFonts w:asciiTheme="majorHAnsi" w:hAnsiTheme="majorHAnsi" w:cs="Arial"/>
          <w:b/>
        </w:rPr>
        <w:t>Policía de la Provincia de Salta</w:t>
      </w:r>
      <w:r w:rsidRPr="00D67D33">
        <w:rPr>
          <w:rFonts w:asciiTheme="majorHAnsi" w:hAnsiTheme="majorHAnsi" w:cs="Arial"/>
        </w:rPr>
        <w:t xml:space="preserve"> y </w:t>
      </w:r>
      <w:r w:rsidRPr="00D67D33">
        <w:rPr>
          <w:rFonts w:asciiTheme="majorHAnsi" w:hAnsiTheme="majorHAnsi" w:cs="Arial"/>
          <w:b/>
        </w:rPr>
        <w:t>la Escuela Federal de Policía</w:t>
      </w:r>
      <w:r w:rsidRPr="00D67D33">
        <w:rPr>
          <w:rFonts w:asciiTheme="majorHAnsi" w:hAnsiTheme="majorHAnsi" w:cs="Arial"/>
        </w:rPr>
        <w:t xml:space="preserve">, que los Cadetes a partir del Segundo año comienzan a realizar dos veces por semana prácticas de Dependencias realizando una etapa de observación encontrándose ya externados y durante el Tercer año realizan prácticas todos los días en distintos horarios, ya en la Comisaría donde serán destinados al egresar del Institutos de Formación, obteniendo excelente resultado ya que el Oficial Ayudante desde el primer día trabaja conociendo las tareas de la Dependencia y a los distintos funcionarios que se desempeñan en la misma. Asimismo en tercer año continúan externados, teniendo esto la finalidad de aumentar el sentido de responsabilidad en el manejo de su vida cotidiana ya como futuro Oficial. La Escuela de Cadetes de la Policía de la Provincia de Santa Cruz, aplica al tercer ciclo el sistema de externado y acentúan las prácticas profesionalizantes, participando los Cadetes de todo tipo de procedimiento excepto los de alta complejidad. </w:t>
      </w:r>
    </w:p>
    <w:p w:rsidR="002A4244" w:rsidRPr="00D67D33" w:rsidRDefault="002A4244" w:rsidP="002A4244">
      <w:pPr>
        <w:pStyle w:val="Prrafodelista"/>
        <w:numPr>
          <w:ilvl w:val="0"/>
          <w:numId w:val="32"/>
        </w:numPr>
        <w:spacing w:after="0" w:line="240" w:lineRule="auto"/>
        <w:jc w:val="both"/>
        <w:rPr>
          <w:rFonts w:asciiTheme="majorHAnsi" w:hAnsiTheme="majorHAnsi" w:cs="Arial"/>
          <w:b/>
          <w:u w:val="single"/>
        </w:rPr>
      </w:pPr>
      <w:r w:rsidRPr="00D67D33">
        <w:rPr>
          <w:rFonts w:asciiTheme="majorHAnsi" w:hAnsiTheme="majorHAnsi" w:cs="Arial"/>
        </w:rPr>
        <w:t xml:space="preserve">La propuesta formativa de las prácticas profesionalizantes están pensadas con una orientación tendiente a producir una vinculación sustantiva entre la formación académica y los requerimientos de la sociedad. Esta vinculación  trata de dar respuesta a la dicotomía entre la teoría y la práctica, entre el conocimiento y las habilidades. Para ello resulta necesario un incremento de la carga horaria destinada a las prácticas y la designación de un tutor en la Dependencia, quién le asignará las tareas, le hará un seguimiento y realizará una evaluación del Cadete. </w:t>
      </w:r>
    </w:p>
    <w:p w:rsidR="002A4244" w:rsidRPr="00D67D33" w:rsidRDefault="002A4244" w:rsidP="002A4244">
      <w:pPr>
        <w:pStyle w:val="Prrafodelista"/>
        <w:numPr>
          <w:ilvl w:val="0"/>
          <w:numId w:val="32"/>
        </w:numPr>
        <w:spacing w:after="0" w:line="240" w:lineRule="auto"/>
        <w:jc w:val="both"/>
        <w:rPr>
          <w:rFonts w:asciiTheme="majorHAnsi" w:hAnsiTheme="majorHAnsi" w:cs="Arial"/>
          <w:b/>
          <w:u w:val="single"/>
        </w:rPr>
      </w:pPr>
      <w:r w:rsidRPr="00D67D33">
        <w:rPr>
          <w:rFonts w:asciiTheme="majorHAnsi" w:hAnsiTheme="majorHAnsi" w:cs="Arial"/>
        </w:rPr>
        <w:t xml:space="preserve">El cambio en las prácticas apunta a que el Cadete deje de ser un mero espectador de lo que sucede en la Dependencia, sin que se le permita intervención en ningún sentido y asignándole tareas que no posibilitan poner en juego los conocimientos aprendidos durante su formación.  </w:t>
      </w:r>
    </w:p>
    <w:p w:rsidR="002A4244" w:rsidRPr="00D67D33" w:rsidRDefault="002A4244" w:rsidP="002A4244">
      <w:pPr>
        <w:numPr>
          <w:ilvl w:val="0"/>
          <w:numId w:val="32"/>
        </w:numPr>
        <w:spacing w:after="0" w:line="240" w:lineRule="auto"/>
        <w:jc w:val="both"/>
        <w:rPr>
          <w:rFonts w:asciiTheme="majorHAnsi" w:hAnsiTheme="majorHAnsi" w:cs="Arial"/>
        </w:rPr>
      </w:pPr>
      <w:r w:rsidRPr="00D67D33">
        <w:rPr>
          <w:rFonts w:asciiTheme="majorHAnsi" w:hAnsiTheme="majorHAnsi" w:cs="Arial"/>
        </w:rPr>
        <w:t>Imprescindible inserción Institucional y Social.</w:t>
      </w:r>
    </w:p>
    <w:p w:rsidR="002A4244" w:rsidRPr="00D67D33" w:rsidRDefault="002A4244" w:rsidP="002A4244">
      <w:pPr>
        <w:numPr>
          <w:ilvl w:val="0"/>
          <w:numId w:val="32"/>
        </w:numPr>
        <w:spacing w:after="0" w:line="240" w:lineRule="auto"/>
        <w:jc w:val="both"/>
        <w:rPr>
          <w:rFonts w:asciiTheme="majorHAnsi" w:hAnsiTheme="majorHAnsi" w:cs="Arial"/>
        </w:rPr>
      </w:pPr>
      <w:r w:rsidRPr="00D67D33">
        <w:rPr>
          <w:rFonts w:asciiTheme="majorHAnsi" w:hAnsiTheme="majorHAnsi" w:cs="Arial"/>
        </w:rPr>
        <w:t xml:space="preserve">Hace a la formación integral. </w:t>
      </w:r>
    </w:p>
    <w:p w:rsidR="002A4244" w:rsidRPr="00D67D33" w:rsidRDefault="002A4244" w:rsidP="002A4244">
      <w:pPr>
        <w:numPr>
          <w:ilvl w:val="0"/>
          <w:numId w:val="32"/>
        </w:numPr>
        <w:spacing w:after="0" w:line="240" w:lineRule="auto"/>
        <w:jc w:val="both"/>
        <w:rPr>
          <w:rFonts w:asciiTheme="majorHAnsi" w:hAnsiTheme="majorHAnsi" w:cs="Arial"/>
        </w:rPr>
      </w:pPr>
      <w:r w:rsidRPr="00D67D33">
        <w:rPr>
          <w:rFonts w:asciiTheme="majorHAnsi" w:hAnsiTheme="majorHAnsi" w:cs="Arial"/>
        </w:rPr>
        <w:t>Lo TECNICO, requiere de una fuerte intervención práctica.</w:t>
      </w:r>
    </w:p>
    <w:p w:rsidR="002A4244" w:rsidRPr="00D67D33" w:rsidRDefault="002A4244" w:rsidP="002A4244">
      <w:pPr>
        <w:numPr>
          <w:ilvl w:val="0"/>
          <w:numId w:val="32"/>
        </w:numPr>
        <w:spacing w:after="0" w:line="240" w:lineRule="auto"/>
        <w:jc w:val="both"/>
        <w:rPr>
          <w:rFonts w:asciiTheme="majorHAnsi" w:hAnsiTheme="majorHAnsi" w:cs="Arial"/>
        </w:rPr>
      </w:pPr>
      <w:r w:rsidRPr="00D67D33">
        <w:rPr>
          <w:rFonts w:asciiTheme="majorHAnsi" w:hAnsiTheme="majorHAnsi" w:cs="Arial"/>
          <w:b/>
          <w:i/>
        </w:rPr>
        <w:t>“Se integran diferentes saberes aprendidos durante la formación, para llevarlos a la vida real de trabajo</w:t>
      </w:r>
      <w:r w:rsidRPr="00D67D33">
        <w:rPr>
          <w:rFonts w:asciiTheme="majorHAnsi" w:hAnsiTheme="majorHAnsi" w:cs="Arial"/>
          <w:b/>
        </w:rPr>
        <w:t>”</w:t>
      </w:r>
    </w:p>
    <w:p w:rsidR="002A4244" w:rsidRPr="00D67D33" w:rsidRDefault="002A4244" w:rsidP="002A4244">
      <w:pPr>
        <w:numPr>
          <w:ilvl w:val="0"/>
          <w:numId w:val="32"/>
        </w:numPr>
        <w:spacing w:after="0" w:line="240" w:lineRule="auto"/>
        <w:ind w:left="709" w:hanging="283"/>
        <w:jc w:val="both"/>
        <w:rPr>
          <w:rFonts w:asciiTheme="majorHAnsi" w:hAnsiTheme="majorHAnsi" w:cs="Arial"/>
        </w:rPr>
      </w:pPr>
      <w:r w:rsidRPr="00D67D33">
        <w:rPr>
          <w:rFonts w:asciiTheme="majorHAnsi" w:hAnsiTheme="majorHAnsi" w:cs="Arial"/>
        </w:rPr>
        <w:t xml:space="preserve">Permite tomar experiencias y ajustar lo teórico con situaciones reales. </w:t>
      </w:r>
    </w:p>
    <w:p w:rsidR="002A4244" w:rsidRPr="00D67D33" w:rsidRDefault="002A4244" w:rsidP="002A4244">
      <w:pPr>
        <w:numPr>
          <w:ilvl w:val="0"/>
          <w:numId w:val="32"/>
        </w:numPr>
        <w:spacing w:after="0" w:line="240" w:lineRule="auto"/>
        <w:ind w:left="709" w:hanging="283"/>
        <w:jc w:val="both"/>
        <w:rPr>
          <w:rFonts w:asciiTheme="majorHAnsi" w:hAnsiTheme="majorHAnsi" w:cs="Arial"/>
        </w:rPr>
      </w:pPr>
      <w:r w:rsidRPr="00D67D33">
        <w:rPr>
          <w:rFonts w:asciiTheme="majorHAnsi" w:hAnsiTheme="majorHAnsi" w:cs="Arial"/>
        </w:rPr>
        <w:t>La función policial implica riesgo, responsabilidad y requiere un alto compromiso social, en este sentido se necesita poner en situación de aprendizaje-reflexión al educando.</w:t>
      </w:r>
    </w:p>
    <w:p w:rsidR="002A4244" w:rsidRPr="00D67D33" w:rsidRDefault="002A4244" w:rsidP="002A4244">
      <w:pPr>
        <w:ind w:left="426"/>
        <w:jc w:val="both"/>
        <w:rPr>
          <w:rFonts w:asciiTheme="majorHAnsi" w:hAnsiTheme="majorHAnsi" w:cs="Arial"/>
          <w:b/>
          <w:u w:val="single"/>
        </w:rPr>
      </w:pPr>
    </w:p>
    <w:p w:rsidR="002A4244" w:rsidRPr="00D67D33" w:rsidRDefault="002A4244" w:rsidP="002A4244">
      <w:pPr>
        <w:ind w:left="360"/>
        <w:jc w:val="both"/>
        <w:rPr>
          <w:rFonts w:asciiTheme="majorHAnsi" w:hAnsiTheme="majorHAnsi" w:cs="Arial"/>
        </w:rPr>
      </w:pPr>
      <w:r w:rsidRPr="00D67D33">
        <w:rPr>
          <w:rFonts w:asciiTheme="majorHAnsi" w:hAnsiTheme="majorHAnsi" w:cs="Arial"/>
          <w:b/>
          <w:u w:val="single"/>
        </w:rPr>
        <w:t>04 - MODALIDAD:</w:t>
      </w:r>
      <w:r w:rsidRPr="00D67D33">
        <w:rPr>
          <w:rFonts w:asciiTheme="majorHAnsi" w:hAnsiTheme="majorHAnsi" w:cs="Arial"/>
        </w:rPr>
        <w:t xml:space="preserve"> La aplicación de este nuevo sistema de prácticas profesionalizantes requiere, para obtener resultados concretos, que se lleven a cabo durante el segundo cuatrimestre del ciclo lectivo; para ello los Cadetes deben concurrir durante todos los días a las Dependencias que le sean asignadas, concurriendo a la Escuela Superior de Policía únicamente durante el horario áulico. Igualmente para una correcta aplicación del sistema los Cadetes deben estar externados, situación que favorece ampliamente a los mismos, considerando que son jóvenes que se deben ir adaptando a la vida diaria de un Oficial de Policía, lo que comprende administrar sus tiempos, manejarse en horarios de franco, etc. (Esta modalidad es aplicada en la Escuela de Policía de la Provincia de Santa Cruz y la Escuela Federal de Policía, donde brinda un excelente resultado; al igual que en otras escuelas de formación Policial)</w:t>
      </w:r>
    </w:p>
    <w:p w:rsidR="002A4244" w:rsidRPr="00D67D33" w:rsidRDefault="002A4244" w:rsidP="002A4244">
      <w:pPr>
        <w:ind w:left="360"/>
        <w:jc w:val="both"/>
        <w:rPr>
          <w:rFonts w:asciiTheme="majorHAnsi" w:hAnsiTheme="majorHAnsi" w:cs="Arial"/>
        </w:rPr>
      </w:pPr>
      <w:r w:rsidRPr="00D67D33">
        <w:rPr>
          <w:rFonts w:asciiTheme="majorHAnsi" w:hAnsiTheme="majorHAnsi" w:cs="Arial"/>
        </w:rPr>
        <w:t xml:space="preserve"> </w:t>
      </w:r>
    </w:p>
    <w:p w:rsidR="002A4244" w:rsidRPr="00D67D33" w:rsidRDefault="002A4244" w:rsidP="002A4244">
      <w:pPr>
        <w:ind w:left="360"/>
        <w:jc w:val="both"/>
        <w:rPr>
          <w:rFonts w:asciiTheme="majorHAnsi" w:hAnsiTheme="majorHAnsi" w:cs="Arial"/>
          <w:b/>
          <w:u w:val="single"/>
        </w:rPr>
      </w:pPr>
    </w:p>
    <w:p w:rsidR="002A4244" w:rsidRPr="00D67D33" w:rsidRDefault="002A4244" w:rsidP="002A4244">
      <w:pPr>
        <w:ind w:left="360"/>
        <w:jc w:val="both"/>
        <w:rPr>
          <w:rFonts w:asciiTheme="majorHAnsi" w:hAnsiTheme="majorHAnsi" w:cs="Arial"/>
          <w:b/>
          <w:u w:val="single"/>
        </w:rPr>
      </w:pPr>
    </w:p>
    <w:p w:rsidR="002A4244" w:rsidRPr="00D67D33" w:rsidRDefault="002A4244" w:rsidP="002A4244">
      <w:pPr>
        <w:ind w:left="360"/>
        <w:jc w:val="both"/>
        <w:rPr>
          <w:rFonts w:asciiTheme="majorHAnsi" w:hAnsiTheme="majorHAnsi" w:cs="Arial"/>
          <w:b/>
          <w:u w:val="single"/>
        </w:rPr>
      </w:pPr>
    </w:p>
    <w:p w:rsidR="002A4244" w:rsidRPr="00D67D33" w:rsidRDefault="002A4244" w:rsidP="002A4244">
      <w:pPr>
        <w:ind w:left="360"/>
        <w:jc w:val="both"/>
        <w:rPr>
          <w:rFonts w:asciiTheme="majorHAnsi" w:hAnsiTheme="majorHAnsi" w:cs="Arial"/>
          <w:b/>
          <w:u w:val="single"/>
        </w:rPr>
      </w:pPr>
      <w:r w:rsidRPr="00D67D33">
        <w:rPr>
          <w:rFonts w:asciiTheme="majorHAnsi" w:hAnsiTheme="majorHAnsi" w:cs="Arial"/>
          <w:b/>
          <w:u w:val="single"/>
        </w:rPr>
        <w:t xml:space="preserve">05 - METODOLOGIA </w:t>
      </w:r>
    </w:p>
    <w:p w:rsidR="002A4244" w:rsidRPr="00D67D33" w:rsidRDefault="002A4244" w:rsidP="002A4244">
      <w:pPr>
        <w:ind w:left="360"/>
        <w:jc w:val="both"/>
        <w:rPr>
          <w:rFonts w:asciiTheme="majorHAnsi" w:hAnsiTheme="majorHAnsi" w:cs="Arial"/>
        </w:rPr>
      </w:pPr>
      <w:r w:rsidRPr="00D67D33">
        <w:rPr>
          <w:rFonts w:asciiTheme="majorHAnsi" w:hAnsiTheme="majorHAnsi" w:cs="Arial"/>
          <w:b/>
          <w:u w:val="single"/>
        </w:rPr>
        <w:t>Forma</w:t>
      </w:r>
      <w:r w:rsidRPr="00D67D33">
        <w:rPr>
          <w:rFonts w:asciiTheme="majorHAnsi" w:hAnsiTheme="majorHAnsi" w:cs="Arial"/>
        </w:rPr>
        <w:t xml:space="preserve">: Un oficial tutor por Dependencia. </w:t>
      </w:r>
    </w:p>
    <w:p w:rsidR="002A4244" w:rsidRPr="00D67D33" w:rsidRDefault="002A4244" w:rsidP="002A4244">
      <w:pPr>
        <w:ind w:left="360"/>
        <w:jc w:val="both"/>
        <w:rPr>
          <w:rFonts w:asciiTheme="majorHAnsi" w:hAnsiTheme="majorHAnsi" w:cs="Arial"/>
        </w:rPr>
      </w:pPr>
      <w:r w:rsidRPr="00D67D33">
        <w:rPr>
          <w:rFonts w:asciiTheme="majorHAnsi" w:hAnsiTheme="majorHAnsi" w:cs="Arial"/>
          <w:b/>
          <w:u w:val="single"/>
        </w:rPr>
        <w:t>Tutor</w:t>
      </w:r>
      <w:r w:rsidRPr="00D67D33">
        <w:rPr>
          <w:rFonts w:asciiTheme="majorHAnsi" w:hAnsiTheme="majorHAnsi" w:cs="Arial"/>
        </w:rPr>
        <w:t xml:space="preserve">: Designado por el Jefe de la Dependencia en concordancia con el Jefe de la División Institutos Policiales: El mismo deberá tener experiencia, ser aplomado, responsable, perceptivo, dinámico, resolutivo. </w:t>
      </w:r>
    </w:p>
    <w:p w:rsidR="002A4244" w:rsidRPr="00D67D33" w:rsidRDefault="002A4244" w:rsidP="002A4244">
      <w:pPr>
        <w:ind w:left="360"/>
        <w:jc w:val="both"/>
        <w:rPr>
          <w:rFonts w:asciiTheme="majorHAnsi" w:hAnsiTheme="majorHAnsi" w:cs="Arial"/>
        </w:rPr>
      </w:pPr>
      <w:r w:rsidRPr="00D67D33">
        <w:rPr>
          <w:rFonts w:asciiTheme="majorHAnsi" w:hAnsiTheme="majorHAnsi" w:cs="Arial"/>
          <w:b/>
          <w:u w:val="single"/>
        </w:rPr>
        <w:t>Carácter</w:t>
      </w:r>
      <w:r w:rsidRPr="00D67D33">
        <w:rPr>
          <w:rFonts w:asciiTheme="majorHAnsi" w:hAnsiTheme="majorHAnsi" w:cs="Arial"/>
        </w:rPr>
        <w:t>: Ad honoren, con reconocimiento de certificación de su rol.</w:t>
      </w:r>
    </w:p>
    <w:p w:rsidR="002A4244" w:rsidRPr="00D67D33" w:rsidRDefault="002A4244" w:rsidP="002A4244">
      <w:pPr>
        <w:ind w:left="360"/>
        <w:jc w:val="both"/>
        <w:rPr>
          <w:rFonts w:asciiTheme="majorHAnsi" w:hAnsiTheme="majorHAnsi" w:cs="Arial"/>
        </w:rPr>
      </w:pPr>
      <w:r w:rsidRPr="00D67D33">
        <w:rPr>
          <w:rFonts w:asciiTheme="majorHAnsi" w:hAnsiTheme="majorHAnsi" w:cs="Arial"/>
          <w:b/>
          <w:u w:val="single"/>
        </w:rPr>
        <w:t>Modalidad</w:t>
      </w:r>
      <w:r w:rsidRPr="00D67D33">
        <w:rPr>
          <w:rFonts w:asciiTheme="majorHAnsi" w:hAnsiTheme="majorHAnsi" w:cs="Arial"/>
        </w:rPr>
        <w:t>: En lugares y horarios reales en Dependencias policiales.</w:t>
      </w:r>
    </w:p>
    <w:p w:rsidR="002A4244" w:rsidRPr="00D67D33" w:rsidRDefault="002A4244" w:rsidP="002A4244">
      <w:pPr>
        <w:ind w:left="360"/>
        <w:jc w:val="both"/>
        <w:rPr>
          <w:rFonts w:asciiTheme="majorHAnsi" w:hAnsiTheme="majorHAnsi" w:cs="Arial"/>
        </w:rPr>
      </w:pPr>
      <w:r w:rsidRPr="00D67D33">
        <w:rPr>
          <w:rFonts w:asciiTheme="majorHAnsi" w:hAnsiTheme="majorHAnsi" w:cs="Arial"/>
          <w:b/>
          <w:u w:val="single"/>
        </w:rPr>
        <w:t>Estabilidad:</w:t>
      </w:r>
      <w:r w:rsidRPr="00D67D33">
        <w:rPr>
          <w:rFonts w:asciiTheme="majorHAnsi" w:hAnsiTheme="majorHAnsi" w:cs="Arial"/>
        </w:rPr>
        <w:t xml:space="preserve"> En el lugar de prácticas para caracterizar la jurisdicción, lo laboral, los referentes sociales, etc.</w:t>
      </w:r>
    </w:p>
    <w:p w:rsidR="002A4244" w:rsidRPr="00D67D33" w:rsidRDefault="002A4244" w:rsidP="002A4244">
      <w:pPr>
        <w:ind w:left="180"/>
        <w:jc w:val="both"/>
        <w:rPr>
          <w:rFonts w:asciiTheme="majorHAnsi" w:hAnsiTheme="majorHAnsi" w:cs="Arial"/>
        </w:rPr>
      </w:pPr>
    </w:p>
    <w:p w:rsidR="002A4244" w:rsidRPr="00D67D33" w:rsidRDefault="002A4244" w:rsidP="002A4244">
      <w:pPr>
        <w:ind w:left="180"/>
        <w:jc w:val="both"/>
        <w:rPr>
          <w:rFonts w:asciiTheme="majorHAnsi" w:hAnsiTheme="majorHAnsi" w:cs="Arial"/>
        </w:rPr>
      </w:pPr>
    </w:p>
    <w:p w:rsidR="002A4244" w:rsidRPr="00D67D33" w:rsidRDefault="002A4244" w:rsidP="002A4244">
      <w:pPr>
        <w:ind w:left="180"/>
        <w:jc w:val="both"/>
        <w:rPr>
          <w:rFonts w:asciiTheme="majorHAnsi" w:hAnsiTheme="majorHAnsi" w:cs="Arial"/>
        </w:rPr>
      </w:pPr>
    </w:p>
    <w:p w:rsidR="002A4244" w:rsidRPr="00D67D33" w:rsidRDefault="002A4244" w:rsidP="002A4244">
      <w:pPr>
        <w:ind w:left="360"/>
        <w:jc w:val="both"/>
        <w:rPr>
          <w:rFonts w:asciiTheme="majorHAnsi" w:hAnsiTheme="majorHAnsi" w:cs="Arial"/>
          <w:b/>
          <w:u w:val="single"/>
        </w:rPr>
      </w:pPr>
      <w:r w:rsidRPr="00D67D33">
        <w:rPr>
          <w:rFonts w:asciiTheme="majorHAnsi" w:hAnsiTheme="majorHAnsi" w:cs="Arial"/>
          <w:b/>
          <w:u w:val="single"/>
        </w:rPr>
        <w:t>06 - DEPENDENCIAS Y HORARIOS:</w:t>
      </w:r>
    </w:p>
    <w:p w:rsidR="002A4244" w:rsidRPr="00D67D33" w:rsidRDefault="002A4244" w:rsidP="002A4244">
      <w:pPr>
        <w:ind w:left="360"/>
        <w:jc w:val="both"/>
        <w:rPr>
          <w:rFonts w:asciiTheme="majorHAnsi" w:hAnsiTheme="majorHAnsi" w:cs="Arial"/>
          <w:b/>
          <w:u w:val="single"/>
        </w:rPr>
      </w:pPr>
    </w:p>
    <w:tbl>
      <w:tblPr>
        <w:tblW w:w="1006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10"/>
        <w:gridCol w:w="5954"/>
      </w:tblGrid>
      <w:tr w:rsidR="002A4244" w:rsidRPr="00D67D33" w:rsidTr="00F36A1A">
        <w:tc>
          <w:tcPr>
            <w:tcW w:w="4110" w:type="dxa"/>
            <w:shd w:val="clear" w:color="auto" w:fill="FFFF00"/>
          </w:tcPr>
          <w:p w:rsidR="002A4244" w:rsidRPr="00D67D33" w:rsidRDefault="002A4244" w:rsidP="00F36A1A">
            <w:pPr>
              <w:ind w:left="360"/>
              <w:jc w:val="center"/>
              <w:rPr>
                <w:rFonts w:asciiTheme="majorHAnsi" w:hAnsiTheme="majorHAnsi" w:cs="Arial"/>
                <w:b/>
                <w:color w:val="FF0000"/>
              </w:rPr>
            </w:pPr>
            <w:r w:rsidRPr="00D67D33">
              <w:rPr>
                <w:rFonts w:asciiTheme="majorHAnsi" w:hAnsiTheme="majorHAnsi" w:cs="Arial"/>
                <w:b/>
                <w:color w:val="FF0000"/>
              </w:rPr>
              <w:t>DEPENDENCIAS</w:t>
            </w:r>
          </w:p>
        </w:tc>
        <w:tc>
          <w:tcPr>
            <w:tcW w:w="5954" w:type="dxa"/>
            <w:shd w:val="clear" w:color="auto" w:fill="FFFF00"/>
          </w:tcPr>
          <w:p w:rsidR="002A4244" w:rsidRPr="00D67D33" w:rsidRDefault="002A4244" w:rsidP="00F36A1A">
            <w:pPr>
              <w:ind w:left="360"/>
              <w:jc w:val="center"/>
              <w:rPr>
                <w:rFonts w:asciiTheme="majorHAnsi" w:hAnsiTheme="majorHAnsi" w:cs="Arial"/>
                <w:b/>
                <w:color w:val="FF0000"/>
              </w:rPr>
            </w:pPr>
            <w:r w:rsidRPr="00D67D33">
              <w:rPr>
                <w:rFonts w:asciiTheme="majorHAnsi" w:hAnsiTheme="majorHAnsi" w:cs="Arial"/>
                <w:b/>
                <w:color w:val="FF0000"/>
              </w:rPr>
              <w:t>HORARIOS</w:t>
            </w:r>
          </w:p>
        </w:tc>
      </w:tr>
      <w:tr w:rsidR="002A4244" w:rsidRPr="00D67D33" w:rsidTr="00F36A1A">
        <w:tc>
          <w:tcPr>
            <w:tcW w:w="4110" w:type="dxa"/>
          </w:tcPr>
          <w:p w:rsidR="002A4244" w:rsidRPr="00D67D33" w:rsidRDefault="002A4244" w:rsidP="00F36A1A">
            <w:pPr>
              <w:ind w:left="360"/>
              <w:jc w:val="both"/>
              <w:rPr>
                <w:rFonts w:asciiTheme="majorHAnsi" w:hAnsiTheme="majorHAnsi" w:cs="Arial"/>
              </w:rPr>
            </w:pPr>
            <w:r w:rsidRPr="00D67D33">
              <w:rPr>
                <w:rFonts w:asciiTheme="majorHAnsi" w:hAnsiTheme="majorHAnsi" w:cs="Arial"/>
              </w:rPr>
              <w:t>Comisaría Primera Río Grande</w:t>
            </w:r>
          </w:p>
        </w:tc>
        <w:tc>
          <w:tcPr>
            <w:tcW w:w="5954" w:type="dxa"/>
          </w:tcPr>
          <w:p w:rsidR="002A4244" w:rsidRPr="00D67D33" w:rsidRDefault="002A4244" w:rsidP="00F36A1A">
            <w:pPr>
              <w:ind w:left="360"/>
              <w:jc w:val="both"/>
              <w:rPr>
                <w:rFonts w:asciiTheme="majorHAnsi" w:hAnsiTheme="majorHAnsi" w:cs="Arial"/>
              </w:rPr>
            </w:pPr>
            <w:r w:rsidRPr="00D67D33">
              <w:rPr>
                <w:rFonts w:asciiTheme="majorHAnsi" w:hAnsiTheme="majorHAnsi" w:cs="Arial"/>
              </w:rPr>
              <w:t xml:space="preserve">De lunes a jueves de 08 a 13 Hs. </w:t>
            </w:r>
          </w:p>
          <w:p w:rsidR="002A4244" w:rsidRPr="00D67D33" w:rsidRDefault="002A4244" w:rsidP="00F36A1A">
            <w:pPr>
              <w:ind w:left="360"/>
              <w:jc w:val="both"/>
              <w:rPr>
                <w:rFonts w:asciiTheme="majorHAnsi" w:hAnsiTheme="majorHAnsi" w:cs="Arial"/>
              </w:rPr>
            </w:pPr>
            <w:r w:rsidRPr="00D67D33">
              <w:rPr>
                <w:rFonts w:asciiTheme="majorHAnsi" w:hAnsiTheme="majorHAnsi" w:cs="Arial"/>
              </w:rPr>
              <w:t>Viernes y/o Sábados de 21 a 06 Hs.</w:t>
            </w:r>
          </w:p>
        </w:tc>
      </w:tr>
      <w:tr w:rsidR="002A4244" w:rsidRPr="00D67D33" w:rsidTr="00F36A1A">
        <w:tc>
          <w:tcPr>
            <w:tcW w:w="4110" w:type="dxa"/>
          </w:tcPr>
          <w:p w:rsidR="002A4244" w:rsidRPr="00D67D33" w:rsidRDefault="002A4244" w:rsidP="00F36A1A">
            <w:pPr>
              <w:ind w:left="360"/>
              <w:jc w:val="both"/>
              <w:rPr>
                <w:rFonts w:asciiTheme="majorHAnsi" w:hAnsiTheme="majorHAnsi" w:cs="Arial"/>
              </w:rPr>
            </w:pPr>
            <w:r w:rsidRPr="00D67D33">
              <w:rPr>
                <w:rFonts w:asciiTheme="majorHAnsi" w:hAnsiTheme="majorHAnsi" w:cs="Arial"/>
              </w:rPr>
              <w:t>Comisaría Segunda Río Grande</w:t>
            </w:r>
          </w:p>
        </w:tc>
        <w:tc>
          <w:tcPr>
            <w:tcW w:w="5954" w:type="dxa"/>
          </w:tcPr>
          <w:p w:rsidR="002A4244" w:rsidRPr="00D67D33" w:rsidRDefault="002A4244" w:rsidP="00F36A1A">
            <w:pPr>
              <w:ind w:left="360"/>
              <w:jc w:val="both"/>
              <w:rPr>
                <w:rFonts w:asciiTheme="majorHAnsi" w:hAnsiTheme="majorHAnsi" w:cs="Arial"/>
              </w:rPr>
            </w:pPr>
            <w:r w:rsidRPr="00D67D33">
              <w:rPr>
                <w:rFonts w:asciiTheme="majorHAnsi" w:hAnsiTheme="majorHAnsi" w:cs="Arial"/>
              </w:rPr>
              <w:t xml:space="preserve">De lunes a jueves de 08 a 13 Hs. </w:t>
            </w:r>
          </w:p>
          <w:p w:rsidR="002A4244" w:rsidRPr="00D67D33" w:rsidRDefault="002A4244" w:rsidP="00F36A1A">
            <w:pPr>
              <w:ind w:left="360"/>
              <w:jc w:val="both"/>
              <w:rPr>
                <w:rFonts w:asciiTheme="majorHAnsi" w:hAnsiTheme="majorHAnsi" w:cs="Arial"/>
              </w:rPr>
            </w:pPr>
            <w:r w:rsidRPr="00D67D33">
              <w:rPr>
                <w:rFonts w:asciiTheme="majorHAnsi" w:hAnsiTheme="majorHAnsi" w:cs="Arial"/>
              </w:rPr>
              <w:t>Viernes y/o Sábados de 21 a 06 Hs.</w:t>
            </w:r>
          </w:p>
        </w:tc>
      </w:tr>
      <w:tr w:rsidR="002A4244" w:rsidRPr="00D67D33" w:rsidTr="00F36A1A">
        <w:tc>
          <w:tcPr>
            <w:tcW w:w="4110" w:type="dxa"/>
          </w:tcPr>
          <w:p w:rsidR="002A4244" w:rsidRPr="00D67D33" w:rsidRDefault="002A4244" w:rsidP="00F36A1A">
            <w:pPr>
              <w:ind w:left="360"/>
              <w:jc w:val="both"/>
              <w:rPr>
                <w:rFonts w:asciiTheme="majorHAnsi" w:hAnsiTheme="majorHAnsi" w:cs="Arial"/>
              </w:rPr>
            </w:pPr>
            <w:r w:rsidRPr="00D67D33">
              <w:rPr>
                <w:rFonts w:asciiTheme="majorHAnsi" w:hAnsiTheme="majorHAnsi" w:cs="Arial"/>
              </w:rPr>
              <w:t>Comisaría Tercera Río Grande</w:t>
            </w:r>
          </w:p>
        </w:tc>
        <w:tc>
          <w:tcPr>
            <w:tcW w:w="5954" w:type="dxa"/>
          </w:tcPr>
          <w:p w:rsidR="002A4244" w:rsidRPr="00D67D33" w:rsidRDefault="002A4244" w:rsidP="00F36A1A">
            <w:pPr>
              <w:ind w:left="360"/>
              <w:jc w:val="both"/>
              <w:rPr>
                <w:rFonts w:asciiTheme="majorHAnsi" w:hAnsiTheme="majorHAnsi" w:cs="Arial"/>
              </w:rPr>
            </w:pPr>
            <w:r w:rsidRPr="00D67D33">
              <w:rPr>
                <w:rFonts w:asciiTheme="majorHAnsi" w:hAnsiTheme="majorHAnsi" w:cs="Arial"/>
              </w:rPr>
              <w:t xml:space="preserve">De lunes a jueves de 08 a 13 Hs. </w:t>
            </w:r>
          </w:p>
          <w:p w:rsidR="002A4244" w:rsidRPr="00D67D33" w:rsidRDefault="002A4244" w:rsidP="00F36A1A">
            <w:pPr>
              <w:ind w:left="360"/>
              <w:jc w:val="both"/>
              <w:rPr>
                <w:rFonts w:asciiTheme="majorHAnsi" w:hAnsiTheme="majorHAnsi" w:cs="Arial"/>
              </w:rPr>
            </w:pPr>
            <w:r w:rsidRPr="00D67D33">
              <w:rPr>
                <w:rFonts w:asciiTheme="majorHAnsi" w:hAnsiTheme="majorHAnsi" w:cs="Arial"/>
              </w:rPr>
              <w:t>Viernes y/o Sábados de 21 a 06 Hs.</w:t>
            </w:r>
          </w:p>
        </w:tc>
      </w:tr>
      <w:tr w:rsidR="002A4244" w:rsidRPr="00D67D33" w:rsidTr="00F36A1A">
        <w:tc>
          <w:tcPr>
            <w:tcW w:w="4110" w:type="dxa"/>
          </w:tcPr>
          <w:p w:rsidR="002A4244" w:rsidRPr="00D67D33" w:rsidRDefault="002A4244" w:rsidP="00F36A1A">
            <w:pPr>
              <w:ind w:left="360"/>
              <w:jc w:val="both"/>
              <w:rPr>
                <w:rFonts w:asciiTheme="majorHAnsi" w:hAnsiTheme="majorHAnsi" w:cs="Arial"/>
              </w:rPr>
            </w:pPr>
            <w:r w:rsidRPr="00D67D33">
              <w:rPr>
                <w:rFonts w:asciiTheme="majorHAnsi" w:hAnsiTheme="majorHAnsi" w:cs="Arial"/>
              </w:rPr>
              <w:t>Comisaría Cuarta Río Grande</w:t>
            </w:r>
          </w:p>
        </w:tc>
        <w:tc>
          <w:tcPr>
            <w:tcW w:w="5954" w:type="dxa"/>
          </w:tcPr>
          <w:p w:rsidR="002A4244" w:rsidRPr="00D67D33" w:rsidRDefault="002A4244" w:rsidP="00F36A1A">
            <w:pPr>
              <w:ind w:left="360"/>
              <w:jc w:val="both"/>
              <w:rPr>
                <w:rFonts w:asciiTheme="majorHAnsi" w:hAnsiTheme="majorHAnsi" w:cs="Arial"/>
              </w:rPr>
            </w:pPr>
            <w:r w:rsidRPr="00D67D33">
              <w:rPr>
                <w:rFonts w:asciiTheme="majorHAnsi" w:hAnsiTheme="majorHAnsi" w:cs="Arial"/>
              </w:rPr>
              <w:t xml:space="preserve">De lunes a jueves de 08 a 13 Hs. </w:t>
            </w:r>
          </w:p>
          <w:p w:rsidR="002A4244" w:rsidRPr="00D67D33" w:rsidRDefault="002A4244" w:rsidP="00F36A1A">
            <w:pPr>
              <w:ind w:left="360"/>
              <w:jc w:val="both"/>
              <w:rPr>
                <w:rFonts w:asciiTheme="majorHAnsi" w:hAnsiTheme="majorHAnsi" w:cs="Arial"/>
              </w:rPr>
            </w:pPr>
            <w:r w:rsidRPr="00D67D33">
              <w:rPr>
                <w:rFonts w:asciiTheme="majorHAnsi" w:hAnsiTheme="majorHAnsi" w:cs="Arial"/>
              </w:rPr>
              <w:t>Viernes y/o Sábados de 21 a 06 Hs.</w:t>
            </w:r>
          </w:p>
        </w:tc>
      </w:tr>
      <w:tr w:rsidR="002A4244" w:rsidRPr="00D67D33" w:rsidTr="00F36A1A">
        <w:tc>
          <w:tcPr>
            <w:tcW w:w="4110" w:type="dxa"/>
          </w:tcPr>
          <w:p w:rsidR="002A4244" w:rsidRPr="00D67D33" w:rsidRDefault="002A4244" w:rsidP="00F36A1A">
            <w:pPr>
              <w:ind w:left="360"/>
              <w:jc w:val="both"/>
              <w:rPr>
                <w:rFonts w:asciiTheme="majorHAnsi" w:hAnsiTheme="majorHAnsi" w:cs="Arial"/>
              </w:rPr>
            </w:pPr>
            <w:r w:rsidRPr="00D67D33">
              <w:rPr>
                <w:rFonts w:asciiTheme="majorHAnsi" w:hAnsiTheme="majorHAnsi" w:cs="Arial"/>
              </w:rPr>
              <w:t>División Policía Científica</w:t>
            </w:r>
          </w:p>
        </w:tc>
        <w:tc>
          <w:tcPr>
            <w:tcW w:w="5954" w:type="dxa"/>
          </w:tcPr>
          <w:p w:rsidR="002A4244" w:rsidRPr="00D67D33" w:rsidRDefault="002A4244" w:rsidP="00F36A1A">
            <w:pPr>
              <w:ind w:left="360"/>
              <w:jc w:val="both"/>
              <w:rPr>
                <w:rFonts w:asciiTheme="majorHAnsi" w:hAnsiTheme="majorHAnsi" w:cs="Arial"/>
              </w:rPr>
            </w:pPr>
            <w:r w:rsidRPr="00D67D33">
              <w:rPr>
                <w:rFonts w:asciiTheme="majorHAnsi" w:hAnsiTheme="majorHAnsi" w:cs="Arial"/>
              </w:rPr>
              <w:t xml:space="preserve">De lunes a jueves de 08 a 13 Hs. </w:t>
            </w:r>
          </w:p>
          <w:p w:rsidR="002A4244" w:rsidRPr="00D67D33" w:rsidRDefault="002A4244" w:rsidP="00F36A1A">
            <w:pPr>
              <w:ind w:left="360"/>
              <w:jc w:val="both"/>
              <w:rPr>
                <w:rFonts w:asciiTheme="majorHAnsi" w:hAnsiTheme="majorHAnsi" w:cs="Arial"/>
              </w:rPr>
            </w:pPr>
            <w:r w:rsidRPr="00D67D33">
              <w:rPr>
                <w:rFonts w:asciiTheme="majorHAnsi" w:hAnsiTheme="majorHAnsi" w:cs="Arial"/>
              </w:rPr>
              <w:t>Viernes y Sábados de 21 a 06 Hs.</w:t>
            </w:r>
          </w:p>
        </w:tc>
      </w:tr>
    </w:tbl>
    <w:p w:rsidR="002A4244" w:rsidRPr="00D67D33" w:rsidRDefault="002A4244" w:rsidP="002A4244">
      <w:pPr>
        <w:ind w:left="1080"/>
        <w:jc w:val="both"/>
        <w:rPr>
          <w:rFonts w:asciiTheme="majorHAnsi" w:hAnsiTheme="majorHAnsi" w:cs="Arial"/>
          <w:b/>
          <w:u w:val="single"/>
        </w:rPr>
      </w:pPr>
    </w:p>
    <w:p w:rsidR="002A4244" w:rsidRPr="00D67D33" w:rsidRDefault="002A4244" w:rsidP="002A4244">
      <w:pPr>
        <w:ind w:left="360"/>
        <w:jc w:val="both"/>
        <w:rPr>
          <w:rFonts w:asciiTheme="majorHAnsi" w:hAnsiTheme="majorHAnsi" w:cs="Arial"/>
          <w:b/>
          <w:u w:val="single"/>
        </w:rPr>
      </w:pPr>
      <w:r w:rsidRPr="00D67D33">
        <w:rPr>
          <w:rFonts w:asciiTheme="majorHAnsi" w:hAnsiTheme="majorHAnsi" w:cs="Arial"/>
          <w:b/>
          <w:u w:val="single"/>
        </w:rPr>
        <w:t>07 - PLAN DE ESTUDIO:</w:t>
      </w:r>
    </w:p>
    <w:p w:rsidR="002A4244" w:rsidRPr="00D67D33" w:rsidRDefault="002A4244" w:rsidP="002A4244">
      <w:pPr>
        <w:ind w:left="1080"/>
        <w:jc w:val="both"/>
        <w:rPr>
          <w:rFonts w:asciiTheme="majorHAnsi" w:hAnsiTheme="majorHAnsi" w:cs="Arial"/>
        </w:rPr>
      </w:pPr>
      <w:r w:rsidRPr="00D67D33">
        <w:rPr>
          <w:rFonts w:asciiTheme="majorHAnsi" w:hAnsiTheme="majorHAnsi" w:cs="Arial"/>
        </w:rPr>
        <w:t xml:space="preserve">Se toma las competencias a adquirir. </w:t>
      </w:r>
    </w:p>
    <w:p w:rsidR="002A4244" w:rsidRPr="00D67D33" w:rsidRDefault="002A4244" w:rsidP="002A4244">
      <w:pPr>
        <w:ind w:left="1080"/>
        <w:jc w:val="both"/>
        <w:rPr>
          <w:rFonts w:asciiTheme="majorHAnsi" w:hAnsiTheme="majorHAnsi" w:cs="Arial"/>
        </w:rPr>
      </w:pPr>
      <w:r w:rsidRPr="00D67D33">
        <w:rPr>
          <w:rFonts w:asciiTheme="majorHAnsi" w:hAnsiTheme="majorHAnsi" w:cs="Arial"/>
        </w:rPr>
        <w:t>El marco normativo Institucional (funciones y atribución)</w:t>
      </w:r>
    </w:p>
    <w:p w:rsidR="002A4244" w:rsidRPr="00D67D33" w:rsidRDefault="002A4244" w:rsidP="002A4244">
      <w:pPr>
        <w:ind w:left="1080"/>
        <w:jc w:val="both"/>
        <w:rPr>
          <w:rFonts w:asciiTheme="majorHAnsi" w:hAnsiTheme="majorHAnsi" w:cs="Arial"/>
        </w:rPr>
      </w:pPr>
      <w:r w:rsidRPr="00D67D33">
        <w:rPr>
          <w:rFonts w:asciiTheme="majorHAnsi" w:hAnsiTheme="majorHAnsi" w:cs="Arial"/>
        </w:rPr>
        <w:t>Los espacios curriculares y contenidos desarrollados.</w:t>
      </w:r>
    </w:p>
    <w:p w:rsidR="002A4244" w:rsidRPr="00D67D33" w:rsidRDefault="002A4244" w:rsidP="002A4244">
      <w:pPr>
        <w:ind w:left="360"/>
        <w:jc w:val="both"/>
        <w:rPr>
          <w:rFonts w:asciiTheme="majorHAnsi" w:hAnsiTheme="majorHAnsi" w:cs="Arial"/>
          <w:b/>
          <w:color w:val="00B050"/>
          <w:u w:val="single"/>
        </w:rPr>
      </w:pPr>
    </w:p>
    <w:p w:rsidR="002A4244" w:rsidRPr="00D67D33" w:rsidRDefault="002A4244" w:rsidP="002A4244">
      <w:pPr>
        <w:ind w:left="360"/>
        <w:jc w:val="both"/>
        <w:rPr>
          <w:rFonts w:asciiTheme="majorHAnsi" w:hAnsiTheme="majorHAnsi" w:cs="Arial"/>
          <w:b/>
          <w:color w:val="00B050"/>
          <w:u w:val="single"/>
        </w:rPr>
      </w:pPr>
    </w:p>
    <w:p w:rsidR="002A4244" w:rsidRPr="00D67D33" w:rsidRDefault="002A4244" w:rsidP="002A4244">
      <w:pPr>
        <w:ind w:left="360"/>
        <w:jc w:val="both"/>
        <w:rPr>
          <w:rFonts w:asciiTheme="majorHAnsi" w:hAnsiTheme="majorHAnsi" w:cs="Arial"/>
        </w:rPr>
      </w:pPr>
      <w:r w:rsidRPr="00D67D33">
        <w:rPr>
          <w:rFonts w:asciiTheme="majorHAnsi" w:hAnsiTheme="majorHAnsi" w:cs="Arial"/>
          <w:b/>
          <w:u w:val="single"/>
        </w:rPr>
        <w:lastRenderedPageBreak/>
        <w:t>08 - ACTIVIDADES</w:t>
      </w:r>
      <w:r w:rsidRPr="00D67D33">
        <w:rPr>
          <w:rFonts w:asciiTheme="majorHAnsi" w:hAnsiTheme="majorHAnsi" w:cs="Arial"/>
        </w:rPr>
        <w:t xml:space="preserve"> </w:t>
      </w:r>
    </w:p>
    <w:p w:rsidR="002A4244" w:rsidRPr="00D67D33" w:rsidRDefault="002A4244" w:rsidP="002A4244">
      <w:pPr>
        <w:ind w:left="360"/>
        <w:jc w:val="both"/>
        <w:rPr>
          <w:rFonts w:asciiTheme="majorHAnsi" w:hAnsiTheme="majorHAnsi" w:cs="Arial"/>
        </w:rPr>
      </w:pPr>
      <w:r w:rsidRPr="00D67D33">
        <w:rPr>
          <w:rFonts w:asciiTheme="majorHAnsi" w:hAnsiTheme="majorHAnsi" w:cs="Arial"/>
        </w:rPr>
        <w:tab/>
        <w:t xml:space="preserve">     Los Cadetes, bajo supervisión del Tutor, realizarán todas las actividades que realiza un Oficial de Policía en la respectiva Dependencia donde realiza las prácticas, debiendo evitar las intervenciones con armas de todo tipo. </w:t>
      </w:r>
    </w:p>
    <w:p w:rsidR="002A4244" w:rsidRPr="00D67D33" w:rsidRDefault="002A4244" w:rsidP="002A4244">
      <w:pPr>
        <w:ind w:left="360"/>
        <w:jc w:val="both"/>
        <w:rPr>
          <w:rFonts w:asciiTheme="majorHAnsi" w:hAnsiTheme="majorHAnsi" w:cs="Arial"/>
          <w:b/>
          <w:u w:val="single"/>
        </w:rPr>
      </w:pPr>
    </w:p>
    <w:p w:rsidR="002A4244" w:rsidRPr="00D67D33" w:rsidRDefault="002A4244" w:rsidP="002A4244">
      <w:pPr>
        <w:ind w:left="360"/>
        <w:jc w:val="center"/>
        <w:rPr>
          <w:rFonts w:asciiTheme="majorHAnsi" w:hAnsiTheme="majorHAnsi" w:cs="Arial"/>
          <w:b/>
          <w:u w:val="single"/>
        </w:rPr>
      </w:pPr>
      <w:r w:rsidRPr="00D67D33">
        <w:rPr>
          <w:rFonts w:asciiTheme="majorHAnsi" w:hAnsiTheme="majorHAnsi" w:cs="Arial"/>
          <w:b/>
          <w:u w:val="single"/>
        </w:rPr>
        <w:t>A - COMISARIAS</w:t>
      </w:r>
    </w:p>
    <w:p w:rsidR="002A4244" w:rsidRPr="00D67D33" w:rsidRDefault="002A4244" w:rsidP="002A4244">
      <w:pPr>
        <w:ind w:left="360"/>
        <w:jc w:val="center"/>
        <w:rPr>
          <w:rFonts w:asciiTheme="majorHAnsi" w:hAnsiTheme="majorHAnsi" w:cs="Arial"/>
          <w:b/>
          <w:u w:val="single"/>
        </w:rPr>
      </w:pPr>
    </w:p>
    <w:p w:rsidR="002A4244" w:rsidRPr="00D67D33" w:rsidRDefault="002A4244" w:rsidP="002A4244">
      <w:pPr>
        <w:ind w:left="360"/>
        <w:jc w:val="both"/>
        <w:rPr>
          <w:rFonts w:asciiTheme="majorHAnsi" w:hAnsiTheme="majorHAnsi" w:cs="Arial"/>
        </w:rPr>
      </w:pPr>
      <w:r w:rsidRPr="00D67D33">
        <w:rPr>
          <w:rFonts w:asciiTheme="majorHAnsi" w:hAnsiTheme="majorHAnsi" w:cs="Arial"/>
        </w:rPr>
        <w:t xml:space="preserve">El grupo que se encuentre afectado a las Comisarías, deberá realizar tareas pertinentes a la prevención e instrucción de actuaciones, tales como: </w:t>
      </w:r>
    </w:p>
    <w:p w:rsidR="002A4244" w:rsidRPr="00D67D33" w:rsidRDefault="002A4244" w:rsidP="002A4244">
      <w:pPr>
        <w:ind w:left="360"/>
        <w:jc w:val="both"/>
        <w:rPr>
          <w:rFonts w:asciiTheme="majorHAnsi" w:hAnsiTheme="majorHAnsi" w:cs="Arial"/>
        </w:rPr>
      </w:pPr>
      <w:r w:rsidRPr="00D67D33">
        <w:rPr>
          <w:rFonts w:asciiTheme="majorHAnsi" w:hAnsiTheme="majorHAnsi" w:cs="Arial"/>
        </w:rPr>
        <w:t xml:space="preserve">Resguardo del lugar del hecho. </w:t>
      </w:r>
    </w:p>
    <w:p w:rsidR="002A4244" w:rsidRPr="00D67D33" w:rsidRDefault="002A4244" w:rsidP="002A4244">
      <w:pPr>
        <w:ind w:left="360"/>
        <w:jc w:val="both"/>
        <w:rPr>
          <w:rFonts w:asciiTheme="majorHAnsi" w:hAnsiTheme="majorHAnsi" w:cs="Arial"/>
        </w:rPr>
      </w:pPr>
      <w:r w:rsidRPr="00D67D33">
        <w:rPr>
          <w:rFonts w:asciiTheme="majorHAnsi" w:hAnsiTheme="majorHAnsi" w:cs="Arial"/>
        </w:rPr>
        <w:t xml:space="preserve">Patrullaje preventivo. </w:t>
      </w:r>
    </w:p>
    <w:p w:rsidR="002A4244" w:rsidRPr="00D67D33" w:rsidRDefault="002A4244" w:rsidP="002A4244">
      <w:pPr>
        <w:ind w:left="360"/>
        <w:jc w:val="both"/>
        <w:rPr>
          <w:rFonts w:asciiTheme="majorHAnsi" w:hAnsiTheme="majorHAnsi" w:cs="Arial"/>
        </w:rPr>
      </w:pPr>
      <w:r w:rsidRPr="00D67D33">
        <w:rPr>
          <w:rFonts w:asciiTheme="majorHAnsi" w:hAnsiTheme="majorHAnsi" w:cs="Arial"/>
        </w:rPr>
        <w:t xml:space="preserve">Controles vehiculares. (Particulares, taxis y </w:t>
      </w:r>
      <w:proofErr w:type="spellStart"/>
      <w:r w:rsidRPr="00D67D33">
        <w:rPr>
          <w:rFonts w:asciiTheme="majorHAnsi" w:hAnsiTheme="majorHAnsi" w:cs="Arial"/>
        </w:rPr>
        <w:t>remises</w:t>
      </w:r>
      <w:proofErr w:type="spellEnd"/>
      <w:r w:rsidRPr="00D67D33">
        <w:rPr>
          <w:rFonts w:asciiTheme="majorHAnsi" w:hAnsiTheme="majorHAnsi" w:cs="Arial"/>
        </w:rPr>
        <w:t xml:space="preserve">) </w:t>
      </w:r>
    </w:p>
    <w:p w:rsidR="002A4244" w:rsidRPr="00D67D33" w:rsidRDefault="002A4244" w:rsidP="002A4244">
      <w:pPr>
        <w:ind w:left="360"/>
        <w:jc w:val="both"/>
        <w:rPr>
          <w:rFonts w:asciiTheme="majorHAnsi" w:hAnsiTheme="majorHAnsi" w:cs="Arial"/>
        </w:rPr>
      </w:pPr>
      <w:r w:rsidRPr="00D67D33">
        <w:rPr>
          <w:rFonts w:asciiTheme="majorHAnsi" w:hAnsiTheme="majorHAnsi" w:cs="Arial"/>
        </w:rPr>
        <w:t xml:space="preserve">Menores extraviados. </w:t>
      </w:r>
    </w:p>
    <w:p w:rsidR="002A4244" w:rsidRPr="00D67D33" w:rsidRDefault="002A4244" w:rsidP="002A4244">
      <w:pPr>
        <w:ind w:left="360"/>
        <w:jc w:val="both"/>
        <w:rPr>
          <w:rFonts w:asciiTheme="majorHAnsi" w:hAnsiTheme="majorHAnsi" w:cs="Arial"/>
        </w:rPr>
      </w:pPr>
      <w:r w:rsidRPr="00D67D33">
        <w:rPr>
          <w:rFonts w:asciiTheme="majorHAnsi" w:hAnsiTheme="majorHAnsi" w:cs="Arial"/>
        </w:rPr>
        <w:t xml:space="preserve">Modulación por la frecuencia de Policía. </w:t>
      </w:r>
    </w:p>
    <w:p w:rsidR="002A4244" w:rsidRPr="00D67D33" w:rsidRDefault="002A4244" w:rsidP="002A4244">
      <w:pPr>
        <w:ind w:left="360"/>
        <w:jc w:val="both"/>
        <w:rPr>
          <w:rFonts w:asciiTheme="majorHAnsi" w:hAnsiTheme="majorHAnsi" w:cs="Arial"/>
        </w:rPr>
      </w:pPr>
      <w:r w:rsidRPr="00D67D33">
        <w:rPr>
          <w:rFonts w:asciiTheme="majorHAnsi" w:hAnsiTheme="majorHAnsi" w:cs="Arial"/>
        </w:rPr>
        <w:t>Confección de informes.</w:t>
      </w:r>
    </w:p>
    <w:p w:rsidR="002A4244" w:rsidRPr="00D67D33" w:rsidRDefault="002A4244" w:rsidP="002A4244">
      <w:pPr>
        <w:ind w:left="360"/>
        <w:jc w:val="both"/>
        <w:rPr>
          <w:rFonts w:asciiTheme="majorHAnsi" w:hAnsiTheme="majorHAnsi" w:cs="Arial"/>
        </w:rPr>
      </w:pPr>
      <w:r w:rsidRPr="00D67D33">
        <w:rPr>
          <w:rFonts w:asciiTheme="majorHAnsi" w:hAnsiTheme="majorHAnsi" w:cs="Arial"/>
        </w:rPr>
        <w:t>Atención al público.</w:t>
      </w:r>
    </w:p>
    <w:p w:rsidR="002A4244" w:rsidRPr="00D67D33" w:rsidRDefault="002A4244" w:rsidP="002A4244">
      <w:pPr>
        <w:ind w:left="360"/>
        <w:jc w:val="both"/>
        <w:rPr>
          <w:rFonts w:asciiTheme="majorHAnsi" w:hAnsiTheme="majorHAnsi" w:cs="Arial"/>
        </w:rPr>
      </w:pPr>
      <w:r w:rsidRPr="00D67D33">
        <w:rPr>
          <w:rFonts w:asciiTheme="majorHAnsi" w:hAnsiTheme="majorHAnsi" w:cs="Arial"/>
        </w:rPr>
        <w:t>Recepción de denuncias, exposiciones, testimoniales.</w:t>
      </w:r>
    </w:p>
    <w:p w:rsidR="002A4244" w:rsidRPr="00D67D33" w:rsidRDefault="002A4244" w:rsidP="002A4244">
      <w:pPr>
        <w:ind w:left="360"/>
        <w:jc w:val="both"/>
        <w:rPr>
          <w:rFonts w:asciiTheme="majorHAnsi" w:hAnsiTheme="majorHAnsi" w:cs="Arial"/>
        </w:rPr>
      </w:pPr>
      <w:r w:rsidRPr="00D67D33">
        <w:rPr>
          <w:rFonts w:asciiTheme="majorHAnsi" w:hAnsiTheme="majorHAnsi" w:cs="Arial"/>
        </w:rPr>
        <w:t xml:space="preserve">Confección de sumarios </w:t>
      </w:r>
      <w:proofErr w:type="spellStart"/>
      <w:r w:rsidRPr="00D67D33">
        <w:rPr>
          <w:rFonts w:asciiTheme="majorHAnsi" w:hAnsiTheme="majorHAnsi" w:cs="Arial"/>
        </w:rPr>
        <w:t>prevencionales</w:t>
      </w:r>
      <w:proofErr w:type="spellEnd"/>
      <w:r w:rsidRPr="00D67D33">
        <w:rPr>
          <w:rFonts w:asciiTheme="majorHAnsi" w:hAnsiTheme="majorHAnsi" w:cs="Arial"/>
        </w:rPr>
        <w:t xml:space="preserve"> y </w:t>
      </w:r>
      <w:proofErr w:type="spellStart"/>
      <w:r w:rsidRPr="00D67D33">
        <w:rPr>
          <w:rFonts w:asciiTheme="majorHAnsi" w:hAnsiTheme="majorHAnsi" w:cs="Arial"/>
        </w:rPr>
        <w:t>contravencionales</w:t>
      </w:r>
      <w:proofErr w:type="spellEnd"/>
      <w:r w:rsidRPr="00D67D33">
        <w:rPr>
          <w:rFonts w:asciiTheme="majorHAnsi" w:hAnsiTheme="majorHAnsi" w:cs="Arial"/>
        </w:rPr>
        <w:t>.</w:t>
      </w:r>
    </w:p>
    <w:p w:rsidR="002A4244" w:rsidRPr="00D67D33" w:rsidRDefault="002A4244" w:rsidP="002A4244">
      <w:pPr>
        <w:ind w:left="360"/>
        <w:jc w:val="both"/>
        <w:rPr>
          <w:rFonts w:asciiTheme="majorHAnsi" w:hAnsiTheme="majorHAnsi" w:cs="Arial"/>
        </w:rPr>
      </w:pPr>
      <w:r w:rsidRPr="00D67D33">
        <w:rPr>
          <w:rFonts w:asciiTheme="majorHAnsi" w:hAnsiTheme="majorHAnsi" w:cs="Arial"/>
        </w:rPr>
        <w:t>Participar de allanamientos de baja peligrosidad.</w:t>
      </w:r>
    </w:p>
    <w:p w:rsidR="002A4244" w:rsidRPr="00D67D33" w:rsidRDefault="002A4244" w:rsidP="002A4244">
      <w:pPr>
        <w:ind w:left="1080"/>
        <w:jc w:val="center"/>
        <w:rPr>
          <w:rFonts w:asciiTheme="majorHAnsi" w:hAnsiTheme="majorHAnsi" w:cs="Arial"/>
          <w:b/>
          <w:u w:val="single"/>
        </w:rPr>
      </w:pPr>
    </w:p>
    <w:p w:rsidR="002A4244" w:rsidRPr="00D67D33" w:rsidRDefault="002A4244" w:rsidP="002A4244">
      <w:pPr>
        <w:ind w:left="1080"/>
        <w:jc w:val="center"/>
        <w:rPr>
          <w:rFonts w:asciiTheme="majorHAnsi" w:hAnsiTheme="majorHAnsi" w:cs="Arial"/>
          <w:b/>
          <w:u w:val="single"/>
        </w:rPr>
      </w:pPr>
      <w:r w:rsidRPr="00D67D33">
        <w:rPr>
          <w:rFonts w:asciiTheme="majorHAnsi" w:hAnsiTheme="majorHAnsi" w:cs="Arial"/>
          <w:b/>
          <w:u w:val="single"/>
        </w:rPr>
        <w:t>B- POLICIA CIENTIFICA</w:t>
      </w:r>
    </w:p>
    <w:p w:rsidR="002A4244" w:rsidRPr="00D67D33" w:rsidRDefault="002A4244" w:rsidP="002A4244">
      <w:pPr>
        <w:ind w:left="360"/>
        <w:jc w:val="both"/>
        <w:rPr>
          <w:rFonts w:asciiTheme="majorHAnsi" w:hAnsiTheme="majorHAnsi" w:cs="Arial"/>
          <w:b/>
        </w:rPr>
      </w:pPr>
    </w:p>
    <w:p w:rsidR="002A4244" w:rsidRPr="00D67D33" w:rsidRDefault="002A4244" w:rsidP="002A4244">
      <w:pPr>
        <w:ind w:left="360"/>
        <w:jc w:val="both"/>
        <w:rPr>
          <w:rFonts w:asciiTheme="majorHAnsi" w:hAnsiTheme="majorHAnsi" w:cs="Arial"/>
        </w:rPr>
      </w:pPr>
      <w:r w:rsidRPr="00D67D33">
        <w:rPr>
          <w:rFonts w:asciiTheme="majorHAnsi" w:hAnsiTheme="majorHAnsi" w:cs="Arial"/>
        </w:rPr>
        <w:t>Participar junto al personal de la dependencia en el lugar del hecho en levantamiento de rastros, toma de medidas, etc.</w:t>
      </w:r>
    </w:p>
    <w:p w:rsidR="002A4244" w:rsidRPr="00D67D33" w:rsidRDefault="002A4244" w:rsidP="002A4244">
      <w:pPr>
        <w:ind w:left="360"/>
        <w:jc w:val="both"/>
        <w:rPr>
          <w:rFonts w:asciiTheme="majorHAnsi" w:hAnsiTheme="majorHAnsi" w:cs="Arial"/>
          <w:b/>
        </w:rPr>
      </w:pPr>
    </w:p>
    <w:p w:rsidR="002A4244" w:rsidRPr="00D67D33" w:rsidRDefault="002A4244" w:rsidP="002A4244">
      <w:pPr>
        <w:ind w:left="360"/>
        <w:jc w:val="both"/>
        <w:rPr>
          <w:rFonts w:asciiTheme="majorHAnsi" w:hAnsiTheme="majorHAnsi" w:cs="Arial"/>
          <w:b/>
        </w:rPr>
      </w:pPr>
    </w:p>
    <w:p w:rsidR="002A4244" w:rsidRPr="00D67D33" w:rsidRDefault="002A4244" w:rsidP="002A4244">
      <w:pPr>
        <w:ind w:left="360"/>
        <w:jc w:val="both"/>
        <w:rPr>
          <w:rFonts w:asciiTheme="majorHAnsi" w:hAnsiTheme="majorHAnsi" w:cs="Arial"/>
          <w:b/>
          <w:u w:val="single"/>
        </w:rPr>
      </w:pPr>
    </w:p>
    <w:p w:rsidR="002A4244" w:rsidRPr="00D67D33" w:rsidRDefault="002A4244" w:rsidP="002A4244">
      <w:pPr>
        <w:ind w:left="360"/>
        <w:jc w:val="both"/>
        <w:rPr>
          <w:rFonts w:asciiTheme="majorHAnsi" w:hAnsiTheme="majorHAnsi" w:cs="Arial"/>
          <w:b/>
          <w:u w:val="single"/>
        </w:rPr>
      </w:pPr>
      <w:r w:rsidRPr="00D67D33">
        <w:rPr>
          <w:rFonts w:asciiTheme="majorHAnsi" w:hAnsiTheme="majorHAnsi" w:cs="Arial"/>
          <w:b/>
          <w:u w:val="single"/>
        </w:rPr>
        <w:t>EXIGENCIAS FORMATIVAS</w:t>
      </w:r>
    </w:p>
    <w:p w:rsidR="002A4244" w:rsidRPr="00D67D33" w:rsidRDefault="002A4244" w:rsidP="002A4244">
      <w:pPr>
        <w:ind w:left="360"/>
        <w:jc w:val="both"/>
        <w:rPr>
          <w:rFonts w:asciiTheme="majorHAnsi" w:hAnsiTheme="majorHAnsi" w:cs="Arial"/>
        </w:rPr>
      </w:pPr>
      <w:r w:rsidRPr="00D67D33">
        <w:rPr>
          <w:rFonts w:asciiTheme="majorHAnsi" w:hAnsiTheme="majorHAnsi" w:cs="Arial"/>
        </w:rPr>
        <w:t>Cumplimiento de horario.</w:t>
      </w:r>
    </w:p>
    <w:p w:rsidR="002A4244" w:rsidRPr="00D67D33" w:rsidRDefault="002A4244" w:rsidP="002A4244">
      <w:pPr>
        <w:ind w:left="360"/>
        <w:jc w:val="both"/>
        <w:rPr>
          <w:rFonts w:asciiTheme="majorHAnsi" w:hAnsiTheme="majorHAnsi" w:cs="Arial"/>
        </w:rPr>
      </w:pPr>
      <w:r w:rsidRPr="00D67D33">
        <w:rPr>
          <w:rFonts w:asciiTheme="majorHAnsi" w:hAnsiTheme="majorHAnsi" w:cs="Arial"/>
        </w:rPr>
        <w:t>Correcto uso del uniforme.</w:t>
      </w:r>
    </w:p>
    <w:p w:rsidR="002A4244" w:rsidRPr="00D67D33" w:rsidRDefault="002A4244" w:rsidP="002A4244">
      <w:pPr>
        <w:ind w:left="360"/>
        <w:jc w:val="both"/>
        <w:rPr>
          <w:rFonts w:asciiTheme="majorHAnsi" w:hAnsiTheme="majorHAnsi" w:cs="Arial"/>
        </w:rPr>
      </w:pPr>
      <w:r w:rsidRPr="00D67D33">
        <w:rPr>
          <w:rFonts w:asciiTheme="majorHAnsi" w:hAnsiTheme="majorHAnsi" w:cs="Arial"/>
        </w:rPr>
        <w:t>Excelente trato con el público y personal de la Dependencia.</w:t>
      </w:r>
    </w:p>
    <w:p w:rsidR="002A4244" w:rsidRPr="00D67D33" w:rsidRDefault="002A4244" w:rsidP="002A4244">
      <w:pPr>
        <w:ind w:left="360"/>
        <w:jc w:val="both"/>
        <w:rPr>
          <w:rFonts w:asciiTheme="majorHAnsi" w:hAnsiTheme="majorHAnsi" w:cs="Arial"/>
        </w:rPr>
      </w:pPr>
      <w:r w:rsidRPr="00D67D33">
        <w:rPr>
          <w:rFonts w:asciiTheme="majorHAnsi" w:hAnsiTheme="majorHAnsi" w:cs="Arial"/>
        </w:rPr>
        <w:t>Cumplimiento de actividades.</w:t>
      </w:r>
    </w:p>
    <w:p w:rsidR="002A4244" w:rsidRPr="00D67D33" w:rsidRDefault="002A4244" w:rsidP="002A4244">
      <w:pPr>
        <w:ind w:left="360"/>
        <w:jc w:val="both"/>
        <w:rPr>
          <w:rFonts w:asciiTheme="majorHAnsi" w:hAnsiTheme="majorHAnsi" w:cs="Arial"/>
        </w:rPr>
      </w:pPr>
      <w:r w:rsidRPr="00D67D33">
        <w:rPr>
          <w:rFonts w:asciiTheme="majorHAnsi" w:hAnsiTheme="majorHAnsi" w:cs="Arial"/>
        </w:rPr>
        <w:t>Correcta redacción de los trámites administrativos.</w:t>
      </w:r>
    </w:p>
    <w:p w:rsidR="002A4244" w:rsidRPr="00D67D33" w:rsidRDefault="002A4244" w:rsidP="002A4244">
      <w:pPr>
        <w:jc w:val="both"/>
        <w:rPr>
          <w:rFonts w:asciiTheme="majorHAnsi" w:hAnsiTheme="majorHAnsi" w:cs="Arial"/>
        </w:rPr>
      </w:pPr>
    </w:p>
    <w:p w:rsidR="002A4244" w:rsidRPr="00D67D33" w:rsidRDefault="002A4244" w:rsidP="002A4244">
      <w:pPr>
        <w:ind w:left="360"/>
        <w:jc w:val="both"/>
        <w:rPr>
          <w:rFonts w:asciiTheme="majorHAnsi" w:hAnsiTheme="majorHAnsi" w:cs="Arial"/>
        </w:rPr>
      </w:pPr>
      <w:r w:rsidRPr="00D67D33">
        <w:rPr>
          <w:rFonts w:asciiTheme="majorHAnsi" w:hAnsiTheme="majorHAnsi" w:cs="Arial"/>
          <w:b/>
          <w:u w:val="single"/>
        </w:rPr>
        <w:t>RECURSOS</w:t>
      </w:r>
      <w:r w:rsidRPr="00D67D33">
        <w:rPr>
          <w:rFonts w:asciiTheme="majorHAnsi" w:hAnsiTheme="majorHAnsi" w:cs="Arial"/>
        </w:rPr>
        <w:t xml:space="preserve"> El cadete deberá proveerse:</w:t>
      </w:r>
    </w:p>
    <w:p w:rsidR="002A4244" w:rsidRPr="00D67D33" w:rsidRDefault="002A4244" w:rsidP="002A4244">
      <w:pPr>
        <w:ind w:left="360"/>
        <w:jc w:val="both"/>
        <w:rPr>
          <w:rFonts w:asciiTheme="majorHAnsi" w:hAnsiTheme="majorHAnsi" w:cs="Arial"/>
        </w:rPr>
      </w:pPr>
      <w:r w:rsidRPr="00D67D33">
        <w:rPr>
          <w:rFonts w:asciiTheme="majorHAnsi" w:hAnsiTheme="majorHAnsi" w:cs="Arial"/>
        </w:rPr>
        <w:t xml:space="preserve">Elementos de escritura </w:t>
      </w:r>
    </w:p>
    <w:p w:rsidR="002A4244" w:rsidRPr="00D67D33" w:rsidRDefault="002A4244" w:rsidP="002A4244">
      <w:pPr>
        <w:ind w:left="360"/>
        <w:jc w:val="both"/>
        <w:rPr>
          <w:rFonts w:asciiTheme="majorHAnsi" w:hAnsiTheme="majorHAnsi" w:cs="Arial"/>
        </w:rPr>
      </w:pPr>
      <w:r w:rsidRPr="00D67D33">
        <w:rPr>
          <w:rFonts w:asciiTheme="majorHAnsi" w:hAnsiTheme="majorHAnsi" w:cs="Arial"/>
        </w:rPr>
        <w:lastRenderedPageBreak/>
        <w:t xml:space="preserve">Esposas </w:t>
      </w:r>
    </w:p>
    <w:p w:rsidR="002A4244" w:rsidRPr="00D67D33" w:rsidRDefault="002A4244" w:rsidP="002A4244">
      <w:pPr>
        <w:ind w:left="360"/>
        <w:jc w:val="both"/>
        <w:rPr>
          <w:rFonts w:asciiTheme="majorHAnsi" w:hAnsiTheme="majorHAnsi" w:cs="Arial"/>
        </w:rPr>
      </w:pPr>
      <w:r w:rsidRPr="00D67D33">
        <w:rPr>
          <w:rFonts w:asciiTheme="majorHAnsi" w:hAnsiTheme="majorHAnsi" w:cs="Arial"/>
        </w:rPr>
        <w:t xml:space="preserve">Chaleco refractario. </w:t>
      </w:r>
    </w:p>
    <w:p w:rsidR="002A4244" w:rsidRPr="00D67D33" w:rsidRDefault="002A4244" w:rsidP="002A4244">
      <w:pPr>
        <w:ind w:left="360"/>
        <w:jc w:val="both"/>
        <w:rPr>
          <w:rFonts w:asciiTheme="majorHAnsi" w:hAnsiTheme="majorHAnsi" w:cs="Arial"/>
        </w:rPr>
      </w:pPr>
      <w:r w:rsidRPr="00D67D33">
        <w:rPr>
          <w:rFonts w:asciiTheme="majorHAnsi" w:hAnsiTheme="majorHAnsi" w:cs="Arial"/>
        </w:rPr>
        <w:t>Guantes biodegradables.</w:t>
      </w:r>
    </w:p>
    <w:p w:rsidR="002A4244" w:rsidRPr="00D67D33" w:rsidRDefault="002A4244" w:rsidP="002A4244">
      <w:pPr>
        <w:ind w:left="360"/>
        <w:jc w:val="both"/>
        <w:rPr>
          <w:rFonts w:asciiTheme="majorHAnsi" w:hAnsiTheme="majorHAnsi" w:cs="Arial"/>
        </w:rPr>
      </w:pPr>
      <w:r w:rsidRPr="00D67D33">
        <w:rPr>
          <w:rFonts w:asciiTheme="majorHAnsi" w:hAnsiTheme="majorHAnsi" w:cs="Arial"/>
        </w:rPr>
        <w:t>Linterna</w:t>
      </w:r>
    </w:p>
    <w:p w:rsidR="002A4244" w:rsidRPr="00D67D33" w:rsidRDefault="002A4244" w:rsidP="002A4244">
      <w:pPr>
        <w:ind w:left="360"/>
        <w:jc w:val="both"/>
        <w:rPr>
          <w:rFonts w:asciiTheme="majorHAnsi" w:hAnsiTheme="majorHAnsi" w:cs="Arial"/>
        </w:rPr>
      </w:pPr>
      <w:r w:rsidRPr="00D67D33">
        <w:rPr>
          <w:rFonts w:asciiTheme="majorHAnsi" w:hAnsiTheme="majorHAnsi" w:cs="Arial"/>
        </w:rPr>
        <w:t>CELULAR (uso discrecional)</w:t>
      </w:r>
    </w:p>
    <w:p w:rsidR="002A4244" w:rsidRPr="00D67D33" w:rsidRDefault="002A4244" w:rsidP="002A4244">
      <w:pPr>
        <w:ind w:left="360"/>
        <w:jc w:val="both"/>
        <w:rPr>
          <w:rFonts w:asciiTheme="majorHAnsi" w:hAnsiTheme="majorHAnsi" w:cs="Arial"/>
          <w:b/>
          <w:u w:val="single"/>
        </w:rPr>
      </w:pPr>
      <w:r w:rsidRPr="00D67D33">
        <w:rPr>
          <w:rFonts w:asciiTheme="majorHAnsi" w:hAnsiTheme="majorHAnsi" w:cs="Arial"/>
          <w:b/>
          <w:u w:val="single"/>
        </w:rPr>
        <w:t xml:space="preserve">SIN NINGÚN TIPO DE ARMA </w:t>
      </w:r>
    </w:p>
    <w:p w:rsidR="002A4244" w:rsidRPr="00D67D33" w:rsidRDefault="002A4244" w:rsidP="002A4244">
      <w:pPr>
        <w:ind w:left="360"/>
        <w:jc w:val="both"/>
        <w:rPr>
          <w:rFonts w:asciiTheme="majorHAnsi" w:hAnsiTheme="majorHAnsi" w:cs="Arial"/>
        </w:rPr>
      </w:pPr>
    </w:p>
    <w:p w:rsidR="002A4244" w:rsidRPr="00D67D33" w:rsidRDefault="002A4244" w:rsidP="002A4244">
      <w:pPr>
        <w:jc w:val="both"/>
        <w:rPr>
          <w:rFonts w:asciiTheme="majorHAnsi" w:hAnsiTheme="majorHAnsi" w:cs="Arial"/>
        </w:rPr>
      </w:pPr>
    </w:p>
    <w:p w:rsidR="002A4244" w:rsidRPr="00D67D33" w:rsidRDefault="002A4244" w:rsidP="002A4244">
      <w:pPr>
        <w:ind w:left="360"/>
        <w:jc w:val="both"/>
        <w:rPr>
          <w:rFonts w:asciiTheme="majorHAnsi" w:hAnsiTheme="majorHAnsi" w:cs="Arial"/>
        </w:rPr>
      </w:pPr>
      <w:r w:rsidRPr="00D67D33">
        <w:rPr>
          <w:rFonts w:asciiTheme="majorHAnsi" w:hAnsiTheme="majorHAnsi" w:cs="Arial"/>
          <w:b/>
          <w:u w:val="single"/>
        </w:rPr>
        <w:t>ACTIVIDADES QUE NO DESARROLLARAN</w:t>
      </w:r>
      <w:r w:rsidRPr="00D67D33">
        <w:rPr>
          <w:rFonts w:asciiTheme="majorHAnsi" w:hAnsiTheme="majorHAnsi" w:cs="Arial"/>
        </w:rPr>
        <w:t xml:space="preserve">. </w:t>
      </w:r>
    </w:p>
    <w:p w:rsidR="002A4244" w:rsidRPr="00D67D33" w:rsidRDefault="002A4244" w:rsidP="002A4244">
      <w:pPr>
        <w:ind w:left="360"/>
        <w:jc w:val="both"/>
        <w:rPr>
          <w:rFonts w:asciiTheme="majorHAnsi" w:hAnsiTheme="majorHAnsi" w:cs="Arial"/>
        </w:rPr>
      </w:pPr>
      <w:r w:rsidRPr="00D67D33">
        <w:rPr>
          <w:rFonts w:asciiTheme="majorHAnsi" w:hAnsiTheme="majorHAnsi" w:cs="Arial"/>
        </w:rPr>
        <w:t>Enfrentamiento con arma de fuego.</w:t>
      </w:r>
    </w:p>
    <w:p w:rsidR="002A4244" w:rsidRPr="00D67D33" w:rsidRDefault="002A4244" w:rsidP="002A4244">
      <w:pPr>
        <w:ind w:left="360"/>
        <w:jc w:val="both"/>
        <w:rPr>
          <w:rFonts w:asciiTheme="majorHAnsi" w:hAnsiTheme="majorHAnsi" w:cs="Arial"/>
        </w:rPr>
      </w:pPr>
      <w:r w:rsidRPr="00D67D33">
        <w:rPr>
          <w:rFonts w:asciiTheme="majorHAnsi" w:hAnsiTheme="majorHAnsi" w:cs="Arial"/>
        </w:rPr>
        <w:t xml:space="preserve">En procedimientos con allanamientos de alto riesgo </w:t>
      </w:r>
    </w:p>
    <w:p w:rsidR="002A4244" w:rsidRPr="00D67D33" w:rsidRDefault="002A4244" w:rsidP="002A4244">
      <w:pPr>
        <w:ind w:left="360"/>
        <w:jc w:val="both"/>
        <w:rPr>
          <w:rFonts w:asciiTheme="majorHAnsi" w:hAnsiTheme="majorHAnsi" w:cs="Arial"/>
        </w:rPr>
      </w:pPr>
      <w:r w:rsidRPr="00D67D33">
        <w:rPr>
          <w:rFonts w:asciiTheme="majorHAnsi" w:hAnsiTheme="majorHAnsi" w:cs="Arial"/>
        </w:rPr>
        <w:t>No está autorizado a refrendar actuaciones.</w:t>
      </w:r>
    </w:p>
    <w:p w:rsidR="002A4244" w:rsidRPr="00D67D33" w:rsidRDefault="002A4244" w:rsidP="002A4244">
      <w:pPr>
        <w:ind w:left="720"/>
        <w:jc w:val="both"/>
        <w:rPr>
          <w:rFonts w:asciiTheme="majorHAnsi" w:hAnsiTheme="majorHAnsi" w:cs="Arial"/>
        </w:rPr>
      </w:pPr>
    </w:p>
    <w:p w:rsidR="002A4244" w:rsidRPr="00D67D33" w:rsidRDefault="002A4244" w:rsidP="002A4244">
      <w:pPr>
        <w:ind w:left="360"/>
        <w:jc w:val="both"/>
        <w:rPr>
          <w:rFonts w:asciiTheme="majorHAnsi" w:hAnsiTheme="majorHAnsi" w:cs="Arial"/>
          <w:b/>
          <w:u w:val="single"/>
        </w:rPr>
      </w:pPr>
      <w:r w:rsidRPr="00D67D33">
        <w:rPr>
          <w:rFonts w:asciiTheme="majorHAnsi" w:hAnsiTheme="majorHAnsi" w:cs="Arial"/>
          <w:b/>
          <w:u w:val="single"/>
        </w:rPr>
        <w:t>ACOMPAÑAMIENTO, SEGUIMIENTO, CONTROL, EVALUACIÓN:</w:t>
      </w:r>
    </w:p>
    <w:p w:rsidR="002A4244" w:rsidRPr="00D67D33" w:rsidRDefault="002A4244" w:rsidP="002A4244">
      <w:pPr>
        <w:ind w:left="360"/>
        <w:jc w:val="both"/>
        <w:rPr>
          <w:rFonts w:asciiTheme="majorHAnsi" w:hAnsiTheme="majorHAnsi" w:cs="Arial"/>
        </w:rPr>
      </w:pPr>
      <w:r w:rsidRPr="00D67D33">
        <w:rPr>
          <w:rFonts w:asciiTheme="majorHAnsi" w:hAnsiTheme="majorHAnsi" w:cs="Arial"/>
          <w:b/>
          <w:u w:val="single"/>
        </w:rPr>
        <w:t>Tutor:</w:t>
      </w:r>
      <w:r w:rsidRPr="00D67D33">
        <w:rPr>
          <w:rFonts w:asciiTheme="majorHAnsi" w:hAnsiTheme="majorHAnsi" w:cs="Arial"/>
        </w:rPr>
        <w:t xml:space="preserve"> Dispone tareas, guía, controla, evalúa el proceso, califica bimestralmente.</w:t>
      </w:r>
    </w:p>
    <w:p w:rsidR="002A4244" w:rsidRPr="00D67D33" w:rsidRDefault="002A4244" w:rsidP="002A4244">
      <w:pPr>
        <w:ind w:left="360"/>
        <w:jc w:val="both"/>
        <w:rPr>
          <w:rFonts w:asciiTheme="majorHAnsi" w:hAnsiTheme="majorHAnsi" w:cs="Arial"/>
        </w:rPr>
      </w:pPr>
      <w:r w:rsidRPr="00D67D33">
        <w:rPr>
          <w:rFonts w:asciiTheme="majorHAnsi" w:hAnsiTheme="majorHAnsi" w:cs="Arial"/>
          <w:b/>
          <w:u w:val="single"/>
        </w:rPr>
        <w:t>Jefe de Dependencia</w:t>
      </w:r>
      <w:r w:rsidRPr="00D67D33">
        <w:rPr>
          <w:rFonts w:asciiTheme="majorHAnsi" w:hAnsiTheme="majorHAnsi" w:cs="Arial"/>
        </w:rPr>
        <w:t>: supervisa, y da lineamientos generales, califica bimestralmente.</w:t>
      </w:r>
    </w:p>
    <w:p w:rsidR="002A4244" w:rsidRPr="00D67D33" w:rsidRDefault="002A4244" w:rsidP="002A4244">
      <w:pPr>
        <w:ind w:left="360"/>
        <w:jc w:val="both"/>
        <w:rPr>
          <w:rFonts w:asciiTheme="majorHAnsi" w:hAnsiTheme="majorHAnsi" w:cs="Arial"/>
        </w:rPr>
      </w:pPr>
      <w:r w:rsidRPr="00D67D33">
        <w:rPr>
          <w:rFonts w:asciiTheme="majorHAnsi" w:hAnsiTheme="majorHAnsi" w:cs="Arial"/>
          <w:b/>
          <w:u w:val="single"/>
        </w:rPr>
        <w:t>Docentes</w:t>
      </w:r>
      <w:r w:rsidRPr="00D67D33">
        <w:rPr>
          <w:rFonts w:asciiTheme="majorHAnsi" w:hAnsiTheme="majorHAnsi" w:cs="Arial"/>
          <w:b/>
        </w:rPr>
        <w:t>:</w:t>
      </w:r>
      <w:r w:rsidRPr="00D67D33">
        <w:rPr>
          <w:rFonts w:asciiTheme="majorHAnsi" w:hAnsiTheme="majorHAnsi" w:cs="Arial"/>
        </w:rPr>
        <w:t xml:space="preserve"> Recogen inquietudes, se analizan casos, se reflexiona.</w:t>
      </w:r>
    </w:p>
    <w:p w:rsidR="002A4244" w:rsidRPr="00D67D33" w:rsidRDefault="002A4244" w:rsidP="002A4244">
      <w:pPr>
        <w:ind w:left="360"/>
        <w:jc w:val="both"/>
        <w:rPr>
          <w:rFonts w:asciiTheme="majorHAnsi" w:hAnsiTheme="majorHAnsi" w:cs="Arial"/>
        </w:rPr>
      </w:pPr>
      <w:r w:rsidRPr="00D67D33">
        <w:rPr>
          <w:rFonts w:asciiTheme="majorHAnsi" w:hAnsiTheme="majorHAnsi" w:cs="Arial"/>
          <w:b/>
          <w:u w:val="single"/>
        </w:rPr>
        <w:t>Secretaría Académica:</w:t>
      </w:r>
      <w:r w:rsidRPr="00D67D33">
        <w:rPr>
          <w:rFonts w:asciiTheme="majorHAnsi" w:hAnsiTheme="majorHAnsi" w:cs="Arial"/>
        </w:rPr>
        <w:t xml:space="preserve"> Desarrolla encuesta, se evalúa los procesos.</w:t>
      </w:r>
    </w:p>
    <w:p w:rsidR="002A4244" w:rsidRPr="00D67D33" w:rsidRDefault="002A4244" w:rsidP="002A4244">
      <w:pPr>
        <w:ind w:left="360"/>
        <w:jc w:val="both"/>
        <w:rPr>
          <w:rFonts w:asciiTheme="majorHAnsi" w:hAnsiTheme="majorHAnsi" w:cs="Arial"/>
        </w:rPr>
      </w:pPr>
      <w:r w:rsidRPr="00D67D33">
        <w:rPr>
          <w:rFonts w:asciiTheme="majorHAnsi" w:hAnsiTheme="majorHAnsi" w:cs="Arial"/>
          <w:b/>
          <w:u w:val="single"/>
        </w:rPr>
        <w:t>Foja de calificación bimestral</w:t>
      </w:r>
      <w:r w:rsidRPr="00D67D33">
        <w:rPr>
          <w:rFonts w:asciiTheme="majorHAnsi" w:hAnsiTheme="majorHAnsi" w:cs="Arial"/>
        </w:rPr>
        <w:t xml:space="preserve"> </w:t>
      </w:r>
    </w:p>
    <w:p w:rsidR="002A4244" w:rsidRPr="00D67D33" w:rsidRDefault="002A4244" w:rsidP="002A4244">
      <w:pPr>
        <w:ind w:left="1080"/>
        <w:jc w:val="both"/>
        <w:rPr>
          <w:rFonts w:asciiTheme="majorHAnsi" w:hAnsiTheme="majorHAnsi" w:cs="Arial"/>
        </w:rPr>
      </w:pPr>
      <w:r w:rsidRPr="00D67D33">
        <w:rPr>
          <w:rFonts w:asciiTheme="majorHAnsi" w:hAnsiTheme="majorHAnsi" w:cs="Arial"/>
        </w:rPr>
        <w:t>Puntualidad.</w:t>
      </w:r>
    </w:p>
    <w:p w:rsidR="002A4244" w:rsidRPr="00D67D33" w:rsidRDefault="002A4244" w:rsidP="002A4244">
      <w:pPr>
        <w:ind w:left="1080"/>
        <w:jc w:val="both"/>
        <w:rPr>
          <w:rFonts w:asciiTheme="majorHAnsi" w:hAnsiTheme="majorHAnsi" w:cs="Arial"/>
        </w:rPr>
      </w:pPr>
      <w:r w:rsidRPr="00D67D33">
        <w:rPr>
          <w:rFonts w:asciiTheme="majorHAnsi" w:hAnsiTheme="majorHAnsi" w:cs="Arial"/>
        </w:rPr>
        <w:t>Uso del uniforme.</w:t>
      </w:r>
    </w:p>
    <w:p w:rsidR="002A4244" w:rsidRPr="00D67D33" w:rsidRDefault="002A4244" w:rsidP="002A4244">
      <w:pPr>
        <w:ind w:left="1080"/>
        <w:jc w:val="both"/>
        <w:rPr>
          <w:rFonts w:asciiTheme="majorHAnsi" w:hAnsiTheme="majorHAnsi" w:cs="Arial"/>
        </w:rPr>
      </w:pPr>
      <w:r w:rsidRPr="00D67D33">
        <w:rPr>
          <w:rFonts w:asciiTheme="majorHAnsi" w:hAnsiTheme="majorHAnsi" w:cs="Arial"/>
        </w:rPr>
        <w:t>Elementos de trabajo.</w:t>
      </w:r>
    </w:p>
    <w:p w:rsidR="002A4244" w:rsidRPr="00D67D33" w:rsidRDefault="002A4244" w:rsidP="002A4244">
      <w:pPr>
        <w:ind w:left="1080"/>
        <w:jc w:val="both"/>
        <w:rPr>
          <w:rFonts w:asciiTheme="majorHAnsi" w:hAnsiTheme="majorHAnsi" w:cs="Arial"/>
        </w:rPr>
      </w:pPr>
      <w:r w:rsidRPr="00D67D33">
        <w:rPr>
          <w:rFonts w:asciiTheme="majorHAnsi" w:hAnsiTheme="majorHAnsi" w:cs="Arial"/>
        </w:rPr>
        <w:t>Imagen profesional</w:t>
      </w:r>
    </w:p>
    <w:p w:rsidR="002A4244" w:rsidRPr="00D67D33" w:rsidRDefault="002A4244" w:rsidP="002A4244">
      <w:pPr>
        <w:ind w:left="1080"/>
        <w:jc w:val="both"/>
        <w:rPr>
          <w:rFonts w:asciiTheme="majorHAnsi" w:hAnsiTheme="majorHAnsi" w:cs="Arial"/>
        </w:rPr>
      </w:pPr>
      <w:r w:rsidRPr="00D67D33">
        <w:rPr>
          <w:rFonts w:asciiTheme="majorHAnsi" w:hAnsiTheme="majorHAnsi" w:cs="Arial"/>
        </w:rPr>
        <w:t>Predisposición al servicio</w:t>
      </w:r>
    </w:p>
    <w:p w:rsidR="002A4244" w:rsidRPr="00D67D33" w:rsidRDefault="002A4244" w:rsidP="002A4244">
      <w:pPr>
        <w:ind w:left="1080"/>
        <w:jc w:val="both"/>
        <w:rPr>
          <w:rFonts w:asciiTheme="majorHAnsi" w:hAnsiTheme="majorHAnsi" w:cs="Arial"/>
        </w:rPr>
      </w:pPr>
      <w:r w:rsidRPr="00D67D33">
        <w:rPr>
          <w:rFonts w:asciiTheme="majorHAnsi" w:hAnsiTheme="majorHAnsi" w:cs="Arial"/>
        </w:rPr>
        <w:t>Comunicación interna</w:t>
      </w:r>
    </w:p>
    <w:p w:rsidR="002A4244" w:rsidRPr="00D67D33" w:rsidRDefault="002A4244" w:rsidP="002A4244">
      <w:pPr>
        <w:ind w:left="1080"/>
        <w:jc w:val="both"/>
        <w:rPr>
          <w:rFonts w:asciiTheme="majorHAnsi" w:hAnsiTheme="majorHAnsi" w:cs="Arial"/>
        </w:rPr>
      </w:pPr>
      <w:r w:rsidRPr="00D67D33">
        <w:rPr>
          <w:rFonts w:asciiTheme="majorHAnsi" w:hAnsiTheme="majorHAnsi" w:cs="Arial"/>
        </w:rPr>
        <w:t>Relaciones con la Comunidad.</w:t>
      </w:r>
    </w:p>
    <w:p w:rsidR="002A4244" w:rsidRPr="00D67D33" w:rsidRDefault="002A4244" w:rsidP="002A4244">
      <w:pPr>
        <w:ind w:left="1080"/>
        <w:jc w:val="both"/>
        <w:rPr>
          <w:rFonts w:asciiTheme="majorHAnsi" w:hAnsiTheme="majorHAnsi" w:cs="Arial"/>
        </w:rPr>
      </w:pPr>
      <w:r w:rsidRPr="00D67D33">
        <w:rPr>
          <w:rFonts w:asciiTheme="majorHAnsi" w:hAnsiTheme="majorHAnsi" w:cs="Arial"/>
        </w:rPr>
        <w:t>Conducta</w:t>
      </w:r>
    </w:p>
    <w:p w:rsidR="002A4244" w:rsidRPr="00D67D33" w:rsidRDefault="002A4244" w:rsidP="002A4244">
      <w:pPr>
        <w:ind w:left="360"/>
        <w:jc w:val="both"/>
        <w:rPr>
          <w:rFonts w:asciiTheme="majorHAnsi" w:hAnsiTheme="majorHAnsi" w:cs="Arial"/>
          <w:b/>
          <w:u w:val="single"/>
        </w:rPr>
      </w:pPr>
      <w:r w:rsidRPr="00D67D33">
        <w:rPr>
          <w:rFonts w:asciiTheme="majorHAnsi" w:hAnsiTheme="majorHAnsi" w:cs="Arial"/>
          <w:b/>
          <w:u w:val="single"/>
        </w:rPr>
        <w:t xml:space="preserve">COBERTURA </w:t>
      </w:r>
      <w:proofErr w:type="gramStart"/>
      <w:r w:rsidRPr="00D67D33">
        <w:rPr>
          <w:rFonts w:asciiTheme="majorHAnsi" w:hAnsiTheme="majorHAnsi" w:cs="Arial"/>
          <w:b/>
          <w:u w:val="single"/>
        </w:rPr>
        <w:t>MEDICA</w:t>
      </w:r>
      <w:proofErr w:type="gramEnd"/>
      <w:r w:rsidRPr="00D67D33">
        <w:rPr>
          <w:rFonts w:asciiTheme="majorHAnsi" w:hAnsiTheme="majorHAnsi" w:cs="Arial"/>
          <w:b/>
          <w:u w:val="single"/>
        </w:rPr>
        <w:t>:</w:t>
      </w:r>
    </w:p>
    <w:p w:rsidR="002A4244" w:rsidRPr="00D67D33" w:rsidRDefault="002A4244" w:rsidP="002A4244">
      <w:pPr>
        <w:ind w:left="360"/>
        <w:jc w:val="both"/>
        <w:rPr>
          <w:rFonts w:asciiTheme="majorHAnsi" w:hAnsiTheme="majorHAnsi" w:cs="Arial"/>
        </w:rPr>
      </w:pPr>
      <w:r w:rsidRPr="00D67D33">
        <w:rPr>
          <w:rFonts w:asciiTheme="majorHAnsi" w:hAnsiTheme="majorHAnsi" w:cs="Arial"/>
        </w:rPr>
        <w:t>A.R.T.  (Se debería realizar ampliación de cobertura en consideración a que los Cadetes se encuentran expuestos a otras circunstancias distintas a las que enfrentan en el Instituto).</w:t>
      </w:r>
    </w:p>
    <w:p w:rsidR="002A4244" w:rsidRPr="00D67D33" w:rsidRDefault="002A4244" w:rsidP="002A4244">
      <w:pPr>
        <w:ind w:left="360"/>
        <w:jc w:val="both"/>
        <w:rPr>
          <w:rFonts w:asciiTheme="majorHAnsi" w:hAnsiTheme="majorHAnsi" w:cs="Arial"/>
        </w:rPr>
      </w:pPr>
      <w:r w:rsidRPr="00D67D33">
        <w:rPr>
          <w:rFonts w:asciiTheme="majorHAnsi" w:hAnsiTheme="majorHAnsi" w:cs="Arial"/>
        </w:rPr>
        <w:t>Servicio Médico de emergencia.</w:t>
      </w:r>
    </w:p>
    <w:p w:rsidR="002A4244" w:rsidRPr="00D67D33" w:rsidRDefault="002A4244" w:rsidP="002A4244">
      <w:pPr>
        <w:ind w:left="360"/>
        <w:jc w:val="both"/>
        <w:rPr>
          <w:rFonts w:asciiTheme="majorHAnsi" w:hAnsiTheme="majorHAnsi" w:cs="Arial"/>
          <w:b/>
        </w:rPr>
      </w:pPr>
      <w:r w:rsidRPr="00D67D33">
        <w:rPr>
          <w:rFonts w:asciiTheme="majorHAnsi" w:hAnsiTheme="majorHAnsi" w:cs="Arial"/>
          <w:b/>
          <w:u w:val="single"/>
        </w:rPr>
        <w:t>REUNIONES DE TRABAJO</w:t>
      </w:r>
      <w:r w:rsidRPr="00D67D33">
        <w:rPr>
          <w:rFonts w:asciiTheme="majorHAnsi" w:hAnsiTheme="majorHAnsi" w:cs="Arial"/>
          <w:b/>
        </w:rPr>
        <w:t xml:space="preserve"> </w:t>
      </w:r>
    </w:p>
    <w:p w:rsidR="002A4244" w:rsidRPr="00D67D33" w:rsidRDefault="002A4244" w:rsidP="002A4244">
      <w:pPr>
        <w:ind w:left="1080"/>
        <w:jc w:val="both"/>
        <w:rPr>
          <w:rFonts w:asciiTheme="majorHAnsi" w:hAnsiTheme="majorHAnsi" w:cs="Arial"/>
        </w:rPr>
      </w:pPr>
      <w:r w:rsidRPr="00D67D33">
        <w:rPr>
          <w:rFonts w:asciiTheme="majorHAnsi" w:hAnsiTheme="majorHAnsi" w:cs="Arial"/>
        </w:rPr>
        <w:t>Docente por área.</w:t>
      </w:r>
    </w:p>
    <w:p w:rsidR="002A4244" w:rsidRPr="00D67D33" w:rsidRDefault="002A4244" w:rsidP="002A4244">
      <w:pPr>
        <w:ind w:left="1080"/>
        <w:jc w:val="both"/>
        <w:rPr>
          <w:rFonts w:asciiTheme="majorHAnsi" w:hAnsiTheme="majorHAnsi" w:cs="Arial"/>
        </w:rPr>
      </w:pPr>
      <w:r w:rsidRPr="00D67D33">
        <w:rPr>
          <w:rFonts w:asciiTheme="majorHAnsi" w:hAnsiTheme="majorHAnsi" w:cs="Arial"/>
        </w:rPr>
        <w:t>Reunión con los alumnos.</w:t>
      </w:r>
    </w:p>
    <w:p w:rsidR="002A4244" w:rsidRPr="00D67D33" w:rsidRDefault="002A4244" w:rsidP="002A4244">
      <w:pPr>
        <w:ind w:left="1080"/>
        <w:jc w:val="both"/>
        <w:rPr>
          <w:rFonts w:asciiTheme="majorHAnsi" w:hAnsiTheme="majorHAnsi" w:cs="Arial"/>
        </w:rPr>
      </w:pPr>
      <w:r w:rsidRPr="00D67D33">
        <w:rPr>
          <w:rFonts w:asciiTheme="majorHAnsi" w:hAnsiTheme="majorHAnsi" w:cs="Arial"/>
        </w:rPr>
        <w:t>Reunión informativa con el Jefe de Unidad Regional.</w:t>
      </w:r>
    </w:p>
    <w:p w:rsidR="002A4244" w:rsidRPr="00D67D33" w:rsidRDefault="002A4244" w:rsidP="002A4244">
      <w:pPr>
        <w:ind w:left="1080"/>
        <w:jc w:val="both"/>
        <w:rPr>
          <w:rFonts w:asciiTheme="majorHAnsi" w:hAnsiTheme="majorHAnsi" w:cs="Arial"/>
        </w:rPr>
      </w:pPr>
      <w:r w:rsidRPr="00D67D33">
        <w:rPr>
          <w:rFonts w:asciiTheme="majorHAnsi" w:hAnsiTheme="majorHAnsi" w:cs="Arial"/>
        </w:rPr>
        <w:lastRenderedPageBreak/>
        <w:t xml:space="preserve">Reunión de trabajo con </w:t>
      </w:r>
      <w:r w:rsidRPr="00D67D33">
        <w:rPr>
          <w:rFonts w:asciiTheme="majorHAnsi" w:hAnsiTheme="majorHAnsi" w:cs="Arial"/>
          <w:b/>
        </w:rPr>
        <w:t>Jefe de Dependencias</w:t>
      </w:r>
      <w:r w:rsidRPr="00D67D33">
        <w:rPr>
          <w:rFonts w:asciiTheme="majorHAnsi" w:hAnsiTheme="majorHAnsi" w:cs="Arial"/>
        </w:rPr>
        <w:t xml:space="preserve"> y </w:t>
      </w:r>
      <w:r w:rsidRPr="00D67D33">
        <w:rPr>
          <w:rFonts w:asciiTheme="majorHAnsi" w:hAnsiTheme="majorHAnsi" w:cs="Arial"/>
          <w:b/>
        </w:rPr>
        <w:t>tutores.</w:t>
      </w:r>
    </w:p>
    <w:p w:rsidR="002A4244" w:rsidRPr="00D67D33" w:rsidRDefault="002A4244" w:rsidP="002A4244">
      <w:pPr>
        <w:ind w:left="1080"/>
        <w:jc w:val="both"/>
        <w:rPr>
          <w:rFonts w:asciiTheme="majorHAnsi" w:hAnsiTheme="majorHAnsi" w:cs="Arial"/>
          <w:b/>
        </w:rPr>
      </w:pPr>
      <w:r w:rsidRPr="00D67D33">
        <w:rPr>
          <w:rFonts w:asciiTheme="majorHAnsi" w:hAnsiTheme="majorHAnsi" w:cs="Arial"/>
        </w:rPr>
        <w:t xml:space="preserve">Reunión del </w:t>
      </w:r>
      <w:r w:rsidRPr="00D67D33">
        <w:rPr>
          <w:rFonts w:asciiTheme="majorHAnsi" w:hAnsiTheme="majorHAnsi" w:cs="Arial"/>
          <w:b/>
        </w:rPr>
        <w:t xml:space="preserve">tutor </w:t>
      </w:r>
      <w:r w:rsidRPr="00D67D33">
        <w:rPr>
          <w:rFonts w:asciiTheme="majorHAnsi" w:hAnsiTheme="majorHAnsi" w:cs="Arial"/>
        </w:rPr>
        <w:t xml:space="preserve">y </w:t>
      </w:r>
      <w:r w:rsidRPr="00D67D33">
        <w:rPr>
          <w:rFonts w:asciiTheme="majorHAnsi" w:hAnsiTheme="majorHAnsi" w:cs="Arial"/>
          <w:b/>
        </w:rPr>
        <w:t>alumnos.</w:t>
      </w:r>
    </w:p>
    <w:p w:rsidR="002A4244" w:rsidRPr="00D67D33" w:rsidRDefault="002A4244" w:rsidP="002A4244">
      <w:pPr>
        <w:ind w:left="1080"/>
        <w:jc w:val="both"/>
        <w:rPr>
          <w:rFonts w:asciiTheme="majorHAnsi" w:hAnsiTheme="majorHAnsi" w:cs="Arial"/>
          <w:b/>
        </w:rPr>
      </w:pPr>
    </w:p>
    <w:p w:rsidR="002A4244" w:rsidRPr="00D67D33" w:rsidRDefault="002A4244" w:rsidP="002A4244">
      <w:pPr>
        <w:ind w:left="1080"/>
        <w:jc w:val="both"/>
        <w:rPr>
          <w:rFonts w:asciiTheme="majorHAnsi" w:hAnsiTheme="majorHAnsi" w:cs="Arial"/>
          <w:b/>
        </w:rPr>
      </w:pPr>
    </w:p>
    <w:p w:rsidR="002A4244" w:rsidRPr="00D67D33" w:rsidRDefault="002A4244" w:rsidP="002A4244">
      <w:pPr>
        <w:rPr>
          <w:rFonts w:asciiTheme="majorHAnsi" w:hAnsiTheme="majorHAnsi" w:cs="Arial"/>
        </w:rPr>
      </w:pPr>
      <w:r w:rsidRPr="00D67D33">
        <w:rPr>
          <w:rFonts w:asciiTheme="majorHAnsi" w:hAnsiTheme="majorHAnsi" w:cs="Arial"/>
        </w:rPr>
        <w:t xml:space="preserve">    </w:t>
      </w:r>
      <w:r w:rsidRPr="00D67D33">
        <w:rPr>
          <w:rFonts w:asciiTheme="majorHAnsi" w:hAnsiTheme="majorHAnsi" w:cs="Arial"/>
          <w:b/>
          <w:u w:val="single"/>
        </w:rPr>
        <w:t xml:space="preserve">APROBACIÓN DE LAS </w:t>
      </w:r>
      <w:proofErr w:type="gramStart"/>
      <w:r w:rsidRPr="00D67D33">
        <w:rPr>
          <w:rFonts w:asciiTheme="majorHAnsi" w:hAnsiTheme="majorHAnsi" w:cs="Arial"/>
          <w:b/>
          <w:u w:val="single"/>
        </w:rPr>
        <w:t>PRACTICAS</w:t>
      </w:r>
      <w:proofErr w:type="gramEnd"/>
      <w:r w:rsidRPr="00D67D33">
        <w:rPr>
          <w:rFonts w:asciiTheme="majorHAnsi" w:hAnsiTheme="majorHAnsi" w:cs="Arial"/>
        </w:rPr>
        <w:t>:</w:t>
      </w:r>
    </w:p>
    <w:p w:rsidR="002A4244" w:rsidRPr="00D67D33" w:rsidRDefault="002A4244" w:rsidP="002A4244">
      <w:pPr>
        <w:jc w:val="both"/>
        <w:rPr>
          <w:rFonts w:asciiTheme="majorHAnsi" w:hAnsiTheme="majorHAnsi" w:cs="Arial"/>
        </w:rPr>
      </w:pPr>
    </w:p>
    <w:p w:rsidR="002A4244" w:rsidRPr="00D67D33" w:rsidRDefault="002A4244" w:rsidP="002A4244">
      <w:pPr>
        <w:jc w:val="both"/>
        <w:rPr>
          <w:rFonts w:asciiTheme="majorHAnsi" w:hAnsiTheme="majorHAnsi" w:cs="Arial"/>
        </w:rPr>
      </w:pPr>
      <w:r w:rsidRPr="00D67D33">
        <w:rPr>
          <w:rFonts w:asciiTheme="majorHAnsi" w:hAnsiTheme="majorHAnsi" w:cs="Arial"/>
        </w:rPr>
        <w:tab/>
        <w:t xml:space="preserve">Las calificaciones serán en forma bimestral y serán realizadas por el Jefe de la Dependencia donde realiza las prácticas. Para aprobar deberá obtener una calificación mínima de SEIS (06) puntos. Esta Calificación será promediada con las calificaciones de cuerpo obtenidas en la Escuela Superior de Policía, la que igualmente será bimestral.   En caso de desaprobar dos bimestres, será dado de baja de la  Escuela Superior de Policía por no reunir las condiciones (Artículo 45 del Decreto Provincial Nro. 2657, Reglamentario de la Ley Provincial Nro. 735), pudiendo solicitarse a la Jefatura de Policía su nombramiento como  Agente de Policía. </w:t>
      </w:r>
    </w:p>
    <w:p w:rsidR="002A4244" w:rsidRPr="00D67D33" w:rsidRDefault="002A4244" w:rsidP="002A4244">
      <w:pPr>
        <w:jc w:val="both"/>
        <w:rPr>
          <w:rFonts w:asciiTheme="majorHAnsi" w:hAnsiTheme="majorHAnsi" w:cs="Arial"/>
          <w:i/>
        </w:rPr>
      </w:pPr>
    </w:p>
    <w:p w:rsidR="002A4244" w:rsidRPr="00D67D33" w:rsidRDefault="002A4244" w:rsidP="002A4244">
      <w:pPr>
        <w:jc w:val="both"/>
        <w:rPr>
          <w:rFonts w:asciiTheme="majorHAnsi" w:hAnsiTheme="majorHAnsi" w:cs="Arial"/>
          <w:i/>
        </w:rPr>
      </w:pPr>
    </w:p>
    <w:p w:rsidR="002A4244" w:rsidRPr="00D67D33" w:rsidRDefault="002A4244" w:rsidP="002A4244">
      <w:pPr>
        <w:jc w:val="both"/>
        <w:rPr>
          <w:rFonts w:asciiTheme="majorHAnsi" w:hAnsiTheme="majorHAnsi" w:cs="Arial"/>
        </w:rPr>
      </w:pPr>
      <w:r w:rsidRPr="00D67D33">
        <w:rPr>
          <w:rFonts w:asciiTheme="majorHAnsi" w:hAnsiTheme="majorHAnsi" w:cs="Arial"/>
          <w:b/>
          <w:u w:val="single"/>
        </w:rPr>
        <w:t>CONCLUSIÓN:</w:t>
      </w:r>
      <w:r w:rsidRPr="00D67D33">
        <w:rPr>
          <w:rFonts w:asciiTheme="majorHAnsi" w:hAnsiTheme="majorHAnsi" w:cs="Arial"/>
        </w:rPr>
        <w:t xml:space="preserve"> Con este sistema de prácticas el Cadete al momento de egresar ya puso en práctica los conocimientos adquiridos en el Instituto de Formación, colaborando igualmente con las tareas de las Dependencias, considerando que actualmente falta Personal en las mismas para su correcto funcionamiento, redundando todo en un gran beneficio para la Institución Policial y los educandos.</w:t>
      </w:r>
    </w:p>
    <w:p w:rsidR="002A4244" w:rsidRPr="00D67D33" w:rsidRDefault="002A4244" w:rsidP="002A4244">
      <w:pPr>
        <w:rPr>
          <w:rFonts w:asciiTheme="majorHAnsi" w:hAnsiTheme="majorHAnsi" w:cs="Arial"/>
        </w:rPr>
      </w:pPr>
    </w:p>
    <w:p w:rsidR="002A4244" w:rsidRPr="00D67D33" w:rsidRDefault="002A4244" w:rsidP="002A4244">
      <w:pPr>
        <w:rPr>
          <w:rFonts w:asciiTheme="majorHAnsi" w:hAnsiTheme="majorHAnsi" w:cs="Arial"/>
        </w:rPr>
      </w:pPr>
    </w:p>
    <w:p w:rsidR="002A4244" w:rsidRPr="00D67D33" w:rsidRDefault="002A4244" w:rsidP="002A4244">
      <w:pPr>
        <w:rPr>
          <w:rFonts w:asciiTheme="majorHAnsi" w:hAnsiTheme="majorHAnsi" w:cs="Arial"/>
        </w:rPr>
      </w:pPr>
    </w:p>
    <w:p w:rsidR="002A4244" w:rsidRPr="00D67D33" w:rsidRDefault="002A4244" w:rsidP="002A4244">
      <w:pPr>
        <w:rPr>
          <w:rFonts w:asciiTheme="majorHAnsi" w:hAnsiTheme="majorHAnsi" w:cs="Arial"/>
        </w:rPr>
      </w:pPr>
    </w:p>
    <w:p w:rsidR="002A4244" w:rsidRPr="00D67D33" w:rsidRDefault="002A4244" w:rsidP="002A4244">
      <w:pPr>
        <w:rPr>
          <w:rFonts w:asciiTheme="majorHAnsi" w:hAnsiTheme="majorHAnsi" w:cs="Arial"/>
        </w:rPr>
      </w:pPr>
    </w:p>
    <w:p w:rsidR="002A4244" w:rsidRPr="00D67D33" w:rsidRDefault="002A4244" w:rsidP="002A4244">
      <w:pPr>
        <w:rPr>
          <w:rFonts w:asciiTheme="majorHAnsi" w:hAnsiTheme="majorHAnsi" w:cs="Arial"/>
        </w:rPr>
      </w:pPr>
    </w:p>
    <w:p w:rsidR="002A4244" w:rsidRPr="00D67D33" w:rsidRDefault="002A4244" w:rsidP="002A4244">
      <w:pPr>
        <w:rPr>
          <w:rFonts w:asciiTheme="majorHAnsi" w:hAnsiTheme="majorHAnsi" w:cs="Arial"/>
        </w:rPr>
      </w:pPr>
    </w:p>
    <w:p w:rsidR="002A4244" w:rsidRPr="00D67D33" w:rsidRDefault="002A4244" w:rsidP="002A4244">
      <w:pPr>
        <w:rPr>
          <w:rFonts w:asciiTheme="majorHAnsi" w:hAnsiTheme="majorHAnsi" w:cs="Arial"/>
        </w:rPr>
      </w:pPr>
    </w:p>
    <w:p w:rsidR="002A4244" w:rsidRPr="00D67D33" w:rsidRDefault="002A4244" w:rsidP="002A4244">
      <w:pPr>
        <w:rPr>
          <w:rFonts w:asciiTheme="majorHAnsi" w:hAnsiTheme="majorHAnsi" w:cs="Arial"/>
        </w:rPr>
      </w:pPr>
    </w:p>
    <w:p w:rsidR="002A4244" w:rsidRPr="00D67D33" w:rsidRDefault="002A4244" w:rsidP="002A4244">
      <w:pPr>
        <w:rPr>
          <w:rFonts w:asciiTheme="majorHAnsi" w:hAnsiTheme="majorHAnsi" w:cs="Arial"/>
        </w:rPr>
      </w:pPr>
    </w:p>
    <w:p w:rsidR="00C34A6E" w:rsidRDefault="00C34A6E" w:rsidP="00846FF6">
      <w:pPr>
        <w:rPr>
          <w:b/>
          <w:sz w:val="28"/>
          <w:szCs w:val="28"/>
          <w:u w:val="single"/>
        </w:rPr>
      </w:pPr>
    </w:p>
    <w:p w:rsidR="00C34A6E" w:rsidRDefault="00C34A6E" w:rsidP="00846FF6">
      <w:pPr>
        <w:rPr>
          <w:b/>
          <w:sz w:val="28"/>
          <w:szCs w:val="28"/>
          <w:u w:val="single"/>
        </w:rPr>
      </w:pPr>
    </w:p>
    <w:p w:rsidR="00C34A6E" w:rsidRDefault="00C34A6E" w:rsidP="00846FF6">
      <w:pPr>
        <w:rPr>
          <w:b/>
          <w:sz w:val="28"/>
          <w:szCs w:val="28"/>
          <w:u w:val="single"/>
        </w:rPr>
      </w:pPr>
    </w:p>
    <w:p w:rsidR="00C34A6E" w:rsidRDefault="00C34A6E" w:rsidP="00846FF6">
      <w:pPr>
        <w:rPr>
          <w:b/>
          <w:sz w:val="28"/>
          <w:szCs w:val="28"/>
          <w:u w:val="single"/>
        </w:rPr>
      </w:pPr>
    </w:p>
    <w:p w:rsidR="00C34A6E" w:rsidRDefault="00C34A6E" w:rsidP="00846FF6">
      <w:pPr>
        <w:rPr>
          <w:b/>
          <w:sz w:val="28"/>
          <w:szCs w:val="28"/>
          <w:u w:val="single"/>
        </w:rPr>
      </w:pPr>
    </w:p>
    <w:p w:rsidR="00C34A6E" w:rsidRDefault="00C34A6E" w:rsidP="00846FF6">
      <w:pPr>
        <w:rPr>
          <w:b/>
          <w:sz w:val="28"/>
          <w:szCs w:val="28"/>
          <w:u w:val="single"/>
        </w:rPr>
      </w:pPr>
    </w:p>
    <w:p w:rsidR="00C34A6E" w:rsidRDefault="00C34A6E" w:rsidP="00846FF6">
      <w:pPr>
        <w:rPr>
          <w:b/>
          <w:sz w:val="28"/>
          <w:szCs w:val="28"/>
          <w:u w:val="single"/>
        </w:rPr>
      </w:pPr>
    </w:p>
    <w:p w:rsidR="004A4C9A" w:rsidRDefault="00693A4B" w:rsidP="00846FF6">
      <w:pPr>
        <w:rPr>
          <w:b/>
          <w:sz w:val="28"/>
          <w:szCs w:val="28"/>
          <w:u w:val="single"/>
        </w:rPr>
      </w:pPr>
      <w:r>
        <w:rPr>
          <w:b/>
          <w:sz w:val="28"/>
          <w:szCs w:val="28"/>
          <w:u w:val="single"/>
        </w:rPr>
        <w:lastRenderedPageBreak/>
        <w:t>ANEXO VI:</w:t>
      </w:r>
    </w:p>
    <w:p w:rsidR="00C34A6E" w:rsidRPr="0087721B" w:rsidRDefault="00C34A6E" w:rsidP="00C34A6E">
      <w:pPr>
        <w:spacing w:line="360" w:lineRule="auto"/>
        <w:ind w:left="5672" w:firstLine="709"/>
        <w:jc w:val="both"/>
        <w:rPr>
          <w:rFonts w:ascii="Arial" w:hAnsi="Arial" w:cs="Arial"/>
          <w:sz w:val="20"/>
          <w:szCs w:val="20"/>
        </w:rPr>
      </w:pPr>
      <w:r w:rsidRPr="0087721B">
        <w:rPr>
          <w:rFonts w:ascii="Arial" w:hAnsi="Arial" w:cs="Arial"/>
          <w:b/>
          <w:sz w:val="20"/>
          <w:szCs w:val="20"/>
          <w:u w:val="single"/>
        </w:rPr>
        <w:t>DIP</w:t>
      </w:r>
      <w:r w:rsidRPr="0087721B">
        <w:rPr>
          <w:rFonts w:ascii="Arial" w:hAnsi="Arial" w:cs="Arial"/>
          <w:sz w:val="20"/>
          <w:szCs w:val="20"/>
        </w:rPr>
        <w:t>: Ener</w:t>
      </w:r>
      <w:r>
        <w:rPr>
          <w:rFonts w:ascii="Arial" w:hAnsi="Arial" w:cs="Arial"/>
          <w:sz w:val="20"/>
          <w:szCs w:val="20"/>
        </w:rPr>
        <w:t>o 25 de 2011</w:t>
      </w:r>
      <w:r w:rsidRPr="0087721B">
        <w:rPr>
          <w:rFonts w:ascii="Arial" w:hAnsi="Arial" w:cs="Arial"/>
          <w:sz w:val="20"/>
          <w:szCs w:val="20"/>
        </w:rPr>
        <w:t>.-</w:t>
      </w:r>
    </w:p>
    <w:p w:rsidR="00C34A6E" w:rsidRPr="0087721B" w:rsidRDefault="00C34A6E" w:rsidP="00C34A6E">
      <w:pPr>
        <w:spacing w:line="360" w:lineRule="auto"/>
        <w:jc w:val="both"/>
        <w:rPr>
          <w:rFonts w:ascii="Arial" w:hAnsi="Arial" w:cs="Arial"/>
          <w:sz w:val="20"/>
          <w:szCs w:val="20"/>
        </w:rPr>
      </w:pPr>
    </w:p>
    <w:p w:rsidR="00C34A6E" w:rsidRPr="0087721B" w:rsidRDefault="00C34A6E" w:rsidP="00C34A6E">
      <w:pPr>
        <w:spacing w:line="360" w:lineRule="auto"/>
        <w:jc w:val="both"/>
        <w:rPr>
          <w:rFonts w:ascii="Arial" w:hAnsi="Arial" w:cs="Arial"/>
          <w:b/>
          <w:sz w:val="20"/>
          <w:szCs w:val="20"/>
        </w:rPr>
      </w:pPr>
      <w:r w:rsidRPr="0087721B">
        <w:rPr>
          <w:rFonts w:ascii="Arial" w:hAnsi="Arial" w:cs="Arial"/>
          <w:b/>
          <w:sz w:val="20"/>
          <w:szCs w:val="20"/>
        </w:rPr>
        <w:t>VISTO:</w:t>
      </w:r>
    </w:p>
    <w:p w:rsidR="00C34A6E" w:rsidRDefault="00C34A6E" w:rsidP="00C34A6E">
      <w:pPr>
        <w:spacing w:line="360" w:lineRule="auto"/>
        <w:jc w:val="both"/>
        <w:rPr>
          <w:rFonts w:ascii="Arial" w:hAnsi="Arial" w:cs="Arial"/>
          <w:sz w:val="20"/>
          <w:szCs w:val="20"/>
        </w:rPr>
      </w:pPr>
    </w:p>
    <w:p w:rsidR="00C34A6E" w:rsidRPr="0087721B" w:rsidRDefault="00C34A6E" w:rsidP="00C34A6E">
      <w:pPr>
        <w:spacing w:line="360" w:lineRule="auto"/>
        <w:ind w:firstLine="708"/>
        <w:jc w:val="both"/>
        <w:rPr>
          <w:rFonts w:ascii="Arial" w:hAnsi="Arial" w:cs="Arial"/>
          <w:sz w:val="20"/>
          <w:szCs w:val="20"/>
        </w:rPr>
      </w:pPr>
      <w:r>
        <w:rPr>
          <w:rFonts w:ascii="Arial" w:hAnsi="Arial" w:cs="Arial"/>
          <w:sz w:val="20"/>
          <w:szCs w:val="20"/>
        </w:rPr>
        <w:t xml:space="preserve">La necesidad de ajustar el sistema de capacitación para los Aspirantes a Cadete y Agentes que cursan sus estudios en esta Escuela de Formación, acorde a la nueva política Institucional, enmarcada en un plan Provincial y Nacional, para todas las Fuerzas de Seguridad, </w:t>
      </w:r>
      <w:r w:rsidRPr="0087721B">
        <w:rPr>
          <w:rFonts w:ascii="Arial" w:hAnsi="Arial" w:cs="Arial"/>
          <w:sz w:val="20"/>
          <w:szCs w:val="20"/>
        </w:rPr>
        <w:t>y;</w:t>
      </w:r>
    </w:p>
    <w:p w:rsidR="00C34A6E" w:rsidRPr="0087721B" w:rsidRDefault="00C34A6E" w:rsidP="00C34A6E">
      <w:pPr>
        <w:spacing w:line="360" w:lineRule="auto"/>
        <w:jc w:val="both"/>
        <w:rPr>
          <w:rFonts w:ascii="Arial" w:hAnsi="Arial" w:cs="Arial"/>
          <w:sz w:val="20"/>
          <w:szCs w:val="20"/>
        </w:rPr>
      </w:pPr>
    </w:p>
    <w:p w:rsidR="00C34A6E" w:rsidRDefault="00C34A6E" w:rsidP="00C34A6E">
      <w:pPr>
        <w:spacing w:line="360" w:lineRule="auto"/>
        <w:jc w:val="both"/>
        <w:rPr>
          <w:rFonts w:ascii="Arial" w:hAnsi="Arial" w:cs="Arial"/>
          <w:b/>
          <w:sz w:val="20"/>
          <w:szCs w:val="20"/>
        </w:rPr>
      </w:pPr>
      <w:r w:rsidRPr="0087721B">
        <w:rPr>
          <w:rFonts w:ascii="Arial" w:hAnsi="Arial" w:cs="Arial"/>
          <w:b/>
          <w:sz w:val="20"/>
          <w:szCs w:val="20"/>
        </w:rPr>
        <w:t>CONSIDERANDO:</w:t>
      </w:r>
      <w:r w:rsidRPr="0087721B">
        <w:rPr>
          <w:rFonts w:ascii="Arial" w:hAnsi="Arial" w:cs="Arial"/>
          <w:sz w:val="20"/>
          <w:szCs w:val="20"/>
        </w:rPr>
        <w:t xml:space="preserve">    </w:t>
      </w:r>
    </w:p>
    <w:p w:rsidR="00C34A6E" w:rsidRDefault="00C34A6E" w:rsidP="00C34A6E">
      <w:pPr>
        <w:spacing w:line="360" w:lineRule="auto"/>
        <w:jc w:val="both"/>
        <w:rPr>
          <w:rFonts w:ascii="Arial" w:hAnsi="Arial" w:cs="Arial"/>
          <w:b/>
          <w:sz w:val="20"/>
          <w:szCs w:val="20"/>
        </w:rPr>
      </w:pPr>
    </w:p>
    <w:p w:rsidR="00C34A6E" w:rsidRPr="00AF35E9" w:rsidRDefault="00C34A6E" w:rsidP="00C34A6E">
      <w:pPr>
        <w:spacing w:line="360" w:lineRule="auto"/>
        <w:ind w:firstLine="708"/>
        <w:jc w:val="both"/>
        <w:rPr>
          <w:rFonts w:ascii="Arial" w:hAnsi="Arial" w:cs="Arial"/>
          <w:b/>
          <w:sz w:val="20"/>
          <w:szCs w:val="20"/>
        </w:rPr>
      </w:pPr>
      <w:r>
        <w:rPr>
          <w:rFonts w:ascii="Arial" w:hAnsi="Arial" w:cs="Arial"/>
          <w:sz w:val="20"/>
          <w:szCs w:val="20"/>
        </w:rPr>
        <w:t>Las cambiantes circunstancias que caracterizan y distinguen nuestros tiempos, determinan la necesidad de realizar un exhaustivo, permanente y constante análisis tendiente a lograr una real actualización del sistema educativo policial.</w:t>
      </w:r>
    </w:p>
    <w:p w:rsidR="00C34A6E" w:rsidRDefault="00C34A6E" w:rsidP="00C34A6E">
      <w:pPr>
        <w:spacing w:line="360" w:lineRule="auto"/>
        <w:ind w:firstLine="708"/>
        <w:jc w:val="both"/>
        <w:rPr>
          <w:rFonts w:ascii="Arial" w:hAnsi="Arial" w:cs="Arial"/>
          <w:sz w:val="20"/>
          <w:szCs w:val="20"/>
        </w:rPr>
      </w:pPr>
      <w:r>
        <w:rPr>
          <w:rFonts w:ascii="Arial" w:hAnsi="Arial" w:cs="Arial"/>
          <w:sz w:val="20"/>
          <w:szCs w:val="20"/>
        </w:rPr>
        <w:t>Que en este sentido debe estarse sujeto a un plan coherente, flexible y adaptado a los objetivos institucionales y pautas nacionales en materia de formación en Institutos Policiales.</w:t>
      </w:r>
    </w:p>
    <w:p w:rsidR="00C34A6E" w:rsidRDefault="00C34A6E" w:rsidP="00C34A6E">
      <w:pPr>
        <w:spacing w:line="360" w:lineRule="auto"/>
        <w:ind w:firstLine="708"/>
        <w:jc w:val="both"/>
        <w:rPr>
          <w:rFonts w:ascii="Arial" w:hAnsi="Arial" w:cs="Arial"/>
          <w:sz w:val="20"/>
          <w:szCs w:val="20"/>
        </w:rPr>
      </w:pPr>
      <w:r>
        <w:rPr>
          <w:rFonts w:ascii="Arial" w:hAnsi="Arial" w:cs="Arial"/>
          <w:sz w:val="20"/>
          <w:szCs w:val="20"/>
        </w:rPr>
        <w:t>Que para lograr la materialización del trazado de los objetivos para la nueva capacitación policial resulta preciso concentrar esfuerzos en las áreas de Cuerpo y Estudio, respectivamente.</w:t>
      </w:r>
    </w:p>
    <w:p w:rsidR="00C34A6E" w:rsidRDefault="00C34A6E" w:rsidP="00C34A6E">
      <w:pPr>
        <w:spacing w:line="360" w:lineRule="auto"/>
        <w:ind w:firstLine="708"/>
        <w:jc w:val="both"/>
        <w:rPr>
          <w:rFonts w:ascii="Arial" w:hAnsi="Arial" w:cs="Arial"/>
          <w:sz w:val="20"/>
          <w:szCs w:val="20"/>
        </w:rPr>
      </w:pPr>
      <w:r>
        <w:rPr>
          <w:rFonts w:ascii="Arial" w:hAnsi="Arial" w:cs="Arial"/>
          <w:sz w:val="20"/>
          <w:szCs w:val="20"/>
        </w:rPr>
        <w:t xml:space="preserve">Que en este orden se ha avanzado, reforzándose los patrones de enseñanza del </w:t>
      </w:r>
      <w:proofErr w:type="spellStart"/>
      <w:r>
        <w:rPr>
          <w:rFonts w:ascii="Arial" w:hAnsi="Arial" w:cs="Arial"/>
          <w:sz w:val="20"/>
          <w:szCs w:val="20"/>
        </w:rPr>
        <w:t>Dto</w:t>
      </w:r>
      <w:proofErr w:type="spellEnd"/>
      <w:r>
        <w:rPr>
          <w:rFonts w:ascii="Arial" w:hAnsi="Arial" w:cs="Arial"/>
          <w:sz w:val="20"/>
          <w:szCs w:val="20"/>
        </w:rPr>
        <w:t xml:space="preserve"> </w:t>
      </w:r>
      <w:proofErr w:type="spellStart"/>
      <w:r>
        <w:rPr>
          <w:rFonts w:ascii="Arial" w:hAnsi="Arial" w:cs="Arial"/>
          <w:sz w:val="20"/>
          <w:szCs w:val="20"/>
        </w:rPr>
        <w:t>Pcial</w:t>
      </w:r>
      <w:proofErr w:type="spellEnd"/>
      <w:r>
        <w:rPr>
          <w:rFonts w:ascii="Arial" w:hAnsi="Arial" w:cs="Arial"/>
          <w:sz w:val="20"/>
          <w:szCs w:val="20"/>
        </w:rPr>
        <w:t xml:space="preserve"> N° 819/98 reglamentario de esta Escuela de Formación, </w:t>
      </w:r>
      <w:proofErr w:type="spellStart"/>
      <w:r>
        <w:rPr>
          <w:rFonts w:ascii="Arial" w:hAnsi="Arial" w:cs="Arial"/>
          <w:sz w:val="20"/>
          <w:szCs w:val="20"/>
        </w:rPr>
        <w:t>aggionarndolo</w:t>
      </w:r>
      <w:proofErr w:type="spellEnd"/>
      <w:r>
        <w:rPr>
          <w:rFonts w:ascii="Arial" w:hAnsi="Arial" w:cs="Arial"/>
          <w:sz w:val="20"/>
          <w:szCs w:val="20"/>
        </w:rPr>
        <w:t xml:space="preserve"> con Actos Administrativos de semejante rango, buscando la excelencia del educando, y a través de este de </w:t>
      </w:r>
      <w:smartTag w:uri="urn:schemas-microsoft-com:office:smarttags" w:element="PersonName">
        <w:smartTagPr>
          <w:attr w:name="ProductID" w:val="la Instituci￳n"/>
        </w:smartTagPr>
        <w:r>
          <w:rPr>
            <w:rFonts w:ascii="Arial" w:hAnsi="Arial" w:cs="Arial"/>
            <w:sz w:val="20"/>
            <w:szCs w:val="20"/>
          </w:rPr>
          <w:t>la Institución</w:t>
        </w:r>
      </w:smartTag>
      <w:r>
        <w:rPr>
          <w:rFonts w:ascii="Arial" w:hAnsi="Arial" w:cs="Arial"/>
          <w:sz w:val="20"/>
          <w:szCs w:val="20"/>
        </w:rPr>
        <w:t xml:space="preserve"> toda.</w:t>
      </w:r>
    </w:p>
    <w:p w:rsidR="00C34A6E" w:rsidRDefault="00C34A6E" w:rsidP="00C34A6E">
      <w:pPr>
        <w:spacing w:line="360" w:lineRule="auto"/>
        <w:ind w:firstLine="708"/>
        <w:jc w:val="both"/>
        <w:rPr>
          <w:rFonts w:ascii="Arial" w:hAnsi="Arial" w:cs="Arial"/>
          <w:sz w:val="20"/>
          <w:szCs w:val="20"/>
        </w:rPr>
      </w:pPr>
      <w:r>
        <w:rPr>
          <w:rFonts w:ascii="Arial" w:hAnsi="Arial" w:cs="Arial"/>
          <w:sz w:val="20"/>
          <w:szCs w:val="20"/>
        </w:rPr>
        <w:t xml:space="preserve">Así en el área académica se dicto </w:t>
      </w:r>
      <w:smartTag w:uri="urn:schemas-microsoft-com:office:smarttags" w:element="PersonName">
        <w:smartTagPr>
          <w:attr w:name="ProductID" w:val="la Resoluci￳n M.E"/>
        </w:smartTagPr>
        <w:smartTag w:uri="urn:schemas-microsoft-com:office:smarttags" w:element="PersonName">
          <w:smartTagPr>
            <w:attr w:name="ProductID" w:val="la Resoluci￳n"/>
          </w:smartTagPr>
          <w:r>
            <w:rPr>
              <w:rFonts w:ascii="Arial" w:hAnsi="Arial" w:cs="Arial"/>
              <w:sz w:val="20"/>
              <w:szCs w:val="20"/>
            </w:rPr>
            <w:t>la Resolución</w:t>
          </w:r>
        </w:smartTag>
        <w:r>
          <w:rPr>
            <w:rFonts w:ascii="Arial" w:hAnsi="Arial" w:cs="Arial"/>
            <w:sz w:val="20"/>
            <w:szCs w:val="20"/>
          </w:rPr>
          <w:t xml:space="preserve"> </w:t>
        </w:r>
        <w:proofErr w:type="spellStart"/>
        <w:r>
          <w:rPr>
            <w:rFonts w:ascii="Arial" w:hAnsi="Arial" w:cs="Arial"/>
            <w:sz w:val="20"/>
            <w:szCs w:val="20"/>
          </w:rPr>
          <w:t>M.E</w:t>
        </w:r>
      </w:smartTag>
      <w:r>
        <w:rPr>
          <w:rFonts w:ascii="Arial" w:hAnsi="Arial" w:cs="Arial"/>
          <w:sz w:val="20"/>
          <w:szCs w:val="20"/>
        </w:rPr>
        <w:t>.yC</w:t>
      </w:r>
      <w:proofErr w:type="spellEnd"/>
      <w:r>
        <w:rPr>
          <w:rFonts w:ascii="Arial" w:hAnsi="Arial" w:cs="Arial"/>
          <w:sz w:val="20"/>
          <w:szCs w:val="20"/>
        </w:rPr>
        <w:t xml:space="preserve">. 0367 – Acta Acuerdo – mediante el cual el Ministerio de Educación y Cultura resolvió aprobar el dictado de </w:t>
      </w:r>
      <w:smartTag w:uri="urn:schemas-microsoft-com:office:smarttags" w:element="PersonName">
        <w:smartTagPr>
          <w:attr w:name="ProductID" w:val="la Carrera"/>
        </w:smartTagPr>
        <w:r>
          <w:rPr>
            <w:rFonts w:ascii="Arial" w:hAnsi="Arial" w:cs="Arial"/>
            <w:sz w:val="20"/>
            <w:szCs w:val="20"/>
          </w:rPr>
          <w:t>la Carrera</w:t>
        </w:r>
      </w:smartTag>
      <w:r>
        <w:rPr>
          <w:rFonts w:ascii="Arial" w:hAnsi="Arial" w:cs="Arial"/>
          <w:sz w:val="20"/>
          <w:szCs w:val="20"/>
        </w:rPr>
        <w:t xml:space="preserve"> de “Técnico Superior en Seguridad Publica”; y con Resolución N° 1416/04 del mismo ministerio el curso de “Auxiliar en Seguridad Pública”.</w:t>
      </w:r>
    </w:p>
    <w:p w:rsidR="00C34A6E" w:rsidRDefault="00C34A6E" w:rsidP="00C34A6E">
      <w:pPr>
        <w:spacing w:line="360" w:lineRule="auto"/>
        <w:ind w:firstLine="708"/>
        <w:jc w:val="both"/>
        <w:rPr>
          <w:rFonts w:ascii="Arial" w:hAnsi="Arial" w:cs="Arial"/>
          <w:sz w:val="20"/>
          <w:szCs w:val="20"/>
        </w:rPr>
      </w:pPr>
      <w:r>
        <w:rPr>
          <w:rFonts w:ascii="Arial" w:hAnsi="Arial" w:cs="Arial"/>
          <w:sz w:val="20"/>
          <w:szCs w:val="20"/>
        </w:rPr>
        <w:t>Que en el área Cuerpo, por presentar vacíos el Decreto Provincial N° 819/98, norma rectora de este Instituto, devino necesario el dictado de los Actos Administrativos en Disposición N° 011/2010 y Disposición N° 020/2010, a fin de llenar y coadyuvar al desarrollo e implementación del Plan de Capacitación, evitando la aplicación del libre albedrío.</w:t>
      </w:r>
    </w:p>
    <w:p w:rsidR="00C34A6E" w:rsidRDefault="00C34A6E" w:rsidP="00C34A6E">
      <w:pPr>
        <w:spacing w:line="360" w:lineRule="auto"/>
        <w:ind w:firstLine="708"/>
        <w:jc w:val="both"/>
        <w:rPr>
          <w:rFonts w:ascii="Arial" w:hAnsi="Arial" w:cs="Arial"/>
          <w:sz w:val="20"/>
          <w:szCs w:val="20"/>
        </w:rPr>
      </w:pPr>
      <w:r>
        <w:rPr>
          <w:rFonts w:ascii="Arial" w:hAnsi="Arial" w:cs="Arial"/>
          <w:sz w:val="20"/>
          <w:szCs w:val="20"/>
        </w:rPr>
        <w:t>Que en las materias que integran el área Cuerpo, surge necesario contar de manera previa al dictado de cada una de las asignaturas, con un documento donde se detalle el desarrollo temático de los programas para establecer específicamente el tema a desarrollas con indicación de fecha, día, hora; evitando así la improvisación.</w:t>
      </w:r>
    </w:p>
    <w:p w:rsidR="00C34A6E" w:rsidRDefault="00C34A6E" w:rsidP="00C34A6E">
      <w:pPr>
        <w:spacing w:line="360" w:lineRule="auto"/>
        <w:ind w:firstLine="708"/>
        <w:jc w:val="both"/>
        <w:rPr>
          <w:rFonts w:ascii="Arial" w:hAnsi="Arial" w:cs="Arial"/>
          <w:sz w:val="20"/>
          <w:szCs w:val="20"/>
        </w:rPr>
      </w:pPr>
      <w:r>
        <w:rPr>
          <w:rFonts w:ascii="Arial" w:hAnsi="Arial" w:cs="Arial"/>
          <w:sz w:val="20"/>
          <w:szCs w:val="20"/>
        </w:rPr>
        <w:t xml:space="preserve">Que “Mente Sana en Cuerpo Sano” es nuestro norte y en ese sentido debe orientarse un cambio profundo en cuanto a las actividades destinadas a </w:t>
      </w:r>
      <w:smartTag w:uri="urn:schemas-microsoft-com:office:smarttags" w:element="PersonName">
        <w:smartTagPr>
          <w:attr w:name="ProductID" w:val="la Instrucci￳n"/>
        </w:smartTagPr>
        <w:r>
          <w:rPr>
            <w:rFonts w:ascii="Arial" w:hAnsi="Arial" w:cs="Arial"/>
            <w:sz w:val="20"/>
            <w:szCs w:val="20"/>
          </w:rPr>
          <w:t>la Instrucción</w:t>
        </w:r>
      </w:smartTag>
      <w:r>
        <w:rPr>
          <w:rFonts w:ascii="Arial" w:hAnsi="Arial" w:cs="Arial"/>
          <w:sz w:val="20"/>
          <w:szCs w:val="20"/>
        </w:rPr>
        <w:t xml:space="preserve"> del Aspirante, de conformidad a los motivos expuestos ut supra. Por ello se debe establecer y exigir su cumplimiento de manera estricta, al personal que cumpla tareas que generen contacto directo y diario con los Educandos, el cumplimiento de nuevas pautas.</w:t>
      </w:r>
    </w:p>
    <w:p w:rsidR="00C34A6E" w:rsidRDefault="00C34A6E" w:rsidP="00C34A6E">
      <w:pPr>
        <w:spacing w:line="360" w:lineRule="auto"/>
        <w:ind w:firstLine="708"/>
        <w:jc w:val="both"/>
        <w:rPr>
          <w:rFonts w:ascii="Arial" w:hAnsi="Arial" w:cs="Arial"/>
          <w:sz w:val="20"/>
          <w:szCs w:val="20"/>
        </w:rPr>
      </w:pPr>
      <w:r>
        <w:rPr>
          <w:rFonts w:ascii="Arial" w:hAnsi="Arial" w:cs="Arial"/>
          <w:sz w:val="20"/>
          <w:szCs w:val="20"/>
        </w:rPr>
        <w:lastRenderedPageBreak/>
        <w:t>Que específicamente en la preparación y exigencia física; se establece la necesidad de un cambio profundo y concreto de sus prácticas, orientando todo el esfuerzo a lograr un educando de condiciones físicas optimas. Para ello tiene que indicarse el ámbito y el tiempo para su desarrollo.</w:t>
      </w:r>
    </w:p>
    <w:p w:rsidR="00C34A6E" w:rsidRDefault="00C34A6E" w:rsidP="00C34A6E">
      <w:pPr>
        <w:spacing w:line="360" w:lineRule="auto"/>
        <w:ind w:firstLine="708"/>
        <w:jc w:val="both"/>
        <w:rPr>
          <w:rFonts w:ascii="Arial" w:hAnsi="Arial" w:cs="Arial"/>
          <w:sz w:val="20"/>
          <w:szCs w:val="20"/>
        </w:rPr>
      </w:pPr>
      <w:r>
        <w:rPr>
          <w:rFonts w:ascii="Arial" w:hAnsi="Arial" w:cs="Arial"/>
          <w:sz w:val="20"/>
          <w:szCs w:val="20"/>
        </w:rPr>
        <w:t xml:space="preserve">Que ha tenido intervención el profesor de educación física con prestación de servicios en este Instituto de Formación, </w:t>
      </w:r>
      <w:proofErr w:type="spellStart"/>
      <w:r>
        <w:rPr>
          <w:rFonts w:ascii="Arial" w:hAnsi="Arial" w:cs="Arial"/>
          <w:sz w:val="20"/>
          <w:szCs w:val="20"/>
        </w:rPr>
        <w:t>Dn.</w:t>
      </w:r>
      <w:proofErr w:type="spellEnd"/>
      <w:r>
        <w:rPr>
          <w:rFonts w:ascii="Arial" w:hAnsi="Arial" w:cs="Arial"/>
          <w:sz w:val="20"/>
          <w:szCs w:val="20"/>
        </w:rPr>
        <w:t xml:space="preserve"> Julio Cesar MAZZONI; creando un programa de actividades físicas para cada uno de los grupos de educandos que se trate, atendiendo a su calidad y características.</w:t>
      </w:r>
    </w:p>
    <w:p w:rsidR="00C34A6E" w:rsidRDefault="00C34A6E" w:rsidP="00C34A6E">
      <w:pPr>
        <w:spacing w:line="360" w:lineRule="auto"/>
        <w:ind w:firstLine="708"/>
        <w:jc w:val="both"/>
        <w:rPr>
          <w:rFonts w:ascii="Arial" w:hAnsi="Arial" w:cs="Arial"/>
          <w:sz w:val="20"/>
          <w:szCs w:val="20"/>
        </w:rPr>
      </w:pPr>
      <w:r>
        <w:rPr>
          <w:rFonts w:ascii="Arial" w:hAnsi="Arial" w:cs="Arial"/>
          <w:sz w:val="20"/>
          <w:szCs w:val="20"/>
        </w:rPr>
        <w:t xml:space="preserve">Que de idéntica manera </w:t>
      </w:r>
      <w:smartTag w:uri="urn:schemas-microsoft-com:office:smarttags" w:element="PersonName">
        <w:smartTagPr>
          <w:attr w:name="ProductID" w:val="la Capacitaci￳n"/>
        </w:smartTagPr>
        <w:r>
          <w:rPr>
            <w:rFonts w:ascii="Arial" w:hAnsi="Arial" w:cs="Arial"/>
            <w:sz w:val="20"/>
            <w:szCs w:val="20"/>
          </w:rPr>
          <w:t>la Capacitación</w:t>
        </w:r>
      </w:smartTag>
      <w:r>
        <w:rPr>
          <w:rFonts w:ascii="Arial" w:hAnsi="Arial" w:cs="Arial"/>
          <w:sz w:val="20"/>
          <w:szCs w:val="20"/>
        </w:rPr>
        <w:t xml:space="preserve"> en la materia Armas y Tiro, debe ser dictada por personal idóneo para el mejor y mayor logro educativo e instructivo en educando, fututo funcionario policial.   </w:t>
      </w:r>
    </w:p>
    <w:p w:rsidR="00C34A6E" w:rsidRPr="0087721B" w:rsidRDefault="00C34A6E" w:rsidP="00C34A6E">
      <w:pPr>
        <w:spacing w:line="360" w:lineRule="auto"/>
        <w:ind w:firstLine="708"/>
        <w:jc w:val="both"/>
        <w:rPr>
          <w:rFonts w:ascii="Arial" w:hAnsi="Arial" w:cs="Arial"/>
          <w:sz w:val="20"/>
          <w:szCs w:val="20"/>
        </w:rPr>
      </w:pPr>
      <w:r w:rsidRPr="0087721B">
        <w:rPr>
          <w:rFonts w:ascii="Arial" w:hAnsi="Arial" w:cs="Arial"/>
          <w:sz w:val="20"/>
          <w:szCs w:val="20"/>
        </w:rPr>
        <w:t>Que el suscripto se halla facultado para dictar el presente acto administrativo, por ello:</w:t>
      </w:r>
    </w:p>
    <w:p w:rsidR="00C34A6E" w:rsidRPr="0087721B" w:rsidRDefault="00C34A6E" w:rsidP="00C34A6E">
      <w:pPr>
        <w:spacing w:line="360" w:lineRule="auto"/>
        <w:jc w:val="both"/>
        <w:rPr>
          <w:rFonts w:ascii="Arial" w:hAnsi="Arial" w:cs="Arial"/>
          <w:sz w:val="20"/>
          <w:szCs w:val="20"/>
        </w:rPr>
      </w:pPr>
    </w:p>
    <w:p w:rsidR="00C34A6E" w:rsidRPr="0087721B" w:rsidRDefault="00C34A6E" w:rsidP="00C34A6E">
      <w:pPr>
        <w:spacing w:line="360" w:lineRule="auto"/>
        <w:jc w:val="center"/>
        <w:rPr>
          <w:rFonts w:ascii="Arial" w:hAnsi="Arial" w:cs="Arial"/>
          <w:b/>
          <w:sz w:val="20"/>
          <w:szCs w:val="20"/>
        </w:rPr>
      </w:pPr>
      <w:r w:rsidRPr="0087721B">
        <w:rPr>
          <w:rFonts w:ascii="Arial" w:hAnsi="Arial" w:cs="Arial"/>
          <w:b/>
          <w:sz w:val="20"/>
          <w:szCs w:val="20"/>
        </w:rPr>
        <w:t xml:space="preserve">EL JEFE DE </w:t>
      </w:r>
      <w:smartTag w:uri="urn:schemas-microsoft-com:office:smarttags" w:element="PersonName">
        <w:smartTagPr>
          <w:attr w:name="ProductID" w:val="LA DIVISIￓN INSTITUTOS"/>
        </w:smartTagPr>
        <w:r w:rsidRPr="0087721B">
          <w:rPr>
            <w:rFonts w:ascii="Arial" w:hAnsi="Arial" w:cs="Arial"/>
            <w:b/>
            <w:sz w:val="20"/>
            <w:szCs w:val="20"/>
          </w:rPr>
          <w:t>LA DIVISIÓN INSTITUTOS</w:t>
        </w:r>
      </w:smartTag>
      <w:r w:rsidRPr="0087721B">
        <w:rPr>
          <w:rFonts w:ascii="Arial" w:hAnsi="Arial" w:cs="Arial"/>
          <w:b/>
          <w:sz w:val="20"/>
          <w:szCs w:val="20"/>
        </w:rPr>
        <w:t xml:space="preserve"> POLICIALES</w:t>
      </w:r>
    </w:p>
    <w:p w:rsidR="00C34A6E" w:rsidRPr="0087721B" w:rsidRDefault="00C34A6E" w:rsidP="00C34A6E">
      <w:pPr>
        <w:spacing w:line="360" w:lineRule="auto"/>
        <w:jc w:val="center"/>
        <w:rPr>
          <w:rFonts w:ascii="Arial" w:hAnsi="Arial" w:cs="Arial"/>
          <w:sz w:val="20"/>
          <w:szCs w:val="20"/>
        </w:rPr>
      </w:pPr>
      <w:r w:rsidRPr="0087721B">
        <w:rPr>
          <w:rFonts w:ascii="Arial" w:hAnsi="Arial" w:cs="Arial"/>
          <w:b/>
          <w:sz w:val="20"/>
          <w:szCs w:val="20"/>
          <w:u w:val="single"/>
        </w:rPr>
        <w:t>RESUELVE</w:t>
      </w:r>
      <w:r w:rsidRPr="0087721B">
        <w:rPr>
          <w:rFonts w:ascii="Arial" w:hAnsi="Arial" w:cs="Arial"/>
          <w:b/>
          <w:sz w:val="20"/>
          <w:szCs w:val="20"/>
        </w:rPr>
        <w:t>:</w:t>
      </w:r>
    </w:p>
    <w:p w:rsidR="00C34A6E" w:rsidRPr="0087721B" w:rsidRDefault="00C34A6E" w:rsidP="00C34A6E">
      <w:pPr>
        <w:spacing w:line="360" w:lineRule="auto"/>
        <w:jc w:val="center"/>
        <w:rPr>
          <w:rFonts w:ascii="Arial" w:hAnsi="Arial" w:cs="Arial"/>
          <w:sz w:val="20"/>
          <w:szCs w:val="20"/>
        </w:rPr>
      </w:pPr>
    </w:p>
    <w:p w:rsidR="00C34A6E" w:rsidRDefault="00C34A6E" w:rsidP="00C34A6E">
      <w:pPr>
        <w:spacing w:line="360" w:lineRule="auto"/>
        <w:jc w:val="both"/>
        <w:rPr>
          <w:rFonts w:ascii="Arial" w:hAnsi="Arial" w:cs="Arial"/>
          <w:sz w:val="20"/>
          <w:szCs w:val="20"/>
        </w:rPr>
      </w:pPr>
      <w:r w:rsidRPr="0087721B">
        <w:rPr>
          <w:rFonts w:ascii="Arial" w:hAnsi="Arial" w:cs="Arial"/>
          <w:b/>
          <w:sz w:val="20"/>
          <w:szCs w:val="20"/>
        </w:rPr>
        <w:t>ARTICULO N° 1</w:t>
      </w:r>
      <w:r w:rsidRPr="0087721B">
        <w:rPr>
          <w:rFonts w:ascii="Arial" w:hAnsi="Arial" w:cs="Arial"/>
          <w:sz w:val="20"/>
          <w:szCs w:val="20"/>
        </w:rPr>
        <w:t xml:space="preserve">.- </w:t>
      </w:r>
      <w:r w:rsidRPr="008C34AA">
        <w:rPr>
          <w:rFonts w:ascii="Arial" w:hAnsi="Arial" w:cs="Arial"/>
          <w:b/>
          <w:sz w:val="20"/>
          <w:szCs w:val="20"/>
        </w:rPr>
        <w:t>PROHIBIR</w:t>
      </w:r>
      <w:r>
        <w:rPr>
          <w:rFonts w:ascii="Arial" w:hAnsi="Arial" w:cs="Arial"/>
          <w:sz w:val="20"/>
          <w:szCs w:val="20"/>
        </w:rPr>
        <w:t xml:space="preserve"> la practica y/o ejecución de ejercicios físicos aplicada a Educandos, llamase </w:t>
      </w:r>
      <w:r w:rsidRPr="00C9489A">
        <w:rPr>
          <w:rFonts w:ascii="Arial" w:hAnsi="Arial" w:cs="Arial"/>
          <w:b/>
          <w:sz w:val="20"/>
          <w:szCs w:val="20"/>
        </w:rPr>
        <w:t>“Aspirantes, Cadetes o con la denominación que en el futuro se lo identifique”</w:t>
      </w:r>
      <w:r>
        <w:rPr>
          <w:rFonts w:ascii="Arial" w:hAnsi="Arial" w:cs="Arial"/>
          <w:sz w:val="20"/>
          <w:szCs w:val="20"/>
        </w:rPr>
        <w:t xml:space="preserve">, que se ordenaren fuera del ámbito y horarios establecidos, debiéndose respetar para ello el cronograma o programa de actividades diarias, erradicándose así la </w:t>
      </w:r>
      <w:proofErr w:type="spellStart"/>
      <w:r>
        <w:rPr>
          <w:rFonts w:ascii="Arial" w:hAnsi="Arial" w:cs="Arial"/>
          <w:sz w:val="20"/>
          <w:szCs w:val="20"/>
        </w:rPr>
        <w:t>practica</w:t>
      </w:r>
      <w:proofErr w:type="spellEnd"/>
      <w:r>
        <w:rPr>
          <w:rFonts w:ascii="Arial" w:hAnsi="Arial" w:cs="Arial"/>
          <w:sz w:val="20"/>
          <w:szCs w:val="20"/>
        </w:rPr>
        <w:t xml:space="preserve"> de los denominados </w:t>
      </w:r>
      <w:r w:rsidRPr="00C9489A">
        <w:rPr>
          <w:rFonts w:ascii="Arial" w:hAnsi="Arial" w:cs="Arial"/>
          <w:b/>
          <w:sz w:val="20"/>
          <w:szCs w:val="20"/>
        </w:rPr>
        <w:t>“ejecución de movimientos vivos”</w:t>
      </w:r>
      <w:r>
        <w:rPr>
          <w:rFonts w:ascii="Arial" w:hAnsi="Arial" w:cs="Arial"/>
          <w:sz w:val="20"/>
          <w:szCs w:val="20"/>
        </w:rPr>
        <w:t>.</w:t>
      </w:r>
    </w:p>
    <w:p w:rsidR="00C34A6E" w:rsidRDefault="00C34A6E" w:rsidP="00C34A6E">
      <w:pPr>
        <w:spacing w:line="360" w:lineRule="auto"/>
        <w:jc w:val="both"/>
        <w:rPr>
          <w:rFonts w:ascii="Arial" w:hAnsi="Arial" w:cs="Arial"/>
          <w:b/>
          <w:sz w:val="20"/>
          <w:szCs w:val="20"/>
        </w:rPr>
      </w:pPr>
    </w:p>
    <w:p w:rsidR="00C34A6E" w:rsidRDefault="00C34A6E" w:rsidP="00C34A6E">
      <w:pPr>
        <w:spacing w:line="360" w:lineRule="auto"/>
        <w:jc w:val="both"/>
        <w:rPr>
          <w:rFonts w:ascii="Arial" w:hAnsi="Arial" w:cs="Arial"/>
          <w:sz w:val="20"/>
          <w:szCs w:val="20"/>
        </w:rPr>
      </w:pPr>
      <w:r w:rsidRPr="0087721B">
        <w:rPr>
          <w:rFonts w:ascii="Arial" w:hAnsi="Arial" w:cs="Arial"/>
          <w:b/>
          <w:sz w:val="20"/>
          <w:szCs w:val="20"/>
        </w:rPr>
        <w:t>ARTICULO N° 2</w:t>
      </w:r>
      <w:r w:rsidRPr="0087721B">
        <w:rPr>
          <w:rFonts w:ascii="Arial" w:hAnsi="Arial" w:cs="Arial"/>
          <w:sz w:val="20"/>
          <w:szCs w:val="20"/>
        </w:rPr>
        <w:t xml:space="preserve">.- </w:t>
      </w:r>
      <w:r>
        <w:rPr>
          <w:rFonts w:ascii="Arial" w:hAnsi="Arial" w:cs="Arial"/>
          <w:b/>
          <w:sz w:val="20"/>
          <w:szCs w:val="20"/>
        </w:rPr>
        <w:t xml:space="preserve">ESTABLECER </w:t>
      </w:r>
      <w:r w:rsidRPr="00D91FB2">
        <w:rPr>
          <w:rFonts w:ascii="Arial" w:hAnsi="Arial" w:cs="Arial"/>
          <w:sz w:val="20"/>
          <w:szCs w:val="20"/>
        </w:rPr>
        <w:t>que la instrucción y/o Capacitación de los</w:t>
      </w:r>
      <w:r w:rsidRPr="008556A5">
        <w:rPr>
          <w:rFonts w:ascii="Arial" w:hAnsi="Arial" w:cs="Arial"/>
          <w:sz w:val="20"/>
          <w:szCs w:val="20"/>
        </w:rPr>
        <w:t xml:space="preserve"> </w:t>
      </w:r>
      <w:r w:rsidRPr="00C9489A">
        <w:rPr>
          <w:rFonts w:ascii="Arial" w:hAnsi="Arial" w:cs="Arial"/>
          <w:b/>
          <w:sz w:val="20"/>
          <w:szCs w:val="20"/>
        </w:rPr>
        <w:t>“Aspirantes/Cadetes”</w:t>
      </w:r>
      <w:r w:rsidRPr="008556A5">
        <w:rPr>
          <w:rFonts w:ascii="Arial" w:hAnsi="Arial" w:cs="Arial"/>
          <w:sz w:val="20"/>
          <w:szCs w:val="20"/>
        </w:rPr>
        <w:t>,</w:t>
      </w:r>
      <w:r w:rsidRPr="00D91FB2">
        <w:rPr>
          <w:rFonts w:ascii="Arial" w:hAnsi="Arial" w:cs="Arial"/>
          <w:sz w:val="20"/>
          <w:szCs w:val="20"/>
        </w:rPr>
        <w:t xml:space="preserve"> en las materias </w:t>
      </w:r>
      <w:r w:rsidRPr="00C9489A">
        <w:rPr>
          <w:rFonts w:ascii="Arial" w:hAnsi="Arial" w:cs="Arial"/>
          <w:b/>
          <w:sz w:val="20"/>
          <w:szCs w:val="20"/>
        </w:rPr>
        <w:t>“Capacitación Policial”, “Armas y Tiro”</w:t>
      </w:r>
      <w:r w:rsidRPr="00D91FB2">
        <w:rPr>
          <w:rFonts w:ascii="Arial" w:hAnsi="Arial" w:cs="Arial"/>
          <w:sz w:val="20"/>
          <w:szCs w:val="20"/>
        </w:rPr>
        <w:t xml:space="preserve"> y </w:t>
      </w:r>
      <w:r w:rsidRPr="00C9489A">
        <w:rPr>
          <w:rFonts w:ascii="Arial" w:hAnsi="Arial" w:cs="Arial"/>
          <w:b/>
          <w:sz w:val="20"/>
          <w:szCs w:val="20"/>
        </w:rPr>
        <w:t>“Educación Física”</w:t>
      </w:r>
      <w:r>
        <w:rPr>
          <w:rFonts w:ascii="Arial" w:hAnsi="Arial" w:cs="Arial"/>
          <w:sz w:val="20"/>
          <w:szCs w:val="20"/>
        </w:rPr>
        <w:t>, será</w:t>
      </w:r>
      <w:r w:rsidRPr="00D91FB2">
        <w:rPr>
          <w:rFonts w:ascii="Arial" w:hAnsi="Arial" w:cs="Arial"/>
          <w:sz w:val="20"/>
          <w:szCs w:val="20"/>
        </w:rPr>
        <w:t xml:space="preserve"> dictada y desarrollada por el personal designado por </w:t>
      </w:r>
      <w:smartTag w:uri="urn:schemas-microsoft-com:office:smarttags" w:element="PersonName">
        <w:smartTagPr>
          <w:attr w:name="ProductID" w:val="la Jefatura"/>
        </w:smartTagPr>
        <w:r w:rsidRPr="00D91FB2">
          <w:rPr>
            <w:rFonts w:ascii="Arial" w:hAnsi="Arial" w:cs="Arial"/>
            <w:sz w:val="20"/>
            <w:szCs w:val="20"/>
          </w:rPr>
          <w:t>la Jefatura</w:t>
        </w:r>
      </w:smartTag>
      <w:r w:rsidRPr="00D91FB2">
        <w:rPr>
          <w:rFonts w:ascii="Arial" w:hAnsi="Arial" w:cs="Arial"/>
          <w:sz w:val="20"/>
          <w:szCs w:val="20"/>
        </w:rPr>
        <w:t xml:space="preserve"> de </w:t>
      </w:r>
      <w:smartTag w:uri="urn:schemas-microsoft-com:office:smarttags" w:element="PersonName">
        <w:smartTagPr>
          <w:attr w:name="ProductID" w:val="la Divisi￳n Institutos"/>
        </w:smartTagPr>
        <w:smartTag w:uri="urn:schemas-microsoft-com:office:smarttags" w:element="PersonName">
          <w:smartTagPr>
            <w:attr w:name="ProductID" w:val="la Divisi￳n"/>
          </w:smartTagPr>
          <w:r w:rsidRPr="00D91FB2">
            <w:rPr>
              <w:rFonts w:ascii="Arial" w:hAnsi="Arial" w:cs="Arial"/>
              <w:sz w:val="20"/>
              <w:szCs w:val="20"/>
            </w:rPr>
            <w:t>la División</w:t>
          </w:r>
        </w:smartTag>
        <w:r w:rsidRPr="00D91FB2">
          <w:rPr>
            <w:rFonts w:ascii="Arial" w:hAnsi="Arial" w:cs="Arial"/>
            <w:sz w:val="20"/>
            <w:szCs w:val="20"/>
          </w:rPr>
          <w:t xml:space="preserve"> Institutos</w:t>
        </w:r>
      </w:smartTag>
      <w:r>
        <w:rPr>
          <w:rFonts w:ascii="Arial" w:hAnsi="Arial" w:cs="Arial"/>
          <w:sz w:val="20"/>
          <w:szCs w:val="20"/>
        </w:rPr>
        <w:t xml:space="preserve"> Policiales, debiendo estos Instructores y/o </w:t>
      </w:r>
      <w:proofErr w:type="spellStart"/>
      <w:r>
        <w:rPr>
          <w:rFonts w:ascii="Arial" w:hAnsi="Arial" w:cs="Arial"/>
          <w:sz w:val="20"/>
          <w:szCs w:val="20"/>
        </w:rPr>
        <w:t>Capacitadotes</w:t>
      </w:r>
      <w:proofErr w:type="spellEnd"/>
      <w:r>
        <w:rPr>
          <w:rFonts w:ascii="Arial" w:hAnsi="Arial" w:cs="Arial"/>
          <w:sz w:val="20"/>
          <w:szCs w:val="20"/>
        </w:rPr>
        <w:t xml:space="preserve">, </w:t>
      </w:r>
    </w:p>
    <w:p w:rsidR="00C34A6E" w:rsidRDefault="00C34A6E" w:rsidP="00C34A6E">
      <w:pPr>
        <w:spacing w:line="360" w:lineRule="auto"/>
        <w:jc w:val="both"/>
        <w:rPr>
          <w:rFonts w:ascii="Arial" w:hAnsi="Arial" w:cs="Arial"/>
          <w:sz w:val="20"/>
          <w:szCs w:val="20"/>
        </w:rPr>
      </w:pPr>
    </w:p>
    <w:p w:rsidR="00C34A6E" w:rsidRDefault="00C34A6E" w:rsidP="00C34A6E">
      <w:pPr>
        <w:spacing w:line="360" w:lineRule="auto"/>
        <w:jc w:val="both"/>
        <w:rPr>
          <w:rFonts w:ascii="Arial" w:hAnsi="Arial" w:cs="Arial"/>
          <w:sz w:val="20"/>
          <w:szCs w:val="20"/>
        </w:rPr>
      </w:pPr>
      <w:r w:rsidRPr="0087721B">
        <w:rPr>
          <w:rFonts w:ascii="Arial" w:hAnsi="Arial" w:cs="Arial"/>
          <w:b/>
          <w:sz w:val="20"/>
          <w:szCs w:val="20"/>
        </w:rPr>
        <w:t>ARTICULO N° 3</w:t>
      </w:r>
      <w:r w:rsidRPr="0087721B">
        <w:rPr>
          <w:rFonts w:ascii="Arial" w:hAnsi="Arial" w:cs="Arial"/>
          <w:sz w:val="20"/>
          <w:szCs w:val="20"/>
        </w:rPr>
        <w:t xml:space="preserve">.- </w:t>
      </w:r>
      <w:r w:rsidRPr="00D91FB2">
        <w:rPr>
          <w:rFonts w:ascii="Arial" w:hAnsi="Arial" w:cs="Arial"/>
          <w:b/>
          <w:sz w:val="20"/>
          <w:szCs w:val="20"/>
        </w:rPr>
        <w:t>ORDENAR</w:t>
      </w:r>
      <w:r>
        <w:rPr>
          <w:rFonts w:ascii="Arial" w:hAnsi="Arial" w:cs="Arial"/>
          <w:sz w:val="20"/>
          <w:szCs w:val="20"/>
        </w:rPr>
        <w:t xml:space="preserve"> que los programas de las asignaturas en “Capacitación Policial”, “Armas y Tiro” y “Educación Física”, serán actualizados y en los casos que corresponda serán creados y aprobados </w:t>
      </w:r>
      <w:smartTag w:uri="urn:schemas-microsoft-com:office:smarttags" w:element="PersonName">
        <w:smartTagPr>
          <w:attr w:name="ProductID" w:val="la Jefatura"/>
        </w:smartTagPr>
        <w:r>
          <w:rPr>
            <w:rFonts w:ascii="Arial" w:hAnsi="Arial" w:cs="Arial"/>
            <w:sz w:val="20"/>
            <w:szCs w:val="20"/>
          </w:rPr>
          <w:t>la Jefatura</w:t>
        </w:r>
      </w:smartTag>
      <w:r>
        <w:rPr>
          <w:rFonts w:ascii="Arial" w:hAnsi="Arial" w:cs="Arial"/>
          <w:sz w:val="20"/>
          <w:szCs w:val="20"/>
        </w:rPr>
        <w:t xml:space="preserve"> de </w:t>
      </w:r>
      <w:smartTag w:uri="urn:schemas-microsoft-com:office:smarttags" w:element="PersonName">
        <w:smartTagPr>
          <w:attr w:name="ProductID" w:val="la Divisi￳n Institutos"/>
        </w:smartTagPr>
        <w:smartTag w:uri="urn:schemas-microsoft-com:office:smarttags" w:element="PersonName">
          <w:smartTagPr>
            <w:attr w:name="ProductID" w:val="la Divisi￳n"/>
          </w:smartTagPr>
          <w:r>
            <w:rPr>
              <w:rFonts w:ascii="Arial" w:hAnsi="Arial" w:cs="Arial"/>
              <w:sz w:val="20"/>
              <w:szCs w:val="20"/>
            </w:rPr>
            <w:t>la División</w:t>
          </w:r>
        </w:smartTag>
        <w:r>
          <w:rPr>
            <w:rFonts w:ascii="Arial" w:hAnsi="Arial" w:cs="Arial"/>
            <w:sz w:val="20"/>
            <w:szCs w:val="20"/>
          </w:rPr>
          <w:t xml:space="preserve"> Institutos</w:t>
        </w:r>
      </w:smartTag>
      <w:r>
        <w:rPr>
          <w:rFonts w:ascii="Arial" w:hAnsi="Arial" w:cs="Arial"/>
          <w:sz w:val="20"/>
          <w:szCs w:val="20"/>
        </w:rPr>
        <w:t xml:space="preserve"> Policiales.</w:t>
      </w:r>
    </w:p>
    <w:p w:rsidR="00C34A6E" w:rsidRDefault="00C34A6E" w:rsidP="00C34A6E">
      <w:pPr>
        <w:spacing w:line="360" w:lineRule="auto"/>
        <w:jc w:val="both"/>
        <w:rPr>
          <w:rFonts w:ascii="Arial" w:hAnsi="Arial" w:cs="Arial"/>
          <w:b/>
          <w:sz w:val="20"/>
          <w:szCs w:val="20"/>
        </w:rPr>
      </w:pPr>
    </w:p>
    <w:p w:rsidR="00C34A6E" w:rsidRDefault="00C34A6E" w:rsidP="00C34A6E">
      <w:pPr>
        <w:spacing w:line="360" w:lineRule="auto"/>
        <w:jc w:val="both"/>
        <w:rPr>
          <w:rFonts w:ascii="Arial" w:hAnsi="Arial" w:cs="Arial"/>
          <w:sz w:val="20"/>
          <w:szCs w:val="20"/>
        </w:rPr>
      </w:pPr>
      <w:r w:rsidRPr="0087721B">
        <w:rPr>
          <w:rFonts w:ascii="Arial" w:hAnsi="Arial" w:cs="Arial"/>
          <w:b/>
          <w:sz w:val="20"/>
          <w:szCs w:val="20"/>
        </w:rPr>
        <w:t>ARTICULO N° 4</w:t>
      </w:r>
      <w:r w:rsidRPr="0087721B">
        <w:rPr>
          <w:rFonts w:ascii="Arial" w:hAnsi="Arial" w:cs="Arial"/>
          <w:sz w:val="20"/>
          <w:szCs w:val="20"/>
        </w:rPr>
        <w:t>.-</w:t>
      </w:r>
      <w:r>
        <w:rPr>
          <w:rFonts w:ascii="Arial" w:hAnsi="Arial" w:cs="Arial"/>
          <w:sz w:val="20"/>
          <w:szCs w:val="20"/>
        </w:rPr>
        <w:t xml:space="preserve"> </w:t>
      </w:r>
      <w:r w:rsidRPr="00D91FB2">
        <w:rPr>
          <w:rFonts w:ascii="Arial" w:hAnsi="Arial" w:cs="Arial"/>
          <w:b/>
          <w:sz w:val="20"/>
          <w:szCs w:val="20"/>
        </w:rPr>
        <w:t>ORDENAR</w:t>
      </w:r>
      <w:r>
        <w:rPr>
          <w:rFonts w:ascii="Arial" w:hAnsi="Arial" w:cs="Arial"/>
          <w:sz w:val="20"/>
          <w:szCs w:val="20"/>
        </w:rPr>
        <w:t xml:space="preserve"> que los programas de las asignaturas del área Cuerpo, previamente a su dictado, </w:t>
      </w:r>
      <w:proofErr w:type="gramStart"/>
      <w:r>
        <w:rPr>
          <w:rFonts w:ascii="Arial" w:hAnsi="Arial" w:cs="Arial"/>
          <w:sz w:val="20"/>
          <w:szCs w:val="20"/>
        </w:rPr>
        <w:t>deberán</w:t>
      </w:r>
      <w:proofErr w:type="gramEnd"/>
      <w:r>
        <w:rPr>
          <w:rFonts w:ascii="Arial" w:hAnsi="Arial" w:cs="Arial"/>
          <w:sz w:val="20"/>
          <w:szCs w:val="20"/>
        </w:rPr>
        <w:t xml:space="preserve"> contar con el desarrollo temático estableciendo el día y hora en que se desarrollan los mismos.</w:t>
      </w:r>
      <w:r w:rsidRPr="0087721B">
        <w:rPr>
          <w:rFonts w:ascii="Arial" w:hAnsi="Arial" w:cs="Arial"/>
          <w:sz w:val="20"/>
          <w:szCs w:val="20"/>
        </w:rPr>
        <w:t xml:space="preserve"> </w:t>
      </w:r>
    </w:p>
    <w:p w:rsidR="00C34A6E" w:rsidRPr="0087721B" w:rsidRDefault="00C34A6E" w:rsidP="00C34A6E">
      <w:pPr>
        <w:spacing w:line="360" w:lineRule="auto"/>
        <w:jc w:val="both"/>
        <w:rPr>
          <w:rFonts w:ascii="Arial" w:hAnsi="Arial" w:cs="Arial"/>
          <w:sz w:val="20"/>
          <w:szCs w:val="20"/>
        </w:rPr>
      </w:pPr>
      <w:r w:rsidRPr="00832822">
        <w:rPr>
          <w:rFonts w:ascii="Arial" w:hAnsi="Arial" w:cs="Arial"/>
          <w:b/>
          <w:sz w:val="20"/>
          <w:szCs w:val="20"/>
        </w:rPr>
        <w:t>ARTICULO N° 5.- NOTIFICAR</w:t>
      </w:r>
      <w:r>
        <w:rPr>
          <w:rFonts w:ascii="Arial" w:hAnsi="Arial" w:cs="Arial"/>
          <w:sz w:val="20"/>
          <w:szCs w:val="20"/>
        </w:rPr>
        <w:t xml:space="preserve"> y Comunicado.</w:t>
      </w:r>
      <w:r w:rsidRPr="0087721B">
        <w:rPr>
          <w:rFonts w:ascii="Arial" w:hAnsi="Arial" w:cs="Arial"/>
          <w:sz w:val="20"/>
          <w:szCs w:val="20"/>
        </w:rPr>
        <w:t xml:space="preserve"> Archívese.</w:t>
      </w:r>
    </w:p>
    <w:p w:rsidR="00C34A6E" w:rsidRPr="0087721B" w:rsidRDefault="00C34A6E" w:rsidP="00C34A6E">
      <w:pPr>
        <w:spacing w:line="360" w:lineRule="auto"/>
        <w:jc w:val="both"/>
        <w:rPr>
          <w:rFonts w:ascii="Arial" w:hAnsi="Arial" w:cs="Arial"/>
          <w:b/>
          <w:sz w:val="20"/>
          <w:szCs w:val="20"/>
        </w:rPr>
      </w:pPr>
      <w:r w:rsidRPr="0087721B">
        <w:rPr>
          <w:rFonts w:ascii="Arial" w:hAnsi="Arial" w:cs="Arial"/>
          <w:b/>
          <w:sz w:val="20"/>
          <w:szCs w:val="20"/>
          <w:u w:val="single"/>
        </w:rPr>
        <w:t xml:space="preserve">DISPOSICIÓN N°  </w:t>
      </w:r>
      <w:r w:rsidRPr="00C9489A">
        <w:rPr>
          <w:rFonts w:ascii="Arial" w:hAnsi="Arial" w:cs="Arial"/>
          <w:b/>
          <w:u w:val="single"/>
        </w:rPr>
        <w:t>013</w:t>
      </w:r>
      <w:r w:rsidRPr="0087721B">
        <w:rPr>
          <w:rFonts w:ascii="Arial" w:hAnsi="Arial" w:cs="Arial"/>
          <w:b/>
          <w:sz w:val="20"/>
          <w:szCs w:val="20"/>
          <w:u w:val="single"/>
        </w:rPr>
        <w:t xml:space="preserve">  </w:t>
      </w:r>
      <w:r w:rsidRPr="0087721B">
        <w:rPr>
          <w:rFonts w:ascii="Arial" w:hAnsi="Arial" w:cs="Arial"/>
          <w:b/>
          <w:sz w:val="20"/>
          <w:szCs w:val="20"/>
        </w:rPr>
        <w:t xml:space="preserve">/11 DIPRG.- </w:t>
      </w:r>
    </w:p>
    <w:p w:rsidR="00C34A6E" w:rsidRDefault="00C34A6E" w:rsidP="00C34A6E">
      <w:pPr>
        <w:ind w:left="5672"/>
        <w:jc w:val="both"/>
        <w:rPr>
          <w:rFonts w:ascii="Arial" w:hAnsi="Arial" w:cs="Arial"/>
          <w:sz w:val="16"/>
          <w:szCs w:val="16"/>
        </w:rPr>
      </w:pPr>
    </w:p>
    <w:p w:rsidR="00C34A6E" w:rsidRDefault="00C34A6E" w:rsidP="00C34A6E">
      <w:pPr>
        <w:ind w:left="5672"/>
        <w:jc w:val="both"/>
        <w:rPr>
          <w:rFonts w:ascii="Arial" w:hAnsi="Arial" w:cs="Arial"/>
          <w:sz w:val="16"/>
          <w:szCs w:val="16"/>
        </w:rPr>
      </w:pPr>
      <w:r>
        <w:rPr>
          <w:rFonts w:ascii="Arial" w:hAnsi="Arial" w:cs="Arial"/>
          <w:sz w:val="16"/>
          <w:szCs w:val="16"/>
        </w:rPr>
        <w:t xml:space="preserve">                                 Fdo.</w:t>
      </w:r>
    </w:p>
    <w:p w:rsidR="00C34A6E" w:rsidRPr="0041228F" w:rsidRDefault="00C34A6E" w:rsidP="00C34A6E">
      <w:pPr>
        <w:ind w:left="5672"/>
        <w:jc w:val="both"/>
        <w:rPr>
          <w:rFonts w:ascii="Arial" w:hAnsi="Arial" w:cs="Arial"/>
          <w:b/>
          <w:sz w:val="16"/>
          <w:szCs w:val="16"/>
        </w:rPr>
      </w:pPr>
      <w:r w:rsidRPr="0041228F">
        <w:rPr>
          <w:rFonts w:ascii="Arial" w:hAnsi="Arial" w:cs="Arial"/>
          <w:b/>
          <w:sz w:val="16"/>
          <w:szCs w:val="16"/>
        </w:rPr>
        <w:t>Comisario Inspector ALBERTO ISMAEL TORRES</w:t>
      </w:r>
    </w:p>
    <w:p w:rsidR="00C34A6E" w:rsidRPr="0041228F" w:rsidRDefault="00C34A6E" w:rsidP="00C34A6E">
      <w:pPr>
        <w:spacing w:line="360" w:lineRule="auto"/>
        <w:ind w:firstLine="708"/>
        <w:jc w:val="both"/>
        <w:rPr>
          <w:rFonts w:ascii="Arial" w:hAnsi="Arial" w:cs="Arial"/>
          <w:b/>
          <w:sz w:val="20"/>
          <w:szCs w:val="20"/>
        </w:rPr>
      </w:pPr>
      <w:r w:rsidRPr="0041228F">
        <w:rPr>
          <w:rFonts w:ascii="Arial" w:hAnsi="Arial" w:cs="Arial"/>
          <w:b/>
          <w:sz w:val="16"/>
          <w:szCs w:val="16"/>
        </w:rPr>
        <w:t xml:space="preserve"> </w:t>
      </w:r>
      <w:r w:rsidRPr="0041228F">
        <w:rPr>
          <w:rFonts w:ascii="Arial" w:hAnsi="Arial" w:cs="Arial"/>
          <w:b/>
          <w:sz w:val="16"/>
          <w:szCs w:val="16"/>
        </w:rPr>
        <w:tab/>
      </w:r>
      <w:r w:rsidRPr="0041228F">
        <w:rPr>
          <w:rFonts w:ascii="Arial" w:hAnsi="Arial" w:cs="Arial"/>
          <w:b/>
          <w:sz w:val="16"/>
          <w:szCs w:val="16"/>
        </w:rPr>
        <w:tab/>
      </w:r>
      <w:r w:rsidRPr="0041228F">
        <w:rPr>
          <w:rFonts w:ascii="Arial" w:hAnsi="Arial" w:cs="Arial"/>
          <w:b/>
          <w:sz w:val="16"/>
          <w:szCs w:val="16"/>
        </w:rPr>
        <w:tab/>
      </w:r>
      <w:r w:rsidRPr="0041228F">
        <w:rPr>
          <w:rFonts w:ascii="Arial" w:hAnsi="Arial" w:cs="Arial"/>
          <w:b/>
          <w:sz w:val="16"/>
          <w:szCs w:val="16"/>
        </w:rPr>
        <w:tab/>
      </w:r>
      <w:r w:rsidRPr="0041228F">
        <w:rPr>
          <w:rFonts w:ascii="Arial" w:hAnsi="Arial" w:cs="Arial"/>
          <w:b/>
          <w:sz w:val="16"/>
          <w:szCs w:val="16"/>
        </w:rPr>
        <w:tab/>
      </w:r>
      <w:r w:rsidRPr="0041228F">
        <w:rPr>
          <w:rFonts w:ascii="Arial" w:hAnsi="Arial" w:cs="Arial"/>
          <w:b/>
          <w:sz w:val="16"/>
          <w:szCs w:val="16"/>
        </w:rPr>
        <w:tab/>
      </w:r>
      <w:r w:rsidRPr="0041228F">
        <w:rPr>
          <w:rFonts w:ascii="Arial" w:hAnsi="Arial" w:cs="Arial"/>
          <w:b/>
          <w:sz w:val="16"/>
          <w:szCs w:val="16"/>
        </w:rPr>
        <w:tab/>
        <w:t xml:space="preserve">                              JEFE DIP</w:t>
      </w:r>
      <w:r w:rsidRPr="0041228F">
        <w:rPr>
          <w:rFonts w:ascii="Arial" w:hAnsi="Arial" w:cs="Arial"/>
          <w:b/>
          <w:sz w:val="20"/>
          <w:szCs w:val="20"/>
        </w:rPr>
        <w:t xml:space="preserve">   </w:t>
      </w:r>
    </w:p>
    <w:p w:rsidR="004A4C9A" w:rsidRDefault="00693A4B" w:rsidP="00846FF6">
      <w:pPr>
        <w:rPr>
          <w:b/>
          <w:sz w:val="28"/>
          <w:szCs w:val="28"/>
          <w:u w:val="single"/>
        </w:rPr>
      </w:pPr>
      <w:r>
        <w:rPr>
          <w:b/>
          <w:noProof/>
          <w:sz w:val="28"/>
          <w:szCs w:val="28"/>
          <w:u w:val="single"/>
          <w:lang w:eastAsia="es-AR"/>
        </w:rPr>
        <w:lastRenderedPageBreak/>
        <w:drawing>
          <wp:inline distT="0" distB="0" distL="0" distR="0">
            <wp:extent cx="6106901" cy="9066784"/>
            <wp:effectExtent l="19050" t="0" r="8149" b="0"/>
            <wp:docPr id="13" name="Imagen 1" descr="G:\LEGISLATURA\ESCANEO DE LA DISPOSICION 021-11 DESARME PISTA DE OBSTACUL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EGISLATURA\ESCANEO DE LA DISPOSICION 021-11 DESARME PISTA DE OBSTACULOS.JPG"/>
                    <pic:cNvPicPr>
                      <a:picLocks noChangeAspect="1" noChangeArrowheads="1"/>
                    </pic:cNvPicPr>
                  </pic:nvPicPr>
                  <pic:blipFill>
                    <a:blip r:embed="rId22" cstate="print"/>
                    <a:srcRect/>
                    <a:stretch>
                      <a:fillRect/>
                    </a:stretch>
                  </pic:blipFill>
                  <pic:spPr bwMode="auto">
                    <a:xfrm>
                      <a:off x="0" y="0"/>
                      <a:ext cx="6106901" cy="9066784"/>
                    </a:xfrm>
                    <a:prstGeom prst="rect">
                      <a:avLst/>
                    </a:prstGeom>
                    <a:noFill/>
                    <a:ln w="9525">
                      <a:noFill/>
                      <a:miter lim="800000"/>
                      <a:headEnd/>
                      <a:tailEnd/>
                    </a:ln>
                  </pic:spPr>
                </pic:pic>
              </a:graphicData>
            </a:graphic>
          </wp:inline>
        </w:drawing>
      </w:r>
    </w:p>
    <w:p w:rsidR="004A4C9A" w:rsidRDefault="004A4C9A" w:rsidP="00846FF6">
      <w:pPr>
        <w:rPr>
          <w:b/>
          <w:sz w:val="28"/>
          <w:szCs w:val="28"/>
          <w:u w:val="single"/>
        </w:rPr>
      </w:pPr>
    </w:p>
    <w:p w:rsidR="004A4C9A" w:rsidRDefault="004A4C9A" w:rsidP="00846FF6">
      <w:pPr>
        <w:rPr>
          <w:b/>
          <w:sz w:val="28"/>
          <w:szCs w:val="28"/>
          <w:u w:val="single"/>
        </w:rPr>
      </w:pPr>
    </w:p>
    <w:p w:rsidR="00693A4B" w:rsidRDefault="00693A4B" w:rsidP="00693A4B">
      <w:pPr>
        <w:jc w:val="both"/>
        <w:rPr>
          <w:noProof/>
          <w:lang w:eastAsia="es-AR"/>
        </w:rPr>
      </w:pPr>
      <w:r>
        <w:rPr>
          <w:noProof/>
          <w:lang w:eastAsia="es-AR"/>
        </w:rPr>
        <w:lastRenderedPageBreak/>
        <w:drawing>
          <wp:inline distT="0" distB="0" distL="0" distR="0">
            <wp:extent cx="2524125" cy="1885950"/>
            <wp:effectExtent l="19050" t="0" r="9525" b="0"/>
            <wp:docPr id="142" name="Imagen 32" descr="E:\Mis imágenes\sabado yoa 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descr="E:\Mis imágenes\sabado yoa 217.jpg"/>
                    <pic:cNvPicPr>
                      <a:picLocks noChangeAspect="1" noChangeArrowheads="1"/>
                    </pic:cNvPicPr>
                  </pic:nvPicPr>
                  <pic:blipFill>
                    <a:blip r:embed="rId23" cstate="print"/>
                    <a:srcRect/>
                    <a:stretch>
                      <a:fillRect/>
                    </a:stretch>
                  </pic:blipFill>
                  <pic:spPr bwMode="auto">
                    <a:xfrm>
                      <a:off x="0" y="0"/>
                      <a:ext cx="2524125" cy="1885950"/>
                    </a:xfrm>
                    <a:prstGeom prst="rect">
                      <a:avLst/>
                    </a:prstGeom>
                    <a:noFill/>
                    <a:ln w="9525">
                      <a:noFill/>
                      <a:miter lim="800000"/>
                      <a:headEnd/>
                      <a:tailEnd/>
                    </a:ln>
                  </pic:spPr>
                </pic:pic>
              </a:graphicData>
            </a:graphic>
          </wp:inline>
        </w:drawing>
      </w:r>
      <w:r>
        <w:rPr>
          <w:noProof/>
          <w:lang w:eastAsia="es-AR"/>
        </w:rPr>
        <w:t xml:space="preserve">                 </w:t>
      </w:r>
      <w:r>
        <w:rPr>
          <w:noProof/>
          <w:lang w:eastAsia="es-AR"/>
        </w:rPr>
        <w:drawing>
          <wp:inline distT="0" distB="0" distL="0" distR="0">
            <wp:extent cx="2524125" cy="1885950"/>
            <wp:effectExtent l="19050" t="0" r="9525" b="0"/>
            <wp:docPr id="141" name="Imagen 31" descr="E:\Mis imágenes\sabado yoa 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descr="E:\Mis imágenes\sabado yoa 216.jpg"/>
                    <pic:cNvPicPr>
                      <a:picLocks noChangeAspect="1" noChangeArrowheads="1"/>
                    </pic:cNvPicPr>
                  </pic:nvPicPr>
                  <pic:blipFill>
                    <a:blip r:embed="rId24" cstate="print"/>
                    <a:srcRect/>
                    <a:stretch>
                      <a:fillRect/>
                    </a:stretch>
                  </pic:blipFill>
                  <pic:spPr bwMode="auto">
                    <a:xfrm>
                      <a:off x="0" y="0"/>
                      <a:ext cx="2524125" cy="1885950"/>
                    </a:xfrm>
                    <a:prstGeom prst="rect">
                      <a:avLst/>
                    </a:prstGeom>
                    <a:noFill/>
                    <a:ln w="9525">
                      <a:noFill/>
                      <a:miter lim="800000"/>
                      <a:headEnd/>
                      <a:tailEnd/>
                    </a:ln>
                  </pic:spPr>
                </pic:pic>
              </a:graphicData>
            </a:graphic>
          </wp:inline>
        </w:drawing>
      </w:r>
    </w:p>
    <w:p w:rsidR="00693A4B" w:rsidRDefault="00693A4B" w:rsidP="00693A4B">
      <w:pPr>
        <w:jc w:val="both"/>
        <w:rPr>
          <w:noProof/>
          <w:lang w:eastAsia="es-AR"/>
        </w:rPr>
      </w:pPr>
    </w:p>
    <w:p w:rsidR="00693A4B" w:rsidRDefault="00693A4B" w:rsidP="00693A4B">
      <w:pPr>
        <w:jc w:val="both"/>
        <w:rPr>
          <w:noProof/>
          <w:lang w:eastAsia="es-AR"/>
        </w:rPr>
      </w:pPr>
    </w:p>
    <w:p w:rsidR="00693A4B" w:rsidRDefault="00693A4B" w:rsidP="00693A4B">
      <w:pPr>
        <w:jc w:val="both"/>
        <w:rPr>
          <w:noProof/>
          <w:lang w:eastAsia="es-AR"/>
        </w:rPr>
      </w:pPr>
      <w:r>
        <w:rPr>
          <w:noProof/>
          <w:lang w:eastAsia="es-AR"/>
        </w:rPr>
        <w:drawing>
          <wp:inline distT="0" distB="0" distL="0" distR="0">
            <wp:extent cx="2495550" cy="1876425"/>
            <wp:effectExtent l="19050" t="0" r="0" b="0"/>
            <wp:docPr id="136" name="Imagen 30" descr="E:\Mis imágenes\sabado yoa 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descr="E:\Mis imágenes\sabado yoa 215.jpg"/>
                    <pic:cNvPicPr>
                      <a:picLocks noChangeAspect="1" noChangeArrowheads="1"/>
                    </pic:cNvPicPr>
                  </pic:nvPicPr>
                  <pic:blipFill>
                    <a:blip r:embed="rId25" cstate="print"/>
                    <a:srcRect/>
                    <a:stretch>
                      <a:fillRect/>
                    </a:stretch>
                  </pic:blipFill>
                  <pic:spPr bwMode="auto">
                    <a:xfrm>
                      <a:off x="0" y="0"/>
                      <a:ext cx="2495550" cy="1876425"/>
                    </a:xfrm>
                    <a:prstGeom prst="rect">
                      <a:avLst/>
                    </a:prstGeom>
                    <a:noFill/>
                    <a:ln w="9525">
                      <a:noFill/>
                      <a:miter lim="800000"/>
                      <a:headEnd/>
                      <a:tailEnd/>
                    </a:ln>
                  </pic:spPr>
                </pic:pic>
              </a:graphicData>
            </a:graphic>
          </wp:inline>
        </w:drawing>
      </w:r>
      <w:r>
        <w:rPr>
          <w:noProof/>
          <w:lang w:eastAsia="es-AR"/>
        </w:rPr>
        <w:t xml:space="preserve">                  </w:t>
      </w:r>
      <w:r>
        <w:rPr>
          <w:noProof/>
          <w:lang w:eastAsia="es-AR"/>
        </w:rPr>
        <w:drawing>
          <wp:inline distT="0" distB="0" distL="0" distR="0">
            <wp:extent cx="2495550" cy="1876425"/>
            <wp:effectExtent l="19050" t="0" r="0" b="0"/>
            <wp:docPr id="135" name="Imagen 29" descr="E:\Mis imágenes\sabado yoa 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descr="E:\Mis imágenes\sabado yoa 214.jpg"/>
                    <pic:cNvPicPr>
                      <a:picLocks noChangeAspect="1" noChangeArrowheads="1"/>
                    </pic:cNvPicPr>
                  </pic:nvPicPr>
                  <pic:blipFill>
                    <a:blip r:embed="rId26" cstate="print"/>
                    <a:srcRect/>
                    <a:stretch>
                      <a:fillRect/>
                    </a:stretch>
                  </pic:blipFill>
                  <pic:spPr bwMode="auto">
                    <a:xfrm>
                      <a:off x="0" y="0"/>
                      <a:ext cx="2495550" cy="1876425"/>
                    </a:xfrm>
                    <a:prstGeom prst="rect">
                      <a:avLst/>
                    </a:prstGeom>
                    <a:noFill/>
                    <a:ln w="9525">
                      <a:noFill/>
                      <a:miter lim="800000"/>
                      <a:headEnd/>
                      <a:tailEnd/>
                    </a:ln>
                  </pic:spPr>
                </pic:pic>
              </a:graphicData>
            </a:graphic>
          </wp:inline>
        </w:drawing>
      </w:r>
      <w:r>
        <w:rPr>
          <w:noProof/>
          <w:lang w:eastAsia="es-AR"/>
        </w:rPr>
        <w:t xml:space="preserve"> </w:t>
      </w:r>
    </w:p>
    <w:p w:rsidR="00693A4B" w:rsidRDefault="00693A4B" w:rsidP="00693A4B">
      <w:pPr>
        <w:jc w:val="both"/>
        <w:rPr>
          <w:noProof/>
          <w:lang w:eastAsia="es-AR"/>
        </w:rPr>
      </w:pPr>
    </w:p>
    <w:p w:rsidR="00693A4B" w:rsidRDefault="00693A4B" w:rsidP="00693A4B">
      <w:pPr>
        <w:jc w:val="both"/>
        <w:rPr>
          <w:noProof/>
          <w:lang w:eastAsia="es-AR"/>
        </w:rPr>
      </w:pPr>
    </w:p>
    <w:p w:rsidR="00693A4B" w:rsidRDefault="00693A4B" w:rsidP="00693A4B">
      <w:pPr>
        <w:jc w:val="both"/>
        <w:rPr>
          <w:noProof/>
          <w:lang w:eastAsia="es-AR"/>
        </w:rPr>
      </w:pPr>
      <w:r>
        <w:rPr>
          <w:noProof/>
          <w:lang w:eastAsia="es-AR"/>
        </w:rPr>
        <w:drawing>
          <wp:inline distT="0" distB="0" distL="0" distR="0">
            <wp:extent cx="2524125" cy="1876425"/>
            <wp:effectExtent l="19050" t="0" r="9525" b="0"/>
            <wp:docPr id="134" name="Imagen 27" descr="E:\Mis imágenes\sabado yoa 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descr="E:\Mis imágenes\sabado yoa 212.jpg"/>
                    <pic:cNvPicPr>
                      <a:picLocks noChangeAspect="1" noChangeArrowheads="1"/>
                    </pic:cNvPicPr>
                  </pic:nvPicPr>
                  <pic:blipFill>
                    <a:blip r:embed="rId27" cstate="print"/>
                    <a:srcRect/>
                    <a:stretch>
                      <a:fillRect/>
                    </a:stretch>
                  </pic:blipFill>
                  <pic:spPr bwMode="auto">
                    <a:xfrm>
                      <a:off x="0" y="0"/>
                      <a:ext cx="2524125" cy="1876425"/>
                    </a:xfrm>
                    <a:prstGeom prst="rect">
                      <a:avLst/>
                    </a:prstGeom>
                    <a:noFill/>
                    <a:ln w="9525">
                      <a:noFill/>
                      <a:miter lim="800000"/>
                      <a:headEnd/>
                      <a:tailEnd/>
                    </a:ln>
                  </pic:spPr>
                </pic:pic>
              </a:graphicData>
            </a:graphic>
          </wp:inline>
        </w:drawing>
      </w:r>
      <w:r>
        <w:rPr>
          <w:noProof/>
          <w:lang w:eastAsia="es-AR"/>
        </w:rPr>
        <w:t xml:space="preserve">                  </w:t>
      </w:r>
      <w:r>
        <w:rPr>
          <w:noProof/>
          <w:lang w:eastAsia="es-AR"/>
        </w:rPr>
        <w:drawing>
          <wp:inline distT="0" distB="0" distL="0" distR="0">
            <wp:extent cx="2495550" cy="1876425"/>
            <wp:effectExtent l="19050" t="0" r="0" b="0"/>
            <wp:docPr id="133" name="Imagen 26" descr="E:\Mis imágenes\sabado yoa 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descr="E:\Mis imágenes\sabado yoa 211.jpg"/>
                    <pic:cNvPicPr>
                      <a:picLocks noChangeAspect="1" noChangeArrowheads="1"/>
                    </pic:cNvPicPr>
                  </pic:nvPicPr>
                  <pic:blipFill>
                    <a:blip r:embed="rId28" cstate="print"/>
                    <a:srcRect/>
                    <a:stretch>
                      <a:fillRect/>
                    </a:stretch>
                  </pic:blipFill>
                  <pic:spPr bwMode="auto">
                    <a:xfrm>
                      <a:off x="0" y="0"/>
                      <a:ext cx="2495550" cy="1876425"/>
                    </a:xfrm>
                    <a:prstGeom prst="rect">
                      <a:avLst/>
                    </a:prstGeom>
                    <a:noFill/>
                    <a:ln w="9525">
                      <a:noFill/>
                      <a:miter lim="800000"/>
                      <a:headEnd/>
                      <a:tailEnd/>
                    </a:ln>
                  </pic:spPr>
                </pic:pic>
              </a:graphicData>
            </a:graphic>
          </wp:inline>
        </w:drawing>
      </w:r>
    </w:p>
    <w:p w:rsidR="00693A4B" w:rsidRDefault="00693A4B" w:rsidP="00693A4B">
      <w:pPr>
        <w:jc w:val="both"/>
        <w:rPr>
          <w:noProof/>
          <w:lang w:eastAsia="es-AR"/>
        </w:rPr>
      </w:pPr>
    </w:p>
    <w:p w:rsidR="00693A4B" w:rsidRDefault="00693A4B" w:rsidP="00693A4B">
      <w:pPr>
        <w:jc w:val="both"/>
        <w:rPr>
          <w:noProof/>
          <w:lang w:eastAsia="es-AR"/>
        </w:rPr>
      </w:pPr>
    </w:p>
    <w:p w:rsidR="00693A4B" w:rsidRDefault="00693A4B" w:rsidP="00693A4B">
      <w:pPr>
        <w:jc w:val="both"/>
        <w:rPr>
          <w:noProof/>
          <w:lang w:eastAsia="es-AR"/>
        </w:rPr>
      </w:pPr>
      <w:r>
        <w:rPr>
          <w:noProof/>
          <w:lang w:eastAsia="es-AR"/>
        </w:rPr>
        <w:drawing>
          <wp:inline distT="0" distB="0" distL="0" distR="0">
            <wp:extent cx="2495550" cy="1876425"/>
            <wp:effectExtent l="19050" t="0" r="0" b="0"/>
            <wp:docPr id="132" name="Imagen 24" descr="E:\Mis imágenes\sabado yoa 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descr="E:\Mis imágenes\sabado yoa 209.jpg"/>
                    <pic:cNvPicPr>
                      <a:picLocks noChangeAspect="1" noChangeArrowheads="1"/>
                    </pic:cNvPicPr>
                  </pic:nvPicPr>
                  <pic:blipFill>
                    <a:blip r:embed="rId29" cstate="print"/>
                    <a:srcRect/>
                    <a:stretch>
                      <a:fillRect/>
                    </a:stretch>
                  </pic:blipFill>
                  <pic:spPr bwMode="auto">
                    <a:xfrm>
                      <a:off x="0" y="0"/>
                      <a:ext cx="2495550" cy="1876425"/>
                    </a:xfrm>
                    <a:prstGeom prst="rect">
                      <a:avLst/>
                    </a:prstGeom>
                    <a:noFill/>
                    <a:ln w="9525">
                      <a:noFill/>
                      <a:miter lim="800000"/>
                      <a:headEnd/>
                      <a:tailEnd/>
                    </a:ln>
                  </pic:spPr>
                </pic:pic>
              </a:graphicData>
            </a:graphic>
          </wp:inline>
        </w:drawing>
      </w:r>
      <w:r>
        <w:rPr>
          <w:noProof/>
          <w:lang w:eastAsia="es-AR"/>
        </w:rPr>
        <w:t xml:space="preserve">                   </w:t>
      </w:r>
      <w:r>
        <w:rPr>
          <w:noProof/>
          <w:lang w:eastAsia="es-AR"/>
        </w:rPr>
        <w:drawing>
          <wp:inline distT="0" distB="0" distL="0" distR="0">
            <wp:extent cx="2495550" cy="1876425"/>
            <wp:effectExtent l="19050" t="0" r="0" b="0"/>
            <wp:docPr id="131" name="Imagen 23" descr="E:\Mis imágenes\sabado yoa 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descr="E:\Mis imágenes\sabado yoa 208.jpg"/>
                    <pic:cNvPicPr>
                      <a:picLocks noChangeAspect="1" noChangeArrowheads="1"/>
                    </pic:cNvPicPr>
                  </pic:nvPicPr>
                  <pic:blipFill>
                    <a:blip r:embed="rId30" cstate="print"/>
                    <a:srcRect/>
                    <a:stretch>
                      <a:fillRect/>
                    </a:stretch>
                  </pic:blipFill>
                  <pic:spPr bwMode="auto">
                    <a:xfrm>
                      <a:off x="0" y="0"/>
                      <a:ext cx="2495550" cy="1876425"/>
                    </a:xfrm>
                    <a:prstGeom prst="rect">
                      <a:avLst/>
                    </a:prstGeom>
                    <a:noFill/>
                    <a:ln w="9525">
                      <a:noFill/>
                      <a:miter lim="800000"/>
                      <a:headEnd/>
                      <a:tailEnd/>
                    </a:ln>
                  </pic:spPr>
                </pic:pic>
              </a:graphicData>
            </a:graphic>
          </wp:inline>
        </w:drawing>
      </w:r>
    </w:p>
    <w:p w:rsidR="00693A4B" w:rsidRDefault="00693A4B" w:rsidP="00693A4B">
      <w:pPr>
        <w:rPr>
          <w:lang w:eastAsia="es-AR"/>
        </w:rPr>
      </w:pPr>
    </w:p>
    <w:p w:rsidR="00693A4B" w:rsidRDefault="00693A4B" w:rsidP="00693A4B">
      <w:pPr>
        <w:rPr>
          <w:lang w:eastAsia="es-AR"/>
        </w:rPr>
      </w:pPr>
    </w:p>
    <w:p w:rsidR="00693A4B" w:rsidRDefault="00693A4B" w:rsidP="00693A4B">
      <w:pPr>
        <w:jc w:val="both"/>
        <w:rPr>
          <w:lang w:eastAsia="es-AR"/>
        </w:rPr>
      </w:pPr>
      <w:r>
        <w:rPr>
          <w:noProof/>
          <w:lang w:eastAsia="es-AR"/>
        </w:rPr>
        <w:lastRenderedPageBreak/>
        <w:drawing>
          <wp:inline distT="0" distB="0" distL="0" distR="0">
            <wp:extent cx="2495550" cy="1771650"/>
            <wp:effectExtent l="19050" t="0" r="0" b="0"/>
            <wp:docPr id="130" name="Imagen 16" descr="E:\Mis imágenes\sabado yoa 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E:\Mis imágenes\sabado yoa 201.jpg"/>
                    <pic:cNvPicPr>
                      <a:picLocks noChangeAspect="1" noChangeArrowheads="1"/>
                    </pic:cNvPicPr>
                  </pic:nvPicPr>
                  <pic:blipFill>
                    <a:blip r:embed="rId31" cstate="print"/>
                    <a:srcRect/>
                    <a:stretch>
                      <a:fillRect/>
                    </a:stretch>
                  </pic:blipFill>
                  <pic:spPr bwMode="auto">
                    <a:xfrm>
                      <a:off x="0" y="0"/>
                      <a:ext cx="2495550" cy="1771650"/>
                    </a:xfrm>
                    <a:prstGeom prst="rect">
                      <a:avLst/>
                    </a:prstGeom>
                    <a:noFill/>
                    <a:ln w="9525">
                      <a:noFill/>
                      <a:miter lim="800000"/>
                      <a:headEnd/>
                      <a:tailEnd/>
                    </a:ln>
                  </pic:spPr>
                </pic:pic>
              </a:graphicData>
            </a:graphic>
          </wp:inline>
        </w:drawing>
      </w:r>
      <w:r>
        <w:rPr>
          <w:noProof/>
          <w:lang w:eastAsia="es-AR"/>
        </w:rPr>
        <w:t xml:space="preserve">                   </w:t>
      </w:r>
      <w:r>
        <w:rPr>
          <w:noProof/>
          <w:lang w:eastAsia="es-AR"/>
        </w:rPr>
        <w:drawing>
          <wp:inline distT="0" distB="0" distL="0" distR="0">
            <wp:extent cx="2495550" cy="1781175"/>
            <wp:effectExtent l="19050" t="0" r="0" b="0"/>
            <wp:docPr id="129" name="Imagen 15" descr="E:\Mis imágenes\sabado yoa 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E:\Mis imágenes\sabado yoa 200.jpg"/>
                    <pic:cNvPicPr>
                      <a:picLocks noChangeAspect="1" noChangeArrowheads="1"/>
                    </pic:cNvPicPr>
                  </pic:nvPicPr>
                  <pic:blipFill>
                    <a:blip r:embed="rId32" cstate="print"/>
                    <a:srcRect/>
                    <a:stretch>
                      <a:fillRect/>
                    </a:stretch>
                  </pic:blipFill>
                  <pic:spPr bwMode="auto">
                    <a:xfrm>
                      <a:off x="0" y="0"/>
                      <a:ext cx="2495550" cy="1781175"/>
                    </a:xfrm>
                    <a:prstGeom prst="rect">
                      <a:avLst/>
                    </a:prstGeom>
                    <a:noFill/>
                    <a:ln w="9525">
                      <a:noFill/>
                      <a:miter lim="800000"/>
                      <a:headEnd/>
                      <a:tailEnd/>
                    </a:ln>
                  </pic:spPr>
                </pic:pic>
              </a:graphicData>
            </a:graphic>
          </wp:inline>
        </w:drawing>
      </w:r>
      <w:r>
        <w:rPr>
          <w:noProof/>
          <w:lang w:eastAsia="es-AR"/>
        </w:rPr>
        <w:t xml:space="preserve">         </w:t>
      </w:r>
    </w:p>
    <w:p w:rsidR="00693A4B" w:rsidRDefault="00693A4B" w:rsidP="00693A4B">
      <w:pPr>
        <w:jc w:val="both"/>
        <w:rPr>
          <w:noProof/>
          <w:lang w:eastAsia="es-AR"/>
        </w:rPr>
      </w:pPr>
      <w:r>
        <w:rPr>
          <w:noProof/>
          <w:lang w:eastAsia="es-AR"/>
        </w:rPr>
        <w:drawing>
          <wp:inline distT="0" distB="0" distL="0" distR="0">
            <wp:extent cx="2543175" cy="1781175"/>
            <wp:effectExtent l="19050" t="0" r="9525" b="0"/>
            <wp:docPr id="128" name="Imagen 17" descr="E:\Mis imágenes\sabado yoa 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E:\Mis imágenes\sabado yoa 202.jpg"/>
                    <pic:cNvPicPr>
                      <a:picLocks noChangeAspect="1" noChangeArrowheads="1"/>
                    </pic:cNvPicPr>
                  </pic:nvPicPr>
                  <pic:blipFill>
                    <a:blip r:embed="rId33" cstate="print"/>
                    <a:srcRect/>
                    <a:stretch>
                      <a:fillRect/>
                    </a:stretch>
                  </pic:blipFill>
                  <pic:spPr bwMode="auto">
                    <a:xfrm>
                      <a:off x="0" y="0"/>
                      <a:ext cx="2543175" cy="1781175"/>
                    </a:xfrm>
                    <a:prstGeom prst="rect">
                      <a:avLst/>
                    </a:prstGeom>
                    <a:noFill/>
                    <a:ln w="9525">
                      <a:noFill/>
                      <a:miter lim="800000"/>
                      <a:headEnd/>
                      <a:tailEnd/>
                    </a:ln>
                  </pic:spPr>
                </pic:pic>
              </a:graphicData>
            </a:graphic>
          </wp:inline>
        </w:drawing>
      </w:r>
      <w:r>
        <w:rPr>
          <w:noProof/>
          <w:lang w:eastAsia="es-AR"/>
        </w:rPr>
        <w:t xml:space="preserve">                </w:t>
      </w:r>
      <w:r>
        <w:rPr>
          <w:noProof/>
          <w:lang w:eastAsia="es-AR"/>
        </w:rPr>
        <w:drawing>
          <wp:inline distT="0" distB="0" distL="0" distR="0">
            <wp:extent cx="2543175" cy="1771650"/>
            <wp:effectExtent l="19050" t="0" r="9525" b="0"/>
            <wp:docPr id="31" name="Imagen 12" descr="E:\Mis imágenes\sabado yoa 1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E:\Mis imágenes\sabado yoa 197.jpg"/>
                    <pic:cNvPicPr>
                      <a:picLocks noChangeAspect="1" noChangeArrowheads="1"/>
                    </pic:cNvPicPr>
                  </pic:nvPicPr>
                  <pic:blipFill>
                    <a:blip r:embed="rId34" cstate="print"/>
                    <a:srcRect/>
                    <a:stretch>
                      <a:fillRect/>
                    </a:stretch>
                  </pic:blipFill>
                  <pic:spPr bwMode="auto">
                    <a:xfrm>
                      <a:off x="0" y="0"/>
                      <a:ext cx="2543175" cy="1771650"/>
                    </a:xfrm>
                    <a:prstGeom prst="rect">
                      <a:avLst/>
                    </a:prstGeom>
                    <a:noFill/>
                    <a:ln w="9525">
                      <a:noFill/>
                      <a:miter lim="800000"/>
                      <a:headEnd/>
                      <a:tailEnd/>
                    </a:ln>
                  </pic:spPr>
                </pic:pic>
              </a:graphicData>
            </a:graphic>
          </wp:inline>
        </w:drawing>
      </w:r>
    </w:p>
    <w:p w:rsidR="00693A4B" w:rsidRDefault="00693A4B" w:rsidP="00693A4B">
      <w:pPr>
        <w:jc w:val="both"/>
        <w:rPr>
          <w:noProof/>
          <w:lang w:eastAsia="es-AR"/>
        </w:rPr>
      </w:pPr>
    </w:p>
    <w:p w:rsidR="00693A4B" w:rsidRDefault="00693A4B" w:rsidP="00693A4B">
      <w:pPr>
        <w:jc w:val="both"/>
        <w:rPr>
          <w:noProof/>
          <w:lang w:eastAsia="es-AR"/>
        </w:rPr>
      </w:pPr>
    </w:p>
    <w:p w:rsidR="00693A4B" w:rsidRDefault="00693A4B" w:rsidP="00693A4B">
      <w:pPr>
        <w:jc w:val="both"/>
        <w:rPr>
          <w:noProof/>
          <w:lang w:eastAsia="es-AR"/>
        </w:rPr>
      </w:pPr>
      <w:r>
        <w:rPr>
          <w:noProof/>
          <w:lang w:eastAsia="es-AR"/>
        </w:rPr>
        <w:drawing>
          <wp:inline distT="0" distB="0" distL="0" distR="0">
            <wp:extent cx="2543175" cy="1800225"/>
            <wp:effectExtent l="19050" t="0" r="9525" b="0"/>
            <wp:docPr id="14" name="Imagen 11" descr="E:\Mis imágenes\sabado yoa 1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E:\Mis imágenes\sabado yoa 196.jpg"/>
                    <pic:cNvPicPr>
                      <a:picLocks noChangeAspect="1" noChangeArrowheads="1"/>
                    </pic:cNvPicPr>
                  </pic:nvPicPr>
                  <pic:blipFill>
                    <a:blip r:embed="rId35" cstate="print"/>
                    <a:srcRect/>
                    <a:stretch>
                      <a:fillRect/>
                    </a:stretch>
                  </pic:blipFill>
                  <pic:spPr bwMode="auto">
                    <a:xfrm>
                      <a:off x="0" y="0"/>
                      <a:ext cx="2543175" cy="1800225"/>
                    </a:xfrm>
                    <a:prstGeom prst="rect">
                      <a:avLst/>
                    </a:prstGeom>
                    <a:noFill/>
                    <a:ln w="9525">
                      <a:noFill/>
                      <a:miter lim="800000"/>
                      <a:headEnd/>
                      <a:tailEnd/>
                    </a:ln>
                  </pic:spPr>
                </pic:pic>
              </a:graphicData>
            </a:graphic>
          </wp:inline>
        </w:drawing>
      </w:r>
      <w:r>
        <w:rPr>
          <w:noProof/>
          <w:lang w:eastAsia="es-AR"/>
        </w:rPr>
        <w:t xml:space="preserve">                </w:t>
      </w:r>
      <w:r>
        <w:rPr>
          <w:noProof/>
          <w:lang w:eastAsia="es-AR"/>
        </w:rPr>
        <w:drawing>
          <wp:inline distT="0" distB="0" distL="0" distR="0">
            <wp:extent cx="2562225" cy="1800225"/>
            <wp:effectExtent l="19050" t="0" r="9525" b="0"/>
            <wp:docPr id="15" name="Imagen 9" descr="E:\Mis imágenes\sabado yoa 1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E:\Mis imágenes\sabado yoa 194.jpg"/>
                    <pic:cNvPicPr>
                      <a:picLocks noChangeAspect="1" noChangeArrowheads="1"/>
                    </pic:cNvPicPr>
                  </pic:nvPicPr>
                  <pic:blipFill>
                    <a:blip r:embed="rId36" cstate="print"/>
                    <a:srcRect/>
                    <a:stretch>
                      <a:fillRect/>
                    </a:stretch>
                  </pic:blipFill>
                  <pic:spPr bwMode="auto">
                    <a:xfrm>
                      <a:off x="0" y="0"/>
                      <a:ext cx="2562225" cy="1800225"/>
                    </a:xfrm>
                    <a:prstGeom prst="rect">
                      <a:avLst/>
                    </a:prstGeom>
                    <a:noFill/>
                    <a:ln w="9525">
                      <a:noFill/>
                      <a:miter lim="800000"/>
                      <a:headEnd/>
                      <a:tailEnd/>
                    </a:ln>
                  </pic:spPr>
                </pic:pic>
              </a:graphicData>
            </a:graphic>
          </wp:inline>
        </w:drawing>
      </w:r>
    </w:p>
    <w:p w:rsidR="00693A4B" w:rsidRDefault="00693A4B" w:rsidP="00693A4B">
      <w:pPr>
        <w:jc w:val="both"/>
        <w:rPr>
          <w:noProof/>
          <w:lang w:eastAsia="es-AR"/>
        </w:rPr>
      </w:pPr>
      <w:r>
        <w:rPr>
          <w:noProof/>
          <w:lang w:eastAsia="es-AR"/>
        </w:rPr>
        <w:t xml:space="preserve">                         </w:t>
      </w:r>
    </w:p>
    <w:p w:rsidR="00693A4B" w:rsidRDefault="00693A4B" w:rsidP="00693A4B">
      <w:pPr>
        <w:jc w:val="both"/>
        <w:rPr>
          <w:noProof/>
          <w:lang w:eastAsia="es-AR"/>
        </w:rPr>
      </w:pPr>
    </w:p>
    <w:p w:rsidR="00693A4B" w:rsidRDefault="00693A4B" w:rsidP="00693A4B">
      <w:pPr>
        <w:jc w:val="both"/>
        <w:rPr>
          <w:noProof/>
          <w:lang w:eastAsia="es-AR"/>
        </w:rPr>
      </w:pPr>
      <w:r>
        <w:rPr>
          <w:noProof/>
          <w:lang w:eastAsia="es-AR"/>
        </w:rPr>
        <w:drawing>
          <wp:inline distT="0" distB="0" distL="0" distR="0">
            <wp:extent cx="2543175" cy="1781175"/>
            <wp:effectExtent l="19050" t="0" r="9525" b="0"/>
            <wp:docPr id="16" name="Imagen 8" descr="E:\Mis imágenes\sabado yoa 1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E:\Mis imágenes\sabado yoa 193.jpg"/>
                    <pic:cNvPicPr>
                      <a:picLocks noChangeAspect="1" noChangeArrowheads="1"/>
                    </pic:cNvPicPr>
                  </pic:nvPicPr>
                  <pic:blipFill>
                    <a:blip r:embed="rId37" cstate="print"/>
                    <a:srcRect/>
                    <a:stretch>
                      <a:fillRect/>
                    </a:stretch>
                  </pic:blipFill>
                  <pic:spPr bwMode="auto">
                    <a:xfrm>
                      <a:off x="0" y="0"/>
                      <a:ext cx="2543175" cy="1781175"/>
                    </a:xfrm>
                    <a:prstGeom prst="rect">
                      <a:avLst/>
                    </a:prstGeom>
                    <a:noFill/>
                    <a:ln w="9525">
                      <a:noFill/>
                      <a:miter lim="800000"/>
                      <a:headEnd/>
                      <a:tailEnd/>
                    </a:ln>
                  </pic:spPr>
                </pic:pic>
              </a:graphicData>
            </a:graphic>
          </wp:inline>
        </w:drawing>
      </w:r>
      <w:r>
        <w:rPr>
          <w:noProof/>
          <w:lang w:eastAsia="es-AR"/>
        </w:rPr>
        <w:t xml:space="preserve">                </w:t>
      </w:r>
      <w:r>
        <w:rPr>
          <w:noProof/>
          <w:lang w:eastAsia="es-AR"/>
        </w:rPr>
        <w:drawing>
          <wp:inline distT="0" distB="0" distL="0" distR="0">
            <wp:extent cx="2543175" cy="1781175"/>
            <wp:effectExtent l="19050" t="0" r="9525" b="0"/>
            <wp:docPr id="17" name="Imagen 5" descr="E:\Mis imágenes\sabado yoa 1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E:\Mis imágenes\sabado yoa 190.jpg"/>
                    <pic:cNvPicPr>
                      <a:picLocks noChangeAspect="1" noChangeArrowheads="1"/>
                    </pic:cNvPicPr>
                  </pic:nvPicPr>
                  <pic:blipFill>
                    <a:blip r:embed="rId38" cstate="print"/>
                    <a:srcRect/>
                    <a:stretch>
                      <a:fillRect/>
                    </a:stretch>
                  </pic:blipFill>
                  <pic:spPr bwMode="auto">
                    <a:xfrm>
                      <a:off x="0" y="0"/>
                      <a:ext cx="2543175" cy="1781175"/>
                    </a:xfrm>
                    <a:prstGeom prst="rect">
                      <a:avLst/>
                    </a:prstGeom>
                    <a:noFill/>
                    <a:ln w="9525">
                      <a:noFill/>
                      <a:miter lim="800000"/>
                      <a:headEnd/>
                      <a:tailEnd/>
                    </a:ln>
                  </pic:spPr>
                </pic:pic>
              </a:graphicData>
            </a:graphic>
          </wp:inline>
        </w:drawing>
      </w:r>
    </w:p>
    <w:p w:rsidR="00693A4B" w:rsidRDefault="00693A4B" w:rsidP="00693A4B">
      <w:pPr>
        <w:jc w:val="both"/>
        <w:rPr>
          <w:noProof/>
          <w:lang w:eastAsia="es-AR"/>
        </w:rPr>
      </w:pPr>
    </w:p>
    <w:p w:rsidR="00693A4B" w:rsidRDefault="00693A4B" w:rsidP="00693A4B">
      <w:pPr>
        <w:jc w:val="both"/>
        <w:rPr>
          <w:noProof/>
          <w:lang w:eastAsia="es-AR"/>
        </w:rPr>
      </w:pPr>
    </w:p>
    <w:p w:rsidR="00693A4B" w:rsidRDefault="00693A4B" w:rsidP="00693A4B">
      <w:pPr>
        <w:jc w:val="both"/>
        <w:rPr>
          <w:noProof/>
          <w:lang w:eastAsia="es-AR"/>
        </w:rPr>
      </w:pPr>
      <w:r>
        <w:rPr>
          <w:noProof/>
          <w:lang w:eastAsia="es-AR"/>
        </w:rPr>
        <w:lastRenderedPageBreak/>
        <w:drawing>
          <wp:inline distT="0" distB="0" distL="0" distR="0">
            <wp:extent cx="2562225" cy="1905000"/>
            <wp:effectExtent l="19050" t="0" r="9525" b="0"/>
            <wp:docPr id="18" name="Imagen 4" descr="E:\Mis imágenes\sabado yoa 1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E:\Mis imágenes\sabado yoa 189.jpg"/>
                    <pic:cNvPicPr>
                      <a:picLocks noChangeAspect="1" noChangeArrowheads="1"/>
                    </pic:cNvPicPr>
                  </pic:nvPicPr>
                  <pic:blipFill>
                    <a:blip r:embed="rId39" cstate="print"/>
                    <a:srcRect/>
                    <a:stretch>
                      <a:fillRect/>
                    </a:stretch>
                  </pic:blipFill>
                  <pic:spPr bwMode="auto">
                    <a:xfrm>
                      <a:off x="0" y="0"/>
                      <a:ext cx="2562225" cy="1905000"/>
                    </a:xfrm>
                    <a:prstGeom prst="rect">
                      <a:avLst/>
                    </a:prstGeom>
                    <a:noFill/>
                    <a:ln w="9525">
                      <a:noFill/>
                      <a:miter lim="800000"/>
                      <a:headEnd/>
                      <a:tailEnd/>
                    </a:ln>
                  </pic:spPr>
                </pic:pic>
              </a:graphicData>
            </a:graphic>
          </wp:inline>
        </w:drawing>
      </w:r>
      <w:r>
        <w:rPr>
          <w:noProof/>
          <w:lang w:eastAsia="es-AR"/>
        </w:rPr>
        <w:t xml:space="preserve">                </w:t>
      </w:r>
      <w:r>
        <w:rPr>
          <w:noProof/>
          <w:lang w:eastAsia="es-AR"/>
        </w:rPr>
        <w:drawing>
          <wp:inline distT="0" distB="0" distL="0" distR="0">
            <wp:extent cx="2686050" cy="1905000"/>
            <wp:effectExtent l="19050" t="0" r="0" b="0"/>
            <wp:docPr id="19" name="Imagen 3" descr="E:\Mis imágenes\sabado yoa 1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E:\Mis imágenes\sabado yoa 188.jpg"/>
                    <pic:cNvPicPr>
                      <a:picLocks noChangeAspect="1" noChangeArrowheads="1"/>
                    </pic:cNvPicPr>
                  </pic:nvPicPr>
                  <pic:blipFill>
                    <a:blip r:embed="rId40" cstate="print"/>
                    <a:srcRect/>
                    <a:stretch>
                      <a:fillRect/>
                    </a:stretch>
                  </pic:blipFill>
                  <pic:spPr bwMode="auto">
                    <a:xfrm>
                      <a:off x="0" y="0"/>
                      <a:ext cx="2686050" cy="1905000"/>
                    </a:xfrm>
                    <a:prstGeom prst="rect">
                      <a:avLst/>
                    </a:prstGeom>
                    <a:noFill/>
                    <a:ln w="9525">
                      <a:noFill/>
                      <a:miter lim="800000"/>
                      <a:headEnd/>
                      <a:tailEnd/>
                    </a:ln>
                  </pic:spPr>
                </pic:pic>
              </a:graphicData>
            </a:graphic>
          </wp:inline>
        </w:drawing>
      </w:r>
    </w:p>
    <w:p w:rsidR="00693A4B" w:rsidRDefault="00693A4B" w:rsidP="00693A4B">
      <w:pPr>
        <w:jc w:val="both"/>
        <w:rPr>
          <w:noProof/>
          <w:lang w:eastAsia="es-AR"/>
        </w:rPr>
      </w:pPr>
    </w:p>
    <w:p w:rsidR="00693A4B" w:rsidRDefault="00693A4B" w:rsidP="00693A4B">
      <w:pPr>
        <w:jc w:val="both"/>
        <w:rPr>
          <w:noProof/>
          <w:lang w:eastAsia="es-AR"/>
        </w:rPr>
      </w:pPr>
    </w:p>
    <w:p w:rsidR="00693A4B" w:rsidRDefault="00693A4B" w:rsidP="00693A4B">
      <w:pPr>
        <w:jc w:val="both"/>
        <w:rPr>
          <w:noProof/>
          <w:lang w:eastAsia="es-AR"/>
        </w:rPr>
      </w:pPr>
      <w:r>
        <w:rPr>
          <w:noProof/>
          <w:lang w:eastAsia="es-AR"/>
        </w:rPr>
        <w:drawing>
          <wp:inline distT="0" distB="0" distL="0" distR="0">
            <wp:extent cx="2581275" cy="1933575"/>
            <wp:effectExtent l="19050" t="0" r="9525" b="0"/>
            <wp:docPr id="20" name="Imagen 7" descr="E:\Mis imágenes\sabado yoa 1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E:\Mis imágenes\sabado yoa 192.jpg"/>
                    <pic:cNvPicPr>
                      <a:picLocks noChangeAspect="1" noChangeArrowheads="1"/>
                    </pic:cNvPicPr>
                  </pic:nvPicPr>
                  <pic:blipFill>
                    <a:blip r:embed="rId41" cstate="print"/>
                    <a:srcRect/>
                    <a:stretch>
                      <a:fillRect/>
                    </a:stretch>
                  </pic:blipFill>
                  <pic:spPr bwMode="auto">
                    <a:xfrm>
                      <a:off x="0" y="0"/>
                      <a:ext cx="2581275" cy="1933575"/>
                    </a:xfrm>
                    <a:prstGeom prst="rect">
                      <a:avLst/>
                    </a:prstGeom>
                    <a:noFill/>
                    <a:ln w="9525">
                      <a:noFill/>
                      <a:miter lim="800000"/>
                      <a:headEnd/>
                      <a:tailEnd/>
                    </a:ln>
                  </pic:spPr>
                </pic:pic>
              </a:graphicData>
            </a:graphic>
          </wp:inline>
        </w:drawing>
      </w:r>
      <w:r>
        <w:rPr>
          <w:noProof/>
          <w:lang w:eastAsia="es-AR"/>
        </w:rPr>
        <w:t xml:space="preserve">                 </w:t>
      </w:r>
      <w:r>
        <w:rPr>
          <w:noProof/>
          <w:lang w:eastAsia="es-AR"/>
        </w:rPr>
        <w:drawing>
          <wp:inline distT="0" distB="0" distL="0" distR="0">
            <wp:extent cx="2619375" cy="1962150"/>
            <wp:effectExtent l="19050" t="0" r="9525" b="0"/>
            <wp:docPr id="21" name="Imagen 6" descr="E:\Mis imágenes\sabado yoa 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E:\Mis imágenes\sabado yoa 191.jpg"/>
                    <pic:cNvPicPr>
                      <a:picLocks noChangeAspect="1" noChangeArrowheads="1"/>
                    </pic:cNvPicPr>
                  </pic:nvPicPr>
                  <pic:blipFill>
                    <a:blip r:embed="rId42" cstate="print"/>
                    <a:srcRect/>
                    <a:stretch>
                      <a:fillRect/>
                    </a:stretch>
                  </pic:blipFill>
                  <pic:spPr bwMode="auto">
                    <a:xfrm>
                      <a:off x="0" y="0"/>
                      <a:ext cx="2619375" cy="1962150"/>
                    </a:xfrm>
                    <a:prstGeom prst="rect">
                      <a:avLst/>
                    </a:prstGeom>
                    <a:noFill/>
                    <a:ln w="9525">
                      <a:noFill/>
                      <a:miter lim="800000"/>
                      <a:headEnd/>
                      <a:tailEnd/>
                    </a:ln>
                  </pic:spPr>
                </pic:pic>
              </a:graphicData>
            </a:graphic>
          </wp:inline>
        </w:drawing>
      </w:r>
    </w:p>
    <w:p w:rsidR="00693A4B" w:rsidRDefault="00693A4B" w:rsidP="00693A4B">
      <w:pPr>
        <w:jc w:val="both"/>
        <w:rPr>
          <w:noProof/>
          <w:lang w:eastAsia="es-AR"/>
        </w:rPr>
      </w:pPr>
      <w:r>
        <w:rPr>
          <w:noProof/>
          <w:lang w:eastAsia="es-AR"/>
        </w:rPr>
        <w:drawing>
          <wp:inline distT="0" distB="0" distL="0" distR="0">
            <wp:extent cx="2524125" cy="1781175"/>
            <wp:effectExtent l="19050" t="0" r="9525" b="0"/>
            <wp:docPr id="22" name="Imagen 57" descr="E:\Mis imágenes\sabado yoa 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descr="E:\Mis imágenes\sabado yoa 242.jpg"/>
                    <pic:cNvPicPr>
                      <a:picLocks noChangeAspect="1" noChangeArrowheads="1"/>
                    </pic:cNvPicPr>
                  </pic:nvPicPr>
                  <pic:blipFill>
                    <a:blip r:embed="rId43" cstate="print"/>
                    <a:srcRect/>
                    <a:stretch>
                      <a:fillRect/>
                    </a:stretch>
                  </pic:blipFill>
                  <pic:spPr bwMode="auto">
                    <a:xfrm>
                      <a:off x="0" y="0"/>
                      <a:ext cx="2524125" cy="1781175"/>
                    </a:xfrm>
                    <a:prstGeom prst="rect">
                      <a:avLst/>
                    </a:prstGeom>
                    <a:noFill/>
                    <a:ln w="9525">
                      <a:noFill/>
                      <a:miter lim="800000"/>
                      <a:headEnd/>
                      <a:tailEnd/>
                    </a:ln>
                  </pic:spPr>
                </pic:pic>
              </a:graphicData>
            </a:graphic>
          </wp:inline>
        </w:drawing>
      </w:r>
      <w:r>
        <w:rPr>
          <w:noProof/>
          <w:lang w:eastAsia="es-AR"/>
        </w:rPr>
        <w:t xml:space="preserve">                </w:t>
      </w:r>
      <w:r>
        <w:rPr>
          <w:noProof/>
          <w:lang w:eastAsia="es-AR"/>
        </w:rPr>
        <w:drawing>
          <wp:inline distT="0" distB="0" distL="0" distR="0">
            <wp:extent cx="2495550" cy="1781175"/>
            <wp:effectExtent l="19050" t="0" r="0" b="0"/>
            <wp:docPr id="23" name="Imagen 56" descr="E:\Mis imágenes\sabado yoa 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6" descr="E:\Mis imágenes\sabado yoa 241.jpg"/>
                    <pic:cNvPicPr>
                      <a:picLocks noChangeAspect="1" noChangeArrowheads="1"/>
                    </pic:cNvPicPr>
                  </pic:nvPicPr>
                  <pic:blipFill>
                    <a:blip r:embed="rId44" cstate="print"/>
                    <a:srcRect/>
                    <a:stretch>
                      <a:fillRect/>
                    </a:stretch>
                  </pic:blipFill>
                  <pic:spPr bwMode="auto">
                    <a:xfrm>
                      <a:off x="0" y="0"/>
                      <a:ext cx="2495550" cy="1781175"/>
                    </a:xfrm>
                    <a:prstGeom prst="rect">
                      <a:avLst/>
                    </a:prstGeom>
                    <a:noFill/>
                    <a:ln w="9525">
                      <a:noFill/>
                      <a:miter lim="800000"/>
                      <a:headEnd/>
                      <a:tailEnd/>
                    </a:ln>
                  </pic:spPr>
                </pic:pic>
              </a:graphicData>
            </a:graphic>
          </wp:inline>
        </w:drawing>
      </w:r>
    </w:p>
    <w:p w:rsidR="00693A4B" w:rsidRDefault="00693A4B" w:rsidP="00693A4B">
      <w:pPr>
        <w:jc w:val="both"/>
        <w:rPr>
          <w:noProof/>
          <w:lang w:eastAsia="es-AR"/>
        </w:rPr>
      </w:pPr>
    </w:p>
    <w:p w:rsidR="00693A4B" w:rsidRDefault="00693A4B" w:rsidP="00693A4B">
      <w:pPr>
        <w:jc w:val="both"/>
        <w:rPr>
          <w:noProof/>
          <w:lang w:eastAsia="es-AR"/>
        </w:rPr>
      </w:pPr>
    </w:p>
    <w:p w:rsidR="00693A4B" w:rsidRDefault="00693A4B" w:rsidP="00693A4B">
      <w:pPr>
        <w:jc w:val="both"/>
        <w:rPr>
          <w:noProof/>
          <w:lang w:eastAsia="es-AR"/>
        </w:rPr>
      </w:pPr>
      <w:r>
        <w:rPr>
          <w:noProof/>
          <w:lang w:eastAsia="es-AR"/>
        </w:rPr>
        <w:drawing>
          <wp:inline distT="0" distB="0" distL="0" distR="0">
            <wp:extent cx="2524125" cy="1809750"/>
            <wp:effectExtent l="19050" t="0" r="9525" b="0"/>
            <wp:docPr id="24" name="Imagen 55" descr="E:\Mis imágenes\sabado yoa 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descr="E:\Mis imágenes\sabado yoa 240.jpg"/>
                    <pic:cNvPicPr>
                      <a:picLocks noChangeAspect="1" noChangeArrowheads="1"/>
                    </pic:cNvPicPr>
                  </pic:nvPicPr>
                  <pic:blipFill>
                    <a:blip r:embed="rId45" cstate="print"/>
                    <a:srcRect/>
                    <a:stretch>
                      <a:fillRect/>
                    </a:stretch>
                  </pic:blipFill>
                  <pic:spPr bwMode="auto">
                    <a:xfrm>
                      <a:off x="0" y="0"/>
                      <a:ext cx="2524125" cy="1809750"/>
                    </a:xfrm>
                    <a:prstGeom prst="rect">
                      <a:avLst/>
                    </a:prstGeom>
                    <a:noFill/>
                    <a:ln w="9525">
                      <a:noFill/>
                      <a:miter lim="800000"/>
                      <a:headEnd/>
                      <a:tailEnd/>
                    </a:ln>
                  </pic:spPr>
                </pic:pic>
              </a:graphicData>
            </a:graphic>
          </wp:inline>
        </w:drawing>
      </w:r>
      <w:r>
        <w:rPr>
          <w:noProof/>
          <w:lang w:eastAsia="es-AR"/>
        </w:rPr>
        <w:t xml:space="preserve">                </w:t>
      </w:r>
      <w:r>
        <w:rPr>
          <w:noProof/>
          <w:lang w:eastAsia="es-AR"/>
        </w:rPr>
        <w:drawing>
          <wp:inline distT="0" distB="0" distL="0" distR="0">
            <wp:extent cx="2495550" cy="1809750"/>
            <wp:effectExtent l="19050" t="0" r="0" b="0"/>
            <wp:docPr id="25" name="Imagen 54" descr="E:\Mis imágenes\sabado yoa 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4" descr="E:\Mis imágenes\sabado yoa 239.jpg"/>
                    <pic:cNvPicPr>
                      <a:picLocks noChangeAspect="1" noChangeArrowheads="1"/>
                    </pic:cNvPicPr>
                  </pic:nvPicPr>
                  <pic:blipFill>
                    <a:blip r:embed="rId46" cstate="print"/>
                    <a:srcRect/>
                    <a:stretch>
                      <a:fillRect/>
                    </a:stretch>
                  </pic:blipFill>
                  <pic:spPr bwMode="auto">
                    <a:xfrm>
                      <a:off x="0" y="0"/>
                      <a:ext cx="2495550" cy="1809750"/>
                    </a:xfrm>
                    <a:prstGeom prst="rect">
                      <a:avLst/>
                    </a:prstGeom>
                    <a:noFill/>
                    <a:ln w="9525">
                      <a:noFill/>
                      <a:miter lim="800000"/>
                      <a:headEnd/>
                      <a:tailEnd/>
                    </a:ln>
                  </pic:spPr>
                </pic:pic>
              </a:graphicData>
            </a:graphic>
          </wp:inline>
        </w:drawing>
      </w:r>
    </w:p>
    <w:p w:rsidR="00693A4B" w:rsidRDefault="00693A4B" w:rsidP="00693A4B">
      <w:pPr>
        <w:jc w:val="both"/>
        <w:rPr>
          <w:noProof/>
          <w:lang w:eastAsia="es-AR"/>
        </w:rPr>
      </w:pPr>
    </w:p>
    <w:p w:rsidR="00693A4B" w:rsidRDefault="00693A4B" w:rsidP="00693A4B">
      <w:pPr>
        <w:jc w:val="both"/>
        <w:rPr>
          <w:noProof/>
          <w:lang w:eastAsia="es-AR"/>
        </w:rPr>
      </w:pPr>
    </w:p>
    <w:p w:rsidR="00693A4B" w:rsidRDefault="00693A4B" w:rsidP="00693A4B">
      <w:pPr>
        <w:jc w:val="both"/>
        <w:rPr>
          <w:noProof/>
          <w:lang w:eastAsia="es-AR"/>
        </w:rPr>
      </w:pPr>
      <w:r>
        <w:rPr>
          <w:noProof/>
          <w:lang w:eastAsia="es-AR"/>
        </w:rPr>
        <w:lastRenderedPageBreak/>
        <w:drawing>
          <wp:inline distT="0" distB="0" distL="0" distR="0">
            <wp:extent cx="2524125" cy="1781175"/>
            <wp:effectExtent l="19050" t="0" r="9525" b="0"/>
            <wp:docPr id="26" name="Imagen 53" descr="E:\Mis imágenes\sabado yoa 2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3" descr="E:\Mis imágenes\sabado yoa 238.jpg"/>
                    <pic:cNvPicPr>
                      <a:picLocks noChangeAspect="1" noChangeArrowheads="1"/>
                    </pic:cNvPicPr>
                  </pic:nvPicPr>
                  <pic:blipFill>
                    <a:blip r:embed="rId47" cstate="print"/>
                    <a:srcRect/>
                    <a:stretch>
                      <a:fillRect/>
                    </a:stretch>
                  </pic:blipFill>
                  <pic:spPr bwMode="auto">
                    <a:xfrm>
                      <a:off x="0" y="0"/>
                      <a:ext cx="2524125" cy="1781175"/>
                    </a:xfrm>
                    <a:prstGeom prst="rect">
                      <a:avLst/>
                    </a:prstGeom>
                    <a:noFill/>
                    <a:ln w="9525">
                      <a:noFill/>
                      <a:miter lim="800000"/>
                      <a:headEnd/>
                      <a:tailEnd/>
                    </a:ln>
                  </pic:spPr>
                </pic:pic>
              </a:graphicData>
            </a:graphic>
          </wp:inline>
        </w:drawing>
      </w:r>
      <w:r>
        <w:rPr>
          <w:noProof/>
          <w:lang w:eastAsia="es-AR"/>
        </w:rPr>
        <w:t xml:space="preserve">                </w:t>
      </w:r>
      <w:r>
        <w:rPr>
          <w:noProof/>
          <w:lang w:eastAsia="es-AR"/>
        </w:rPr>
        <w:drawing>
          <wp:inline distT="0" distB="0" distL="0" distR="0">
            <wp:extent cx="2495550" cy="1800225"/>
            <wp:effectExtent l="19050" t="0" r="0" b="0"/>
            <wp:docPr id="27" name="Imagen 52" descr="E:\Mis imágenes\sabado yoa 2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descr="E:\Mis imágenes\sabado yoa 237.jpg"/>
                    <pic:cNvPicPr>
                      <a:picLocks noChangeAspect="1" noChangeArrowheads="1"/>
                    </pic:cNvPicPr>
                  </pic:nvPicPr>
                  <pic:blipFill>
                    <a:blip r:embed="rId48" cstate="print"/>
                    <a:srcRect/>
                    <a:stretch>
                      <a:fillRect/>
                    </a:stretch>
                  </pic:blipFill>
                  <pic:spPr bwMode="auto">
                    <a:xfrm>
                      <a:off x="0" y="0"/>
                      <a:ext cx="2495550" cy="1800225"/>
                    </a:xfrm>
                    <a:prstGeom prst="rect">
                      <a:avLst/>
                    </a:prstGeom>
                    <a:noFill/>
                    <a:ln w="9525">
                      <a:noFill/>
                      <a:miter lim="800000"/>
                      <a:headEnd/>
                      <a:tailEnd/>
                    </a:ln>
                  </pic:spPr>
                </pic:pic>
              </a:graphicData>
            </a:graphic>
          </wp:inline>
        </w:drawing>
      </w:r>
    </w:p>
    <w:p w:rsidR="00693A4B" w:rsidRDefault="00693A4B" w:rsidP="00693A4B">
      <w:pPr>
        <w:jc w:val="both"/>
        <w:rPr>
          <w:noProof/>
          <w:lang w:eastAsia="es-AR"/>
        </w:rPr>
      </w:pPr>
    </w:p>
    <w:p w:rsidR="00693A4B" w:rsidRDefault="00693A4B" w:rsidP="00693A4B">
      <w:pPr>
        <w:jc w:val="both"/>
        <w:rPr>
          <w:noProof/>
          <w:lang w:eastAsia="es-AR"/>
        </w:rPr>
      </w:pPr>
    </w:p>
    <w:p w:rsidR="00693A4B" w:rsidRDefault="00693A4B" w:rsidP="00693A4B">
      <w:pPr>
        <w:jc w:val="both"/>
        <w:rPr>
          <w:noProof/>
          <w:lang w:eastAsia="es-AR"/>
        </w:rPr>
      </w:pPr>
      <w:r>
        <w:rPr>
          <w:noProof/>
          <w:lang w:eastAsia="es-AR"/>
        </w:rPr>
        <w:drawing>
          <wp:anchor distT="0" distB="0" distL="114300" distR="114300" simplePos="0" relativeHeight="251663360" behindDoc="0" locked="0" layoutInCell="1" allowOverlap="1">
            <wp:simplePos x="0" y="0"/>
            <wp:positionH relativeFrom="column">
              <wp:posOffset>3149600</wp:posOffset>
            </wp:positionH>
            <wp:positionV relativeFrom="paragraph">
              <wp:posOffset>5715</wp:posOffset>
            </wp:positionV>
            <wp:extent cx="2482215" cy="1864995"/>
            <wp:effectExtent l="19050" t="0" r="0" b="0"/>
            <wp:wrapSquare wrapText="bothSides"/>
            <wp:docPr id="143" name="Imagen 37" descr="E:\Mis imágenes\sabado yoa 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descr="E:\Mis imágenes\sabado yoa 222.jpg"/>
                    <pic:cNvPicPr>
                      <a:picLocks noChangeAspect="1" noChangeArrowheads="1"/>
                    </pic:cNvPicPr>
                  </pic:nvPicPr>
                  <pic:blipFill>
                    <a:blip r:embed="rId49" cstate="print"/>
                    <a:srcRect/>
                    <a:stretch>
                      <a:fillRect/>
                    </a:stretch>
                  </pic:blipFill>
                  <pic:spPr bwMode="auto">
                    <a:xfrm>
                      <a:off x="0" y="0"/>
                      <a:ext cx="2482215" cy="1864995"/>
                    </a:xfrm>
                    <a:prstGeom prst="rect">
                      <a:avLst/>
                    </a:prstGeom>
                    <a:noFill/>
                    <a:ln w="9525">
                      <a:noFill/>
                      <a:miter lim="800000"/>
                      <a:headEnd/>
                      <a:tailEnd/>
                    </a:ln>
                  </pic:spPr>
                </pic:pic>
              </a:graphicData>
            </a:graphic>
          </wp:anchor>
        </w:drawing>
      </w:r>
      <w:r>
        <w:rPr>
          <w:noProof/>
          <w:lang w:eastAsia="es-AR"/>
        </w:rPr>
        <w:drawing>
          <wp:inline distT="0" distB="0" distL="0" distR="0">
            <wp:extent cx="2524125" cy="1857375"/>
            <wp:effectExtent l="19050" t="0" r="9525" b="0"/>
            <wp:docPr id="28" name="Imagen 38" descr="E:\Mis imágenes\sabado yoa 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descr="E:\Mis imágenes\sabado yoa 223.jpg"/>
                    <pic:cNvPicPr>
                      <a:picLocks noChangeAspect="1" noChangeArrowheads="1"/>
                    </pic:cNvPicPr>
                  </pic:nvPicPr>
                  <pic:blipFill>
                    <a:blip r:embed="rId50" cstate="print"/>
                    <a:srcRect/>
                    <a:stretch>
                      <a:fillRect/>
                    </a:stretch>
                  </pic:blipFill>
                  <pic:spPr bwMode="auto">
                    <a:xfrm>
                      <a:off x="0" y="0"/>
                      <a:ext cx="2524125" cy="1857375"/>
                    </a:xfrm>
                    <a:prstGeom prst="rect">
                      <a:avLst/>
                    </a:prstGeom>
                    <a:noFill/>
                    <a:ln w="9525">
                      <a:noFill/>
                      <a:miter lim="800000"/>
                      <a:headEnd/>
                      <a:tailEnd/>
                    </a:ln>
                  </pic:spPr>
                </pic:pic>
              </a:graphicData>
            </a:graphic>
          </wp:inline>
        </w:drawing>
      </w:r>
    </w:p>
    <w:p w:rsidR="00693A4B" w:rsidRDefault="00693A4B" w:rsidP="00693A4B">
      <w:pPr>
        <w:jc w:val="both"/>
        <w:rPr>
          <w:noProof/>
          <w:lang w:eastAsia="es-AR"/>
        </w:rPr>
      </w:pPr>
    </w:p>
    <w:p w:rsidR="00693A4B" w:rsidRDefault="00693A4B" w:rsidP="00693A4B">
      <w:pPr>
        <w:jc w:val="both"/>
        <w:rPr>
          <w:noProof/>
          <w:lang w:eastAsia="es-AR"/>
        </w:rPr>
      </w:pPr>
    </w:p>
    <w:p w:rsidR="00693A4B" w:rsidRDefault="00693A4B" w:rsidP="00693A4B">
      <w:pPr>
        <w:jc w:val="both"/>
        <w:rPr>
          <w:noProof/>
          <w:lang w:eastAsia="es-AR"/>
        </w:rPr>
      </w:pPr>
      <w:r>
        <w:rPr>
          <w:noProof/>
          <w:lang w:eastAsia="es-AR"/>
        </w:rPr>
        <w:drawing>
          <wp:inline distT="0" distB="0" distL="0" distR="0">
            <wp:extent cx="2495550" cy="1876425"/>
            <wp:effectExtent l="19050" t="0" r="0" b="0"/>
            <wp:docPr id="29" name="Imagen 34" descr="E:\Mis imágenes\sabado yoa 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descr="E:\Mis imágenes\sabado yoa 219.jpg"/>
                    <pic:cNvPicPr>
                      <a:picLocks noChangeAspect="1" noChangeArrowheads="1"/>
                    </pic:cNvPicPr>
                  </pic:nvPicPr>
                  <pic:blipFill>
                    <a:blip r:embed="rId51" cstate="print"/>
                    <a:srcRect/>
                    <a:stretch>
                      <a:fillRect/>
                    </a:stretch>
                  </pic:blipFill>
                  <pic:spPr bwMode="auto">
                    <a:xfrm>
                      <a:off x="0" y="0"/>
                      <a:ext cx="2495550" cy="1876425"/>
                    </a:xfrm>
                    <a:prstGeom prst="rect">
                      <a:avLst/>
                    </a:prstGeom>
                    <a:noFill/>
                    <a:ln w="9525">
                      <a:noFill/>
                      <a:miter lim="800000"/>
                      <a:headEnd/>
                      <a:tailEnd/>
                    </a:ln>
                  </pic:spPr>
                </pic:pic>
              </a:graphicData>
            </a:graphic>
          </wp:inline>
        </w:drawing>
      </w:r>
      <w:r>
        <w:rPr>
          <w:noProof/>
          <w:lang w:eastAsia="es-AR"/>
        </w:rPr>
        <w:t xml:space="preserve">                 </w:t>
      </w:r>
      <w:r>
        <w:rPr>
          <w:noProof/>
          <w:lang w:eastAsia="es-AR"/>
        </w:rPr>
        <w:drawing>
          <wp:inline distT="0" distB="0" distL="0" distR="0">
            <wp:extent cx="2495550" cy="1876425"/>
            <wp:effectExtent l="19050" t="0" r="0" b="0"/>
            <wp:docPr id="30" name="Imagen 33" descr="E:\Mis imágenes\sabado yoa 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 descr="E:\Mis imágenes\sabado yoa 218.jpg"/>
                    <pic:cNvPicPr>
                      <a:picLocks noChangeAspect="1" noChangeArrowheads="1"/>
                    </pic:cNvPicPr>
                  </pic:nvPicPr>
                  <pic:blipFill>
                    <a:blip r:embed="rId52" cstate="print"/>
                    <a:srcRect/>
                    <a:stretch>
                      <a:fillRect/>
                    </a:stretch>
                  </pic:blipFill>
                  <pic:spPr bwMode="auto">
                    <a:xfrm>
                      <a:off x="0" y="0"/>
                      <a:ext cx="2495550" cy="1876425"/>
                    </a:xfrm>
                    <a:prstGeom prst="rect">
                      <a:avLst/>
                    </a:prstGeom>
                    <a:noFill/>
                    <a:ln w="9525">
                      <a:noFill/>
                      <a:miter lim="800000"/>
                      <a:headEnd/>
                      <a:tailEnd/>
                    </a:ln>
                  </pic:spPr>
                </pic:pic>
              </a:graphicData>
            </a:graphic>
          </wp:inline>
        </w:drawing>
      </w:r>
    </w:p>
    <w:p w:rsidR="004A4C9A" w:rsidRDefault="004A4C9A" w:rsidP="00846FF6">
      <w:pPr>
        <w:rPr>
          <w:b/>
          <w:sz w:val="28"/>
          <w:szCs w:val="28"/>
          <w:u w:val="single"/>
        </w:rPr>
      </w:pPr>
    </w:p>
    <w:p w:rsidR="004A4C9A" w:rsidRDefault="004A4C9A" w:rsidP="00846FF6">
      <w:pPr>
        <w:rPr>
          <w:b/>
          <w:sz w:val="28"/>
          <w:szCs w:val="28"/>
          <w:u w:val="single"/>
        </w:rPr>
      </w:pPr>
    </w:p>
    <w:p w:rsidR="004A4C9A" w:rsidRDefault="004A4C9A" w:rsidP="00846FF6">
      <w:pPr>
        <w:rPr>
          <w:b/>
          <w:sz w:val="28"/>
          <w:szCs w:val="28"/>
          <w:u w:val="single"/>
        </w:rPr>
      </w:pPr>
    </w:p>
    <w:p w:rsidR="004A4C9A" w:rsidRDefault="004A4C9A" w:rsidP="00846FF6">
      <w:pPr>
        <w:rPr>
          <w:b/>
          <w:sz w:val="28"/>
          <w:szCs w:val="28"/>
          <w:u w:val="single"/>
        </w:rPr>
      </w:pPr>
    </w:p>
    <w:p w:rsidR="004A4C9A" w:rsidRDefault="004A4C9A" w:rsidP="00846FF6">
      <w:pPr>
        <w:rPr>
          <w:b/>
          <w:sz w:val="28"/>
          <w:szCs w:val="28"/>
          <w:u w:val="single"/>
        </w:rPr>
      </w:pPr>
    </w:p>
    <w:p w:rsidR="004A4C9A" w:rsidRDefault="004A4C9A" w:rsidP="00846FF6">
      <w:pPr>
        <w:rPr>
          <w:b/>
          <w:sz w:val="28"/>
          <w:szCs w:val="28"/>
          <w:u w:val="single"/>
        </w:rPr>
      </w:pPr>
    </w:p>
    <w:p w:rsidR="004A4C9A" w:rsidRDefault="004A4C9A" w:rsidP="00846FF6">
      <w:pPr>
        <w:rPr>
          <w:b/>
          <w:sz w:val="28"/>
          <w:szCs w:val="28"/>
          <w:u w:val="single"/>
        </w:rPr>
      </w:pPr>
    </w:p>
    <w:p w:rsidR="004A4C9A" w:rsidRDefault="004A4C9A" w:rsidP="00846FF6">
      <w:pPr>
        <w:rPr>
          <w:b/>
          <w:sz w:val="28"/>
          <w:szCs w:val="28"/>
          <w:u w:val="single"/>
        </w:rPr>
      </w:pPr>
    </w:p>
    <w:p w:rsidR="004A4C9A" w:rsidRDefault="004A4C9A" w:rsidP="00846FF6">
      <w:pPr>
        <w:rPr>
          <w:b/>
          <w:sz w:val="28"/>
          <w:szCs w:val="28"/>
          <w:u w:val="single"/>
        </w:rPr>
      </w:pPr>
    </w:p>
    <w:p w:rsidR="00846FF6" w:rsidRDefault="00846FF6" w:rsidP="00846FF6">
      <w:pPr>
        <w:rPr>
          <w:sz w:val="28"/>
          <w:szCs w:val="28"/>
        </w:rPr>
      </w:pPr>
      <w:r>
        <w:rPr>
          <w:b/>
          <w:sz w:val="28"/>
          <w:szCs w:val="28"/>
          <w:u w:val="single"/>
        </w:rPr>
        <w:lastRenderedPageBreak/>
        <w:t>ANEXO VI</w:t>
      </w:r>
      <w:r w:rsidR="00A83970">
        <w:rPr>
          <w:b/>
          <w:sz w:val="28"/>
          <w:szCs w:val="28"/>
          <w:u w:val="single"/>
        </w:rPr>
        <w:t>I</w:t>
      </w:r>
      <w:r>
        <w:rPr>
          <w:b/>
          <w:sz w:val="28"/>
          <w:szCs w:val="28"/>
          <w:u w:val="single"/>
        </w:rPr>
        <w:t>:</w:t>
      </w:r>
      <w:r>
        <w:rPr>
          <w:sz w:val="28"/>
          <w:szCs w:val="28"/>
        </w:rPr>
        <w:t xml:space="preserve"> Nomina de Personal Policial que se desempeñó como Instructores de Cadetes y Aspirantes a Agentes desde el año 1994, de acuerdo a lo requerido en el punto </w:t>
      </w:r>
      <w:r w:rsidRPr="00846FF6">
        <w:rPr>
          <w:b/>
          <w:sz w:val="28"/>
          <w:szCs w:val="28"/>
        </w:rPr>
        <w:t>b) de la Resolución Nro. 021/11</w:t>
      </w:r>
      <w:r>
        <w:rPr>
          <w:sz w:val="28"/>
          <w:szCs w:val="28"/>
        </w:rPr>
        <w:t xml:space="preserve"> de la Legislatura Provincial.</w:t>
      </w:r>
    </w:p>
    <w:p w:rsidR="00D81C8B" w:rsidRDefault="00D81C8B" w:rsidP="00D81C8B"/>
    <w:tbl>
      <w:tblPr>
        <w:tblStyle w:val="Tablaconcuadrcula"/>
        <w:tblW w:w="0" w:type="auto"/>
        <w:tblLook w:val="04A0"/>
      </w:tblPr>
      <w:tblGrid>
        <w:gridCol w:w="1194"/>
        <w:gridCol w:w="2002"/>
        <w:gridCol w:w="3415"/>
        <w:gridCol w:w="1134"/>
      </w:tblGrid>
      <w:tr w:rsidR="00D81C8B" w:rsidTr="00DC0D09">
        <w:tc>
          <w:tcPr>
            <w:tcW w:w="0" w:type="auto"/>
          </w:tcPr>
          <w:p w:rsidR="00D81C8B" w:rsidRDefault="00D81C8B" w:rsidP="00DC0D09">
            <w:pPr>
              <w:jc w:val="center"/>
            </w:pPr>
            <w:r>
              <w:t>AÑO</w:t>
            </w:r>
          </w:p>
        </w:tc>
        <w:tc>
          <w:tcPr>
            <w:tcW w:w="0" w:type="auto"/>
            <w:vAlign w:val="center"/>
          </w:tcPr>
          <w:p w:rsidR="00D81C8B" w:rsidRDefault="00D81C8B" w:rsidP="00DC0D09">
            <w:pPr>
              <w:jc w:val="center"/>
            </w:pPr>
            <w:r>
              <w:t>JERARQUIA</w:t>
            </w:r>
          </w:p>
        </w:tc>
        <w:tc>
          <w:tcPr>
            <w:tcW w:w="0" w:type="auto"/>
          </w:tcPr>
          <w:p w:rsidR="00D81C8B" w:rsidRDefault="00D81C8B" w:rsidP="00DC0D09">
            <w:pPr>
              <w:jc w:val="center"/>
            </w:pPr>
            <w:r>
              <w:t>APELLIDO Y NOMBRE</w:t>
            </w:r>
          </w:p>
        </w:tc>
        <w:tc>
          <w:tcPr>
            <w:tcW w:w="0" w:type="auto"/>
          </w:tcPr>
          <w:p w:rsidR="00D81C8B" w:rsidRDefault="00D81C8B" w:rsidP="00DC0D09">
            <w:pPr>
              <w:jc w:val="center"/>
            </w:pPr>
            <w:r>
              <w:t>LEGAJO</w:t>
            </w:r>
          </w:p>
        </w:tc>
      </w:tr>
      <w:tr w:rsidR="00D81C8B" w:rsidTr="00DC0D09">
        <w:tc>
          <w:tcPr>
            <w:tcW w:w="0" w:type="auto"/>
            <w:vAlign w:val="center"/>
          </w:tcPr>
          <w:p w:rsidR="00D81C8B" w:rsidRDefault="00D81C8B" w:rsidP="00DC0D09">
            <w:pPr>
              <w:jc w:val="center"/>
            </w:pPr>
            <w:r>
              <w:t>1994</w:t>
            </w:r>
          </w:p>
        </w:tc>
        <w:tc>
          <w:tcPr>
            <w:tcW w:w="0" w:type="auto"/>
            <w:vAlign w:val="center"/>
          </w:tcPr>
          <w:p w:rsidR="00D81C8B" w:rsidRDefault="00D81C8B" w:rsidP="00DC0D09">
            <w:pPr>
              <w:jc w:val="center"/>
            </w:pPr>
            <w:r>
              <w:t>Principal</w:t>
            </w:r>
          </w:p>
        </w:tc>
        <w:tc>
          <w:tcPr>
            <w:tcW w:w="0" w:type="auto"/>
          </w:tcPr>
          <w:p w:rsidR="00D81C8B" w:rsidRDefault="00D81C8B" w:rsidP="00DC0D09">
            <w:r>
              <w:t xml:space="preserve">MELGAREJO, Luis Ángel </w:t>
            </w:r>
          </w:p>
        </w:tc>
        <w:tc>
          <w:tcPr>
            <w:tcW w:w="0" w:type="auto"/>
            <w:vAlign w:val="center"/>
          </w:tcPr>
          <w:p w:rsidR="00D81C8B" w:rsidRDefault="00D81C8B" w:rsidP="00DC0D09">
            <w:pPr>
              <w:jc w:val="center"/>
            </w:pPr>
            <w:r>
              <w:t>RETIRADO</w:t>
            </w:r>
          </w:p>
        </w:tc>
      </w:tr>
      <w:tr w:rsidR="00D81C8B" w:rsidTr="00DC0D09">
        <w:tc>
          <w:tcPr>
            <w:tcW w:w="0" w:type="auto"/>
            <w:vAlign w:val="center"/>
          </w:tcPr>
          <w:p w:rsidR="00D81C8B" w:rsidRDefault="00D81C8B" w:rsidP="00DC0D09">
            <w:pPr>
              <w:jc w:val="center"/>
            </w:pPr>
            <w:r>
              <w:t>1994</w:t>
            </w:r>
          </w:p>
        </w:tc>
        <w:tc>
          <w:tcPr>
            <w:tcW w:w="0" w:type="auto"/>
            <w:vAlign w:val="center"/>
          </w:tcPr>
          <w:p w:rsidR="00D81C8B" w:rsidRDefault="00D81C8B" w:rsidP="00DC0D09">
            <w:pPr>
              <w:jc w:val="center"/>
            </w:pPr>
            <w:r>
              <w:t>Ayudante</w:t>
            </w:r>
          </w:p>
        </w:tc>
        <w:tc>
          <w:tcPr>
            <w:tcW w:w="0" w:type="auto"/>
          </w:tcPr>
          <w:p w:rsidR="00D81C8B" w:rsidRDefault="00D81C8B" w:rsidP="00DC0D09">
            <w:r>
              <w:t>TORRES, Alberto Ismael</w:t>
            </w:r>
          </w:p>
        </w:tc>
        <w:tc>
          <w:tcPr>
            <w:tcW w:w="0" w:type="auto"/>
            <w:vAlign w:val="center"/>
          </w:tcPr>
          <w:p w:rsidR="00D81C8B" w:rsidRDefault="00D81C8B" w:rsidP="00DC0D09">
            <w:pPr>
              <w:jc w:val="center"/>
            </w:pPr>
            <w:r>
              <w:t>80.855</w:t>
            </w:r>
          </w:p>
        </w:tc>
      </w:tr>
      <w:tr w:rsidR="00D81C8B" w:rsidTr="00DC0D09">
        <w:tc>
          <w:tcPr>
            <w:tcW w:w="0" w:type="auto"/>
            <w:vAlign w:val="center"/>
          </w:tcPr>
          <w:p w:rsidR="00D81C8B" w:rsidRDefault="00D81C8B" w:rsidP="00DC0D09">
            <w:pPr>
              <w:jc w:val="center"/>
            </w:pPr>
            <w:r>
              <w:t>1994</w:t>
            </w:r>
          </w:p>
        </w:tc>
        <w:tc>
          <w:tcPr>
            <w:tcW w:w="0" w:type="auto"/>
            <w:vAlign w:val="center"/>
          </w:tcPr>
          <w:p w:rsidR="00D81C8B" w:rsidRDefault="00D81C8B" w:rsidP="00DC0D09">
            <w:pPr>
              <w:jc w:val="center"/>
            </w:pPr>
            <w:r>
              <w:t>Ayudante</w:t>
            </w:r>
          </w:p>
        </w:tc>
        <w:tc>
          <w:tcPr>
            <w:tcW w:w="0" w:type="auto"/>
          </w:tcPr>
          <w:p w:rsidR="00D81C8B" w:rsidRDefault="00D81C8B" w:rsidP="00DC0D09">
            <w:r>
              <w:t>CARDENAS, Santiago Solano</w:t>
            </w:r>
          </w:p>
        </w:tc>
        <w:tc>
          <w:tcPr>
            <w:tcW w:w="0" w:type="auto"/>
            <w:vAlign w:val="center"/>
          </w:tcPr>
          <w:p w:rsidR="00D81C8B" w:rsidRDefault="00D81C8B" w:rsidP="00DC0D09">
            <w:pPr>
              <w:jc w:val="center"/>
            </w:pPr>
            <w:r>
              <w:t>80.825</w:t>
            </w:r>
          </w:p>
        </w:tc>
      </w:tr>
      <w:tr w:rsidR="00D81C8B" w:rsidTr="00DC0D09">
        <w:tc>
          <w:tcPr>
            <w:tcW w:w="0" w:type="auto"/>
            <w:vAlign w:val="center"/>
          </w:tcPr>
          <w:p w:rsidR="00D81C8B" w:rsidRDefault="00D81C8B" w:rsidP="00DC0D09">
            <w:pPr>
              <w:jc w:val="center"/>
            </w:pPr>
            <w:r>
              <w:t>1994</w:t>
            </w:r>
          </w:p>
        </w:tc>
        <w:tc>
          <w:tcPr>
            <w:tcW w:w="0" w:type="auto"/>
            <w:vAlign w:val="center"/>
          </w:tcPr>
          <w:p w:rsidR="00D81C8B" w:rsidRDefault="00D81C8B" w:rsidP="00DC0D09">
            <w:pPr>
              <w:jc w:val="center"/>
            </w:pPr>
            <w:r>
              <w:t>Ayudante</w:t>
            </w:r>
          </w:p>
        </w:tc>
        <w:tc>
          <w:tcPr>
            <w:tcW w:w="0" w:type="auto"/>
          </w:tcPr>
          <w:p w:rsidR="00D81C8B" w:rsidRDefault="00D81C8B" w:rsidP="00DC0D09">
            <w:r>
              <w:t>MORAGA, Daniel Enrique</w:t>
            </w:r>
          </w:p>
        </w:tc>
        <w:tc>
          <w:tcPr>
            <w:tcW w:w="0" w:type="auto"/>
            <w:vAlign w:val="center"/>
          </w:tcPr>
          <w:p w:rsidR="00D81C8B" w:rsidRDefault="00D81C8B" w:rsidP="00DC0D09">
            <w:pPr>
              <w:jc w:val="center"/>
            </w:pPr>
            <w:r>
              <w:t>80.980</w:t>
            </w:r>
          </w:p>
        </w:tc>
      </w:tr>
      <w:tr w:rsidR="00D81C8B" w:rsidTr="00DC0D09">
        <w:tc>
          <w:tcPr>
            <w:tcW w:w="0" w:type="auto"/>
            <w:vAlign w:val="center"/>
          </w:tcPr>
          <w:p w:rsidR="00D81C8B" w:rsidRDefault="00D81C8B" w:rsidP="00DC0D09">
            <w:pPr>
              <w:jc w:val="center"/>
            </w:pPr>
            <w:r>
              <w:t>1994</w:t>
            </w:r>
          </w:p>
        </w:tc>
        <w:tc>
          <w:tcPr>
            <w:tcW w:w="0" w:type="auto"/>
            <w:vAlign w:val="center"/>
          </w:tcPr>
          <w:p w:rsidR="00D81C8B" w:rsidRDefault="00D81C8B" w:rsidP="00DC0D09">
            <w:pPr>
              <w:jc w:val="center"/>
            </w:pPr>
            <w:r>
              <w:t>Subinspector</w:t>
            </w:r>
          </w:p>
        </w:tc>
        <w:tc>
          <w:tcPr>
            <w:tcW w:w="0" w:type="auto"/>
          </w:tcPr>
          <w:p w:rsidR="00D81C8B" w:rsidRDefault="00D81C8B" w:rsidP="00DC0D09">
            <w:r>
              <w:t>DEBAZ, Carlos Rafael</w:t>
            </w:r>
          </w:p>
        </w:tc>
        <w:tc>
          <w:tcPr>
            <w:tcW w:w="0" w:type="auto"/>
            <w:vAlign w:val="center"/>
          </w:tcPr>
          <w:p w:rsidR="00D81C8B" w:rsidRDefault="00D81C8B" w:rsidP="00DC0D09">
            <w:pPr>
              <w:jc w:val="center"/>
            </w:pPr>
            <w:r>
              <w:t>80.682</w:t>
            </w:r>
          </w:p>
        </w:tc>
      </w:tr>
      <w:tr w:rsidR="00D81C8B" w:rsidTr="00DC0D09">
        <w:tc>
          <w:tcPr>
            <w:tcW w:w="0" w:type="auto"/>
            <w:vAlign w:val="center"/>
          </w:tcPr>
          <w:p w:rsidR="00D81C8B" w:rsidRDefault="00D81C8B" w:rsidP="00DC0D09">
            <w:pPr>
              <w:jc w:val="center"/>
            </w:pPr>
            <w:r>
              <w:t>1997</w:t>
            </w:r>
          </w:p>
        </w:tc>
        <w:tc>
          <w:tcPr>
            <w:tcW w:w="0" w:type="auto"/>
            <w:vAlign w:val="center"/>
          </w:tcPr>
          <w:p w:rsidR="00D81C8B" w:rsidRDefault="00D81C8B" w:rsidP="00DC0D09">
            <w:pPr>
              <w:jc w:val="center"/>
            </w:pPr>
            <w:r>
              <w:t>Ayudante</w:t>
            </w:r>
          </w:p>
        </w:tc>
        <w:tc>
          <w:tcPr>
            <w:tcW w:w="0" w:type="auto"/>
          </w:tcPr>
          <w:p w:rsidR="00D81C8B" w:rsidRDefault="00D81C8B" w:rsidP="00DC0D09">
            <w:r>
              <w:t>ROJAS, Mónica Alicia</w:t>
            </w:r>
          </w:p>
        </w:tc>
        <w:tc>
          <w:tcPr>
            <w:tcW w:w="0" w:type="auto"/>
            <w:vAlign w:val="center"/>
          </w:tcPr>
          <w:p w:rsidR="00D81C8B" w:rsidRDefault="00D81C8B" w:rsidP="00DC0D09">
            <w:pPr>
              <w:jc w:val="center"/>
            </w:pPr>
            <w:r>
              <w:t>81.314</w:t>
            </w:r>
          </w:p>
        </w:tc>
      </w:tr>
      <w:tr w:rsidR="00D81C8B" w:rsidTr="00DC0D09">
        <w:tc>
          <w:tcPr>
            <w:tcW w:w="0" w:type="auto"/>
            <w:vAlign w:val="center"/>
          </w:tcPr>
          <w:p w:rsidR="00D81C8B" w:rsidRDefault="00D81C8B" w:rsidP="00DC0D09">
            <w:pPr>
              <w:jc w:val="center"/>
            </w:pPr>
            <w:r>
              <w:t>1997</w:t>
            </w:r>
          </w:p>
        </w:tc>
        <w:tc>
          <w:tcPr>
            <w:tcW w:w="0" w:type="auto"/>
            <w:vAlign w:val="center"/>
          </w:tcPr>
          <w:p w:rsidR="00D81C8B" w:rsidRDefault="00D81C8B" w:rsidP="00DC0D09">
            <w:pPr>
              <w:jc w:val="center"/>
            </w:pPr>
            <w:r>
              <w:t>Ayudante</w:t>
            </w:r>
          </w:p>
        </w:tc>
        <w:tc>
          <w:tcPr>
            <w:tcW w:w="0" w:type="auto"/>
          </w:tcPr>
          <w:p w:rsidR="00D81C8B" w:rsidRDefault="00D81C8B" w:rsidP="00DC0D09">
            <w:r>
              <w:t xml:space="preserve">MARIN, </w:t>
            </w:r>
            <w:proofErr w:type="spellStart"/>
            <w:r>
              <w:t>Miria</w:t>
            </w:r>
            <w:proofErr w:type="spellEnd"/>
            <w:r>
              <w:t xml:space="preserve"> </w:t>
            </w:r>
            <w:proofErr w:type="spellStart"/>
            <w:r>
              <w:t>Mavis</w:t>
            </w:r>
            <w:proofErr w:type="spellEnd"/>
          </w:p>
        </w:tc>
        <w:tc>
          <w:tcPr>
            <w:tcW w:w="0" w:type="auto"/>
            <w:vAlign w:val="center"/>
          </w:tcPr>
          <w:p w:rsidR="00D81C8B" w:rsidRDefault="00D81C8B" w:rsidP="00DC0D09">
            <w:pPr>
              <w:jc w:val="center"/>
            </w:pPr>
            <w:r>
              <w:t>81.197</w:t>
            </w:r>
          </w:p>
        </w:tc>
      </w:tr>
      <w:tr w:rsidR="00D81C8B" w:rsidTr="00DC0D09">
        <w:tc>
          <w:tcPr>
            <w:tcW w:w="0" w:type="auto"/>
            <w:vAlign w:val="center"/>
          </w:tcPr>
          <w:p w:rsidR="00D81C8B" w:rsidRDefault="00D81C8B" w:rsidP="00DC0D09">
            <w:pPr>
              <w:jc w:val="center"/>
            </w:pPr>
            <w:r>
              <w:t>1998</w:t>
            </w:r>
          </w:p>
        </w:tc>
        <w:tc>
          <w:tcPr>
            <w:tcW w:w="0" w:type="auto"/>
            <w:vAlign w:val="center"/>
          </w:tcPr>
          <w:p w:rsidR="00D81C8B" w:rsidRDefault="00D81C8B" w:rsidP="00DC0D09">
            <w:pPr>
              <w:jc w:val="center"/>
            </w:pPr>
            <w:r>
              <w:t>Subinspector</w:t>
            </w:r>
          </w:p>
        </w:tc>
        <w:tc>
          <w:tcPr>
            <w:tcW w:w="0" w:type="auto"/>
          </w:tcPr>
          <w:p w:rsidR="00D81C8B" w:rsidRDefault="00D81C8B" w:rsidP="00DC0D09">
            <w:r>
              <w:t>MORALES, María Antonia</w:t>
            </w:r>
          </w:p>
        </w:tc>
        <w:tc>
          <w:tcPr>
            <w:tcW w:w="0" w:type="auto"/>
            <w:vAlign w:val="center"/>
          </w:tcPr>
          <w:p w:rsidR="00D81C8B" w:rsidRDefault="00D81C8B" w:rsidP="00DC0D09">
            <w:pPr>
              <w:jc w:val="center"/>
            </w:pPr>
            <w:r>
              <w:t>80.946</w:t>
            </w:r>
          </w:p>
        </w:tc>
      </w:tr>
      <w:tr w:rsidR="00D81C8B" w:rsidTr="00DC0D09">
        <w:tc>
          <w:tcPr>
            <w:tcW w:w="0" w:type="auto"/>
            <w:vAlign w:val="center"/>
          </w:tcPr>
          <w:p w:rsidR="00D81C8B" w:rsidRDefault="00D81C8B" w:rsidP="00DC0D09">
            <w:pPr>
              <w:jc w:val="center"/>
            </w:pPr>
            <w:r>
              <w:t>1998</w:t>
            </w:r>
          </w:p>
        </w:tc>
        <w:tc>
          <w:tcPr>
            <w:tcW w:w="0" w:type="auto"/>
            <w:vAlign w:val="center"/>
          </w:tcPr>
          <w:p w:rsidR="00D81C8B" w:rsidRDefault="00D81C8B" w:rsidP="00DC0D09">
            <w:pPr>
              <w:jc w:val="center"/>
            </w:pPr>
            <w:r>
              <w:t>Ayudante</w:t>
            </w:r>
          </w:p>
        </w:tc>
        <w:tc>
          <w:tcPr>
            <w:tcW w:w="0" w:type="auto"/>
          </w:tcPr>
          <w:p w:rsidR="00D81C8B" w:rsidRDefault="00D81C8B" w:rsidP="00DC0D09">
            <w:r>
              <w:t>LEDESMA, Carla Mabel</w:t>
            </w:r>
          </w:p>
        </w:tc>
        <w:tc>
          <w:tcPr>
            <w:tcW w:w="0" w:type="auto"/>
            <w:vAlign w:val="center"/>
          </w:tcPr>
          <w:p w:rsidR="00D81C8B" w:rsidRDefault="00D81C8B" w:rsidP="00DC0D09">
            <w:pPr>
              <w:jc w:val="center"/>
            </w:pPr>
            <w:r>
              <w:t>81.341</w:t>
            </w:r>
          </w:p>
        </w:tc>
      </w:tr>
      <w:tr w:rsidR="00D81C8B" w:rsidTr="00DC0D09">
        <w:tc>
          <w:tcPr>
            <w:tcW w:w="0" w:type="auto"/>
            <w:vAlign w:val="center"/>
          </w:tcPr>
          <w:p w:rsidR="00D81C8B" w:rsidRDefault="00D81C8B" w:rsidP="00DC0D09">
            <w:pPr>
              <w:jc w:val="center"/>
            </w:pPr>
            <w:r>
              <w:t>1998</w:t>
            </w:r>
          </w:p>
        </w:tc>
        <w:tc>
          <w:tcPr>
            <w:tcW w:w="0" w:type="auto"/>
            <w:vAlign w:val="center"/>
          </w:tcPr>
          <w:p w:rsidR="00D81C8B" w:rsidRDefault="00D81C8B" w:rsidP="00DC0D09">
            <w:pPr>
              <w:jc w:val="center"/>
            </w:pPr>
            <w:r>
              <w:t>Ayudante</w:t>
            </w:r>
          </w:p>
        </w:tc>
        <w:tc>
          <w:tcPr>
            <w:tcW w:w="0" w:type="auto"/>
          </w:tcPr>
          <w:p w:rsidR="00D81C8B" w:rsidRDefault="00D81C8B" w:rsidP="00DC0D09">
            <w:r>
              <w:t>REIGEMBORN, Miguel Alberto</w:t>
            </w:r>
          </w:p>
        </w:tc>
        <w:tc>
          <w:tcPr>
            <w:tcW w:w="0" w:type="auto"/>
            <w:vAlign w:val="center"/>
          </w:tcPr>
          <w:p w:rsidR="00D81C8B" w:rsidRDefault="00D81C8B" w:rsidP="00DC0D09">
            <w:pPr>
              <w:jc w:val="center"/>
            </w:pPr>
            <w:r>
              <w:t>81.279</w:t>
            </w:r>
          </w:p>
        </w:tc>
      </w:tr>
      <w:tr w:rsidR="00D81C8B" w:rsidTr="00DC0D09">
        <w:tc>
          <w:tcPr>
            <w:tcW w:w="0" w:type="auto"/>
            <w:vAlign w:val="center"/>
          </w:tcPr>
          <w:p w:rsidR="00D81C8B" w:rsidRDefault="00D81C8B" w:rsidP="00DC0D09">
            <w:pPr>
              <w:jc w:val="center"/>
            </w:pPr>
            <w:r>
              <w:t>1998</w:t>
            </w:r>
          </w:p>
        </w:tc>
        <w:tc>
          <w:tcPr>
            <w:tcW w:w="0" w:type="auto"/>
            <w:vAlign w:val="center"/>
          </w:tcPr>
          <w:p w:rsidR="00D81C8B" w:rsidRDefault="00D81C8B" w:rsidP="00DC0D09">
            <w:pPr>
              <w:jc w:val="center"/>
            </w:pPr>
            <w:r>
              <w:t>Ayudante</w:t>
            </w:r>
          </w:p>
        </w:tc>
        <w:tc>
          <w:tcPr>
            <w:tcW w:w="0" w:type="auto"/>
          </w:tcPr>
          <w:p w:rsidR="00D81C8B" w:rsidRDefault="00D81C8B" w:rsidP="00DC0D09">
            <w:r>
              <w:t>BARRIOS, Ramón Isidro</w:t>
            </w:r>
          </w:p>
        </w:tc>
        <w:tc>
          <w:tcPr>
            <w:tcW w:w="0" w:type="auto"/>
            <w:vAlign w:val="center"/>
          </w:tcPr>
          <w:p w:rsidR="00D81C8B" w:rsidRDefault="00D81C8B" w:rsidP="00DC0D09">
            <w:pPr>
              <w:jc w:val="center"/>
            </w:pPr>
            <w:r>
              <w:t>81.195</w:t>
            </w:r>
          </w:p>
        </w:tc>
      </w:tr>
      <w:tr w:rsidR="00D81C8B" w:rsidTr="00DC0D09">
        <w:tc>
          <w:tcPr>
            <w:tcW w:w="0" w:type="auto"/>
            <w:vAlign w:val="center"/>
          </w:tcPr>
          <w:p w:rsidR="00D81C8B" w:rsidRDefault="00D81C8B" w:rsidP="00DC0D09">
            <w:pPr>
              <w:jc w:val="center"/>
            </w:pPr>
            <w:r>
              <w:t>1998</w:t>
            </w:r>
          </w:p>
        </w:tc>
        <w:tc>
          <w:tcPr>
            <w:tcW w:w="0" w:type="auto"/>
            <w:vAlign w:val="center"/>
          </w:tcPr>
          <w:p w:rsidR="00D81C8B" w:rsidRDefault="00D81C8B" w:rsidP="00DC0D09">
            <w:pPr>
              <w:jc w:val="center"/>
            </w:pPr>
            <w:r>
              <w:t>Ayudante</w:t>
            </w:r>
          </w:p>
        </w:tc>
        <w:tc>
          <w:tcPr>
            <w:tcW w:w="0" w:type="auto"/>
          </w:tcPr>
          <w:p w:rsidR="00D81C8B" w:rsidRDefault="00D81C8B" w:rsidP="00DC0D09">
            <w:r>
              <w:t>MARTINEZ, Raúl</w:t>
            </w:r>
          </w:p>
        </w:tc>
        <w:tc>
          <w:tcPr>
            <w:tcW w:w="0" w:type="auto"/>
            <w:vAlign w:val="center"/>
          </w:tcPr>
          <w:p w:rsidR="00D81C8B" w:rsidRDefault="00D81C8B" w:rsidP="00DC0D09">
            <w:pPr>
              <w:jc w:val="center"/>
            </w:pPr>
            <w:r>
              <w:t>81.274</w:t>
            </w:r>
          </w:p>
        </w:tc>
      </w:tr>
      <w:tr w:rsidR="00D81C8B" w:rsidTr="00DC0D09">
        <w:tc>
          <w:tcPr>
            <w:tcW w:w="0" w:type="auto"/>
            <w:vAlign w:val="center"/>
          </w:tcPr>
          <w:p w:rsidR="00D81C8B" w:rsidRDefault="00D81C8B" w:rsidP="00DC0D09">
            <w:pPr>
              <w:jc w:val="center"/>
            </w:pPr>
            <w:r>
              <w:t>1999</w:t>
            </w:r>
          </w:p>
        </w:tc>
        <w:tc>
          <w:tcPr>
            <w:tcW w:w="0" w:type="auto"/>
            <w:vAlign w:val="center"/>
          </w:tcPr>
          <w:p w:rsidR="00D81C8B" w:rsidRDefault="00D81C8B" w:rsidP="00DC0D09">
            <w:pPr>
              <w:jc w:val="center"/>
            </w:pPr>
            <w:r>
              <w:t>Comisario</w:t>
            </w:r>
          </w:p>
        </w:tc>
        <w:tc>
          <w:tcPr>
            <w:tcW w:w="0" w:type="auto"/>
          </w:tcPr>
          <w:p w:rsidR="00D81C8B" w:rsidRDefault="00D81C8B" w:rsidP="00DC0D09">
            <w:r>
              <w:t>BARBERO, Roberto Carlos</w:t>
            </w:r>
          </w:p>
        </w:tc>
        <w:tc>
          <w:tcPr>
            <w:tcW w:w="0" w:type="auto"/>
            <w:vAlign w:val="center"/>
          </w:tcPr>
          <w:p w:rsidR="00D81C8B" w:rsidRDefault="00D81C8B" w:rsidP="00DC0D09">
            <w:pPr>
              <w:jc w:val="center"/>
            </w:pPr>
            <w:r>
              <w:t>RETIRADO</w:t>
            </w:r>
          </w:p>
        </w:tc>
      </w:tr>
      <w:tr w:rsidR="00D81C8B" w:rsidTr="00DC0D09">
        <w:tc>
          <w:tcPr>
            <w:tcW w:w="0" w:type="auto"/>
            <w:vAlign w:val="center"/>
          </w:tcPr>
          <w:p w:rsidR="00D81C8B" w:rsidRDefault="00D81C8B" w:rsidP="00DC0D09">
            <w:pPr>
              <w:jc w:val="center"/>
            </w:pPr>
            <w:r>
              <w:t>1999/2000</w:t>
            </w:r>
          </w:p>
        </w:tc>
        <w:tc>
          <w:tcPr>
            <w:tcW w:w="0" w:type="auto"/>
            <w:vAlign w:val="center"/>
          </w:tcPr>
          <w:p w:rsidR="00D81C8B" w:rsidRDefault="00D81C8B" w:rsidP="00DC0D09">
            <w:pPr>
              <w:jc w:val="center"/>
            </w:pPr>
            <w:r>
              <w:t xml:space="preserve">Principal </w:t>
            </w:r>
          </w:p>
        </w:tc>
        <w:tc>
          <w:tcPr>
            <w:tcW w:w="0" w:type="auto"/>
          </w:tcPr>
          <w:p w:rsidR="00D81C8B" w:rsidRDefault="00D81C8B" w:rsidP="00DC0D09">
            <w:r>
              <w:t>GARCIA, Gustavo Daniel</w:t>
            </w:r>
          </w:p>
        </w:tc>
        <w:tc>
          <w:tcPr>
            <w:tcW w:w="0" w:type="auto"/>
            <w:vAlign w:val="center"/>
          </w:tcPr>
          <w:p w:rsidR="00D81C8B" w:rsidRDefault="00D81C8B" w:rsidP="00DC0D09">
            <w:pPr>
              <w:jc w:val="center"/>
            </w:pPr>
            <w:r>
              <w:t>80.671</w:t>
            </w:r>
          </w:p>
        </w:tc>
      </w:tr>
      <w:tr w:rsidR="00D81C8B" w:rsidTr="00DC0D09">
        <w:tc>
          <w:tcPr>
            <w:tcW w:w="0" w:type="auto"/>
            <w:vAlign w:val="center"/>
          </w:tcPr>
          <w:p w:rsidR="00D81C8B" w:rsidRDefault="00D81C8B" w:rsidP="00DC0D09">
            <w:pPr>
              <w:jc w:val="center"/>
            </w:pPr>
            <w:r>
              <w:t>2000</w:t>
            </w:r>
          </w:p>
        </w:tc>
        <w:tc>
          <w:tcPr>
            <w:tcW w:w="0" w:type="auto"/>
            <w:vAlign w:val="center"/>
          </w:tcPr>
          <w:p w:rsidR="00D81C8B" w:rsidRDefault="00D81C8B" w:rsidP="00DC0D09">
            <w:pPr>
              <w:jc w:val="center"/>
            </w:pPr>
            <w:r>
              <w:t>Inspector</w:t>
            </w:r>
          </w:p>
        </w:tc>
        <w:tc>
          <w:tcPr>
            <w:tcW w:w="0" w:type="auto"/>
          </w:tcPr>
          <w:p w:rsidR="00D81C8B" w:rsidRDefault="00D81C8B" w:rsidP="00DC0D09">
            <w:r>
              <w:t>TORRES, Alberto Ismael</w:t>
            </w:r>
          </w:p>
        </w:tc>
        <w:tc>
          <w:tcPr>
            <w:tcW w:w="0" w:type="auto"/>
            <w:vAlign w:val="center"/>
          </w:tcPr>
          <w:p w:rsidR="00D81C8B" w:rsidRDefault="00D81C8B" w:rsidP="00DC0D09">
            <w:pPr>
              <w:jc w:val="center"/>
            </w:pPr>
            <w:r>
              <w:t>80.855</w:t>
            </w:r>
          </w:p>
        </w:tc>
      </w:tr>
      <w:tr w:rsidR="00D81C8B" w:rsidTr="00DC0D09">
        <w:tc>
          <w:tcPr>
            <w:tcW w:w="0" w:type="auto"/>
            <w:vAlign w:val="center"/>
          </w:tcPr>
          <w:p w:rsidR="00D81C8B" w:rsidRDefault="00D81C8B" w:rsidP="00DC0D09">
            <w:pPr>
              <w:jc w:val="center"/>
            </w:pPr>
            <w:r>
              <w:t>2000</w:t>
            </w:r>
          </w:p>
        </w:tc>
        <w:tc>
          <w:tcPr>
            <w:tcW w:w="0" w:type="auto"/>
            <w:vAlign w:val="center"/>
          </w:tcPr>
          <w:p w:rsidR="00D81C8B" w:rsidRDefault="00D81C8B" w:rsidP="00DC0D09">
            <w:pPr>
              <w:jc w:val="center"/>
            </w:pPr>
            <w:r>
              <w:t>Subinspector</w:t>
            </w:r>
          </w:p>
        </w:tc>
        <w:tc>
          <w:tcPr>
            <w:tcW w:w="0" w:type="auto"/>
          </w:tcPr>
          <w:p w:rsidR="00D81C8B" w:rsidRDefault="00D81C8B" w:rsidP="00DC0D09">
            <w:r>
              <w:t>CANOVAS, José Claudio</w:t>
            </w:r>
          </w:p>
        </w:tc>
        <w:tc>
          <w:tcPr>
            <w:tcW w:w="0" w:type="auto"/>
            <w:vAlign w:val="center"/>
          </w:tcPr>
          <w:p w:rsidR="00D81C8B" w:rsidRDefault="00D81C8B" w:rsidP="00DC0D09">
            <w:pPr>
              <w:jc w:val="center"/>
            </w:pPr>
            <w:r>
              <w:t>81.317</w:t>
            </w:r>
          </w:p>
        </w:tc>
      </w:tr>
      <w:tr w:rsidR="00D81C8B" w:rsidTr="00DC0D09">
        <w:tc>
          <w:tcPr>
            <w:tcW w:w="0" w:type="auto"/>
            <w:vAlign w:val="center"/>
          </w:tcPr>
          <w:p w:rsidR="00D81C8B" w:rsidRDefault="00D81C8B" w:rsidP="00DC0D09">
            <w:pPr>
              <w:jc w:val="center"/>
            </w:pPr>
            <w:r>
              <w:t>2000</w:t>
            </w:r>
          </w:p>
        </w:tc>
        <w:tc>
          <w:tcPr>
            <w:tcW w:w="0" w:type="auto"/>
            <w:vAlign w:val="center"/>
          </w:tcPr>
          <w:p w:rsidR="00D81C8B" w:rsidRDefault="00D81C8B" w:rsidP="00DC0D09">
            <w:pPr>
              <w:jc w:val="center"/>
            </w:pPr>
            <w:r>
              <w:t>Subinspector</w:t>
            </w:r>
          </w:p>
        </w:tc>
        <w:tc>
          <w:tcPr>
            <w:tcW w:w="0" w:type="auto"/>
          </w:tcPr>
          <w:p w:rsidR="00D81C8B" w:rsidRDefault="00D81C8B" w:rsidP="00DC0D09">
            <w:r>
              <w:t>SALINAS, Cristian Maximiliano</w:t>
            </w:r>
          </w:p>
        </w:tc>
        <w:tc>
          <w:tcPr>
            <w:tcW w:w="0" w:type="auto"/>
            <w:vAlign w:val="center"/>
          </w:tcPr>
          <w:p w:rsidR="00D81C8B" w:rsidRDefault="00D81C8B" w:rsidP="00DC0D09">
            <w:pPr>
              <w:jc w:val="center"/>
            </w:pPr>
            <w:r>
              <w:t>81.328</w:t>
            </w:r>
          </w:p>
        </w:tc>
      </w:tr>
      <w:tr w:rsidR="00D81C8B" w:rsidTr="00DC0D09">
        <w:tc>
          <w:tcPr>
            <w:tcW w:w="0" w:type="auto"/>
            <w:vAlign w:val="center"/>
          </w:tcPr>
          <w:p w:rsidR="00D81C8B" w:rsidRDefault="00D81C8B" w:rsidP="00DC0D09">
            <w:pPr>
              <w:jc w:val="center"/>
            </w:pPr>
            <w:r>
              <w:t>2000</w:t>
            </w:r>
          </w:p>
        </w:tc>
        <w:tc>
          <w:tcPr>
            <w:tcW w:w="0" w:type="auto"/>
            <w:vAlign w:val="center"/>
          </w:tcPr>
          <w:p w:rsidR="00D81C8B" w:rsidRDefault="00D81C8B" w:rsidP="00DC0D09">
            <w:pPr>
              <w:jc w:val="center"/>
            </w:pPr>
            <w:r>
              <w:t xml:space="preserve">Subinspector </w:t>
            </w:r>
          </w:p>
        </w:tc>
        <w:tc>
          <w:tcPr>
            <w:tcW w:w="0" w:type="auto"/>
          </w:tcPr>
          <w:p w:rsidR="00D81C8B" w:rsidRDefault="00D81C8B" w:rsidP="00DC0D09">
            <w:r>
              <w:t>MANETTI, Carlos Roberto</w:t>
            </w:r>
          </w:p>
        </w:tc>
        <w:tc>
          <w:tcPr>
            <w:tcW w:w="0" w:type="auto"/>
            <w:vAlign w:val="center"/>
          </w:tcPr>
          <w:p w:rsidR="00D81C8B" w:rsidRDefault="00D81C8B" w:rsidP="00DC0D09">
            <w:pPr>
              <w:jc w:val="center"/>
            </w:pPr>
            <w:r>
              <w:t>81.068</w:t>
            </w:r>
          </w:p>
        </w:tc>
      </w:tr>
      <w:tr w:rsidR="00D81C8B" w:rsidTr="00DC0D09">
        <w:tc>
          <w:tcPr>
            <w:tcW w:w="0" w:type="auto"/>
            <w:vAlign w:val="center"/>
          </w:tcPr>
          <w:p w:rsidR="00D81C8B" w:rsidRDefault="00D81C8B" w:rsidP="00DC0D09">
            <w:pPr>
              <w:jc w:val="center"/>
            </w:pPr>
            <w:r>
              <w:t>2000</w:t>
            </w:r>
          </w:p>
        </w:tc>
        <w:tc>
          <w:tcPr>
            <w:tcW w:w="0" w:type="auto"/>
            <w:vAlign w:val="center"/>
          </w:tcPr>
          <w:p w:rsidR="00D81C8B" w:rsidRDefault="00D81C8B" w:rsidP="00DC0D09">
            <w:pPr>
              <w:jc w:val="center"/>
            </w:pPr>
            <w:r>
              <w:t>Subinspector</w:t>
            </w:r>
          </w:p>
        </w:tc>
        <w:tc>
          <w:tcPr>
            <w:tcW w:w="0" w:type="auto"/>
          </w:tcPr>
          <w:p w:rsidR="00D81C8B" w:rsidRDefault="00D81C8B" w:rsidP="00DC0D09">
            <w:r>
              <w:t>ROJAS, Mónica Alicia</w:t>
            </w:r>
          </w:p>
        </w:tc>
        <w:tc>
          <w:tcPr>
            <w:tcW w:w="0" w:type="auto"/>
            <w:vAlign w:val="center"/>
          </w:tcPr>
          <w:p w:rsidR="00D81C8B" w:rsidRDefault="00D81C8B" w:rsidP="00DC0D09">
            <w:pPr>
              <w:jc w:val="center"/>
            </w:pPr>
            <w:r>
              <w:t>81.314</w:t>
            </w:r>
          </w:p>
        </w:tc>
      </w:tr>
      <w:tr w:rsidR="00D81C8B" w:rsidTr="00DC0D09">
        <w:tc>
          <w:tcPr>
            <w:tcW w:w="0" w:type="auto"/>
            <w:vAlign w:val="center"/>
          </w:tcPr>
          <w:p w:rsidR="00D81C8B" w:rsidRDefault="00D81C8B" w:rsidP="00DC0D09">
            <w:pPr>
              <w:jc w:val="center"/>
            </w:pPr>
            <w:r>
              <w:t>2001</w:t>
            </w:r>
          </w:p>
        </w:tc>
        <w:tc>
          <w:tcPr>
            <w:tcW w:w="0" w:type="auto"/>
            <w:vAlign w:val="center"/>
          </w:tcPr>
          <w:p w:rsidR="00D81C8B" w:rsidRDefault="00D81C8B" w:rsidP="00DC0D09">
            <w:pPr>
              <w:jc w:val="center"/>
            </w:pPr>
            <w:r>
              <w:t>Subinspector</w:t>
            </w:r>
          </w:p>
        </w:tc>
        <w:tc>
          <w:tcPr>
            <w:tcW w:w="0" w:type="auto"/>
          </w:tcPr>
          <w:p w:rsidR="00D81C8B" w:rsidRDefault="00D81C8B" w:rsidP="00DC0D09">
            <w:r>
              <w:t>MANETTI, Carlos Roberto</w:t>
            </w:r>
          </w:p>
        </w:tc>
        <w:tc>
          <w:tcPr>
            <w:tcW w:w="0" w:type="auto"/>
            <w:vAlign w:val="center"/>
          </w:tcPr>
          <w:p w:rsidR="00D81C8B" w:rsidRDefault="00D81C8B" w:rsidP="00DC0D09">
            <w:pPr>
              <w:jc w:val="center"/>
            </w:pPr>
            <w:r>
              <w:t>81.068</w:t>
            </w:r>
          </w:p>
        </w:tc>
      </w:tr>
      <w:tr w:rsidR="00D81C8B" w:rsidTr="00DC0D09">
        <w:tc>
          <w:tcPr>
            <w:tcW w:w="0" w:type="auto"/>
            <w:vAlign w:val="center"/>
          </w:tcPr>
          <w:p w:rsidR="00D81C8B" w:rsidRDefault="00D81C8B" w:rsidP="00DC0D09">
            <w:pPr>
              <w:jc w:val="center"/>
            </w:pPr>
            <w:r>
              <w:t>2001</w:t>
            </w:r>
          </w:p>
        </w:tc>
        <w:tc>
          <w:tcPr>
            <w:tcW w:w="0" w:type="auto"/>
            <w:vAlign w:val="center"/>
          </w:tcPr>
          <w:p w:rsidR="00D81C8B" w:rsidRDefault="00D81C8B" w:rsidP="00DC0D09">
            <w:pPr>
              <w:jc w:val="center"/>
            </w:pPr>
            <w:r>
              <w:t xml:space="preserve">Cabo 1º </w:t>
            </w:r>
          </w:p>
        </w:tc>
        <w:tc>
          <w:tcPr>
            <w:tcW w:w="0" w:type="auto"/>
          </w:tcPr>
          <w:p w:rsidR="00D81C8B" w:rsidRDefault="00D81C8B" w:rsidP="00DC0D09">
            <w:r>
              <w:t xml:space="preserve">ROMANO, Pablo Andrés </w:t>
            </w:r>
          </w:p>
        </w:tc>
        <w:tc>
          <w:tcPr>
            <w:tcW w:w="0" w:type="auto"/>
            <w:vAlign w:val="center"/>
          </w:tcPr>
          <w:p w:rsidR="00D81C8B" w:rsidRDefault="00D81C8B" w:rsidP="00DC0D09">
            <w:pPr>
              <w:jc w:val="center"/>
            </w:pPr>
            <w:r>
              <w:t>81.048</w:t>
            </w:r>
          </w:p>
        </w:tc>
      </w:tr>
      <w:tr w:rsidR="00D81C8B" w:rsidTr="00DC0D09">
        <w:tc>
          <w:tcPr>
            <w:tcW w:w="0" w:type="auto"/>
            <w:vAlign w:val="center"/>
          </w:tcPr>
          <w:p w:rsidR="00D81C8B" w:rsidRDefault="00D81C8B" w:rsidP="00DC0D09">
            <w:pPr>
              <w:jc w:val="center"/>
            </w:pPr>
            <w:r>
              <w:t>2001</w:t>
            </w:r>
          </w:p>
        </w:tc>
        <w:tc>
          <w:tcPr>
            <w:tcW w:w="0" w:type="auto"/>
            <w:vAlign w:val="center"/>
          </w:tcPr>
          <w:p w:rsidR="00D81C8B" w:rsidRDefault="00D81C8B" w:rsidP="00DC0D09">
            <w:pPr>
              <w:jc w:val="center"/>
            </w:pPr>
            <w:r>
              <w:t>Agente</w:t>
            </w:r>
          </w:p>
        </w:tc>
        <w:tc>
          <w:tcPr>
            <w:tcW w:w="0" w:type="auto"/>
          </w:tcPr>
          <w:p w:rsidR="00D81C8B" w:rsidRDefault="00D81C8B" w:rsidP="00DC0D09">
            <w:r>
              <w:t>DIAZ, Carlos Alberto</w:t>
            </w:r>
          </w:p>
        </w:tc>
        <w:tc>
          <w:tcPr>
            <w:tcW w:w="0" w:type="auto"/>
            <w:vAlign w:val="center"/>
          </w:tcPr>
          <w:p w:rsidR="00D81C8B" w:rsidRDefault="00D81C8B" w:rsidP="00DC0D09">
            <w:pPr>
              <w:jc w:val="center"/>
            </w:pPr>
            <w:r>
              <w:t>81.506</w:t>
            </w:r>
          </w:p>
        </w:tc>
      </w:tr>
      <w:tr w:rsidR="00D81C8B" w:rsidTr="00DC0D09">
        <w:tc>
          <w:tcPr>
            <w:tcW w:w="0" w:type="auto"/>
            <w:vAlign w:val="center"/>
          </w:tcPr>
          <w:p w:rsidR="00D81C8B" w:rsidRDefault="00D81C8B" w:rsidP="00DC0D09">
            <w:pPr>
              <w:jc w:val="center"/>
            </w:pPr>
            <w:r>
              <w:t>1996</w:t>
            </w:r>
          </w:p>
        </w:tc>
        <w:tc>
          <w:tcPr>
            <w:tcW w:w="0" w:type="auto"/>
            <w:vAlign w:val="center"/>
          </w:tcPr>
          <w:p w:rsidR="00D81C8B" w:rsidRDefault="00D81C8B" w:rsidP="00DC0D09">
            <w:pPr>
              <w:jc w:val="center"/>
            </w:pPr>
            <w:r>
              <w:t>Cabo 1º</w:t>
            </w:r>
          </w:p>
        </w:tc>
        <w:tc>
          <w:tcPr>
            <w:tcW w:w="0" w:type="auto"/>
          </w:tcPr>
          <w:p w:rsidR="00D81C8B" w:rsidRDefault="00D81C8B" w:rsidP="00DC0D09">
            <w:r>
              <w:t>OLIVA, Hugo Daniel</w:t>
            </w:r>
          </w:p>
        </w:tc>
        <w:tc>
          <w:tcPr>
            <w:tcW w:w="0" w:type="auto"/>
            <w:vAlign w:val="center"/>
          </w:tcPr>
          <w:p w:rsidR="00D81C8B" w:rsidRDefault="00D81C8B" w:rsidP="00DC0D09">
            <w:pPr>
              <w:jc w:val="center"/>
            </w:pPr>
            <w:r>
              <w:t>81.105</w:t>
            </w:r>
          </w:p>
        </w:tc>
      </w:tr>
      <w:tr w:rsidR="00D81C8B" w:rsidTr="00DC0D09">
        <w:tc>
          <w:tcPr>
            <w:tcW w:w="0" w:type="auto"/>
            <w:vAlign w:val="center"/>
          </w:tcPr>
          <w:p w:rsidR="00D81C8B" w:rsidRDefault="00D81C8B" w:rsidP="00DC0D09">
            <w:pPr>
              <w:jc w:val="center"/>
            </w:pPr>
            <w:r>
              <w:t>1996</w:t>
            </w:r>
          </w:p>
        </w:tc>
        <w:tc>
          <w:tcPr>
            <w:tcW w:w="0" w:type="auto"/>
            <w:vAlign w:val="center"/>
          </w:tcPr>
          <w:p w:rsidR="00D81C8B" w:rsidRDefault="00D81C8B" w:rsidP="00DC0D09">
            <w:pPr>
              <w:jc w:val="center"/>
            </w:pPr>
            <w:proofErr w:type="spellStart"/>
            <w:r>
              <w:t>Subof</w:t>
            </w:r>
            <w:proofErr w:type="spellEnd"/>
            <w:r>
              <w:t>. Auxiliar</w:t>
            </w:r>
          </w:p>
        </w:tc>
        <w:tc>
          <w:tcPr>
            <w:tcW w:w="0" w:type="auto"/>
          </w:tcPr>
          <w:p w:rsidR="00D81C8B" w:rsidRDefault="00D81C8B" w:rsidP="00DC0D09">
            <w:r>
              <w:t xml:space="preserve">CABRERA, Antonio Rubén </w:t>
            </w:r>
          </w:p>
        </w:tc>
        <w:tc>
          <w:tcPr>
            <w:tcW w:w="0" w:type="auto"/>
            <w:vAlign w:val="center"/>
          </w:tcPr>
          <w:p w:rsidR="00D81C8B" w:rsidRDefault="00D81C8B" w:rsidP="00DC0D09">
            <w:pPr>
              <w:jc w:val="center"/>
            </w:pPr>
            <w:r>
              <w:t>80.159</w:t>
            </w:r>
          </w:p>
        </w:tc>
      </w:tr>
      <w:tr w:rsidR="00D81C8B" w:rsidTr="00DC0D09">
        <w:tc>
          <w:tcPr>
            <w:tcW w:w="0" w:type="auto"/>
            <w:vAlign w:val="center"/>
          </w:tcPr>
          <w:p w:rsidR="00D81C8B" w:rsidRDefault="00D81C8B" w:rsidP="00DC0D09">
            <w:pPr>
              <w:jc w:val="center"/>
            </w:pPr>
            <w:r>
              <w:t>1996</w:t>
            </w:r>
          </w:p>
        </w:tc>
        <w:tc>
          <w:tcPr>
            <w:tcW w:w="0" w:type="auto"/>
            <w:vAlign w:val="center"/>
          </w:tcPr>
          <w:p w:rsidR="00D81C8B" w:rsidRDefault="00D81C8B" w:rsidP="00DC0D09">
            <w:pPr>
              <w:jc w:val="center"/>
            </w:pPr>
            <w:r>
              <w:t>Cabo 1º</w:t>
            </w:r>
          </w:p>
        </w:tc>
        <w:tc>
          <w:tcPr>
            <w:tcW w:w="0" w:type="auto"/>
          </w:tcPr>
          <w:p w:rsidR="00D81C8B" w:rsidRDefault="00D81C8B" w:rsidP="00DC0D09">
            <w:r>
              <w:t>PAZ, Ramón del Carmen</w:t>
            </w:r>
          </w:p>
        </w:tc>
        <w:tc>
          <w:tcPr>
            <w:tcW w:w="0" w:type="auto"/>
            <w:vAlign w:val="center"/>
          </w:tcPr>
          <w:p w:rsidR="00D81C8B" w:rsidRDefault="00D81C8B" w:rsidP="00DC0D09">
            <w:pPr>
              <w:jc w:val="center"/>
            </w:pPr>
            <w:r>
              <w:t>81.007</w:t>
            </w:r>
          </w:p>
        </w:tc>
      </w:tr>
      <w:tr w:rsidR="00D81C8B" w:rsidTr="00DC0D09">
        <w:tc>
          <w:tcPr>
            <w:tcW w:w="0" w:type="auto"/>
            <w:vAlign w:val="center"/>
          </w:tcPr>
          <w:p w:rsidR="00D81C8B" w:rsidRDefault="00D81C8B" w:rsidP="00DC0D09">
            <w:pPr>
              <w:jc w:val="center"/>
            </w:pPr>
            <w:r>
              <w:t>2001</w:t>
            </w:r>
          </w:p>
        </w:tc>
        <w:tc>
          <w:tcPr>
            <w:tcW w:w="0" w:type="auto"/>
            <w:vAlign w:val="center"/>
          </w:tcPr>
          <w:p w:rsidR="00D81C8B" w:rsidRDefault="00D81C8B" w:rsidP="00DC0D09">
            <w:pPr>
              <w:jc w:val="center"/>
            </w:pPr>
            <w:r>
              <w:t>Cabo 1º</w:t>
            </w:r>
          </w:p>
        </w:tc>
        <w:tc>
          <w:tcPr>
            <w:tcW w:w="0" w:type="auto"/>
          </w:tcPr>
          <w:p w:rsidR="00D81C8B" w:rsidRDefault="00D81C8B" w:rsidP="00DC0D09">
            <w:r>
              <w:t>SENA, Pablo</w:t>
            </w:r>
          </w:p>
        </w:tc>
        <w:tc>
          <w:tcPr>
            <w:tcW w:w="0" w:type="auto"/>
            <w:vAlign w:val="center"/>
          </w:tcPr>
          <w:p w:rsidR="00D81C8B" w:rsidRDefault="00D81C8B" w:rsidP="00DC0D09">
            <w:pPr>
              <w:jc w:val="center"/>
            </w:pPr>
            <w:r>
              <w:t>81.085</w:t>
            </w:r>
          </w:p>
        </w:tc>
      </w:tr>
      <w:tr w:rsidR="00D81C8B" w:rsidTr="00DC0D09">
        <w:tc>
          <w:tcPr>
            <w:tcW w:w="0" w:type="auto"/>
            <w:vAlign w:val="center"/>
          </w:tcPr>
          <w:p w:rsidR="00D81C8B" w:rsidRDefault="00D81C8B" w:rsidP="00DC0D09">
            <w:pPr>
              <w:jc w:val="center"/>
            </w:pPr>
            <w:r>
              <w:t>2001</w:t>
            </w:r>
          </w:p>
        </w:tc>
        <w:tc>
          <w:tcPr>
            <w:tcW w:w="0" w:type="auto"/>
            <w:vAlign w:val="center"/>
          </w:tcPr>
          <w:p w:rsidR="00D81C8B" w:rsidRDefault="00D81C8B" w:rsidP="00DC0D09">
            <w:pPr>
              <w:jc w:val="center"/>
            </w:pPr>
            <w:r>
              <w:t>Cabo 1º</w:t>
            </w:r>
          </w:p>
        </w:tc>
        <w:tc>
          <w:tcPr>
            <w:tcW w:w="0" w:type="auto"/>
          </w:tcPr>
          <w:p w:rsidR="00D81C8B" w:rsidRDefault="00D81C8B" w:rsidP="00DC0D09">
            <w:r>
              <w:t>ACOSTA, Luis Alberto</w:t>
            </w:r>
          </w:p>
        </w:tc>
        <w:tc>
          <w:tcPr>
            <w:tcW w:w="0" w:type="auto"/>
            <w:vAlign w:val="center"/>
          </w:tcPr>
          <w:p w:rsidR="00D81C8B" w:rsidRDefault="00D81C8B" w:rsidP="00DC0D09">
            <w:pPr>
              <w:jc w:val="center"/>
            </w:pPr>
            <w:r>
              <w:t>81.022</w:t>
            </w:r>
          </w:p>
        </w:tc>
      </w:tr>
      <w:tr w:rsidR="00D81C8B" w:rsidTr="00DC0D09">
        <w:tc>
          <w:tcPr>
            <w:tcW w:w="0" w:type="auto"/>
            <w:vAlign w:val="center"/>
          </w:tcPr>
          <w:p w:rsidR="00D81C8B" w:rsidRDefault="00D81C8B" w:rsidP="00DC0D09">
            <w:pPr>
              <w:jc w:val="center"/>
            </w:pPr>
            <w:r>
              <w:t>2001</w:t>
            </w:r>
          </w:p>
        </w:tc>
        <w:tc>
          <w:tcPr>
            <w:tcW w:w="0" w:type="auto"/>
            <w:vAlign w:val="center"/>
          </w:tcPr>
          <w:p w:rsidR="00D81C8B" w:rsidRDefault="00D81C8B" w:rsidP="00DC0D09">
            <w:pPr>
              <w:jc w:val="center"/>
            </w:pPr>
            <w:r>
              <w:t>Ayudante</w:t>
            </w:r>
          </w:p>
        </w:tc>
        <w:tc>
          <w:tcPr>
            <w:tcW w:w="0" w:type="auto"/>
          </w:tcPr>
          <w:p w:rsidR="00D81C8B" w:rsidRDefault="00D81C8B" w:rsidP="00DC0D09">
            <w:r>
              <w:t>CARDENAS, Elio Rubén</w:t>
            </w:r>
          </w:p>
        </w:tc>
        <w:tc>
          <w:tcPr>
            <w:tcW w:w="0" w:type="auto"/>
            <w:vAlign w:val="center"/>
          </w:tcPr>
          <w:p w:rsidR="00D81C8B" w:rsidRDefault="00D81C8B" w:rsidP="00DC0D09">
            <w:pPr>
              <w:jc w:val="center"/>
            </w:pPr>
            <w:r>
              <w:t>81.374</w:t>
            </w:r>
          </w:p>
        </w:tc>
      </w:tr>
      <w:tr w:rsidR="00D81C8B" w:rsidTr="00DC0D09">
        <w:tc>
          <w:tcPr>
            <w:tcW w:w="0" w:type="auto"/>
            <w:vAlign w:val="center"/>
          </w:tcPr>
          <w:p w:rsidR="00D81C8B" w:rsidRDefault="00D81C8B" w:rsidP="00DC0D09">
            <w:pPr>
              <w:jc w:val="center"/>
            </w:pPr>
            <w:r>
              <w:t>2001</w:t>
            </w:r>
          </w:p>
        </w:tc>
        <w:tc>
          <w:tcPr>
            <w:tcW w:w="0" w:type="auto"/>
            <w:vAlign w:val="center"/>
          </w:tcPr>
          <w:p w:rsidR="00D81C8B" w:rsidRDefault="00D81C8B" w:rsidP="00DC0D09">
            <w:pPr>
              <w:jc w:val="center"/>
            </w:pPr>
            <w:r>
              <w:t>Sargento</w:t>
            </w:r>
          </w:p>
        </w:tc>
        <w:tc>
          <w:tcPr>
            <w:tcW w:w="0" w:type="auto"/>
          </w:tcPr>
          <w:p w:rsidR="00D81C8B" w:rsidRDefault="00D81C8B" w:rsidP="00DC0D09">
            <w:r>
              <w:t xml:space="preserve">ESTEFONI, Sergio Rubén </w:t>
            </w:r>
          </w:p>
        </w:tc>
        <w:tc>
          <w:tcPr>
            <w:tcW w:w="0" w:type="auto"/>
            <w:vAlign w:val="center"/>
          </w:tcPr>
          <w:p w:rsidR="00D81C8B" w:rsidRDefault="00D81C8B" w:rsidP="00DC0D09">
            <w:pPr>
              <w:jc w:val="center"/>
            </w:pPr>
            <w:r>
              <w:t>80.600</w:t>
            </w:r>
          </w:p>
        </w:tc>
      </w:tr>
      <w:tr w:rsidR="00D81C8B" w:rsidTr="00DC0D09">
        <w:tc>
          <w:tcPr>
            <w:tcW w:w="0" w:type="auto"/>
            <w:vAlign w:val="center"/>
          </w:tcPr>
          <w:p w:rsidR="00D81C8B" w:rsidRDefault="00D81C8B" w:rsidP="00DC0D09">
            <w:pPr>
              <w:jc w:val="center"/>
            </w:pPr>
            <w:r>
              <w:t>2001</w:t>
            </w:r>
          </w:p>
        </w:tc>
        <w:tc>
          <w:tcPr>
            <w:tcW w:w="0" w:type="auto"/>
            <w:vAlign w:val="center"/>
          </w:tcPr>
          <w:p w:rsidR="00D81C8B" w:rsidRDefault="00D81C8B" w:rsidP="00DC0D09">
            <w:pPr>
              <w:jc w:val="center"/>
            </w:pPr>
            <w:r>
              <w:t>Sargento</w:t>
            </w:r>
          </w:p>
        </w:tc>
        <w:tc>
          <w:tcPr>
            <w:tcW w:w="0" w:type="auto"/>
          </w:tcPr>
          <w:p w:rsidR="00D81C8B" w:rsidRDefault="00D81C8B" w:rsidP="00DC0D09">
            <w:r>
              <w:t>PINTOS, Pedro Ceferino</w:t>
            </w:r>
          </w:p>
        </w:tc>
        <w:tc>
          <w:tcPr>
            <w:tcW w:w="0" w:type="auto"/>
            <w:vAlign w:val="center"/>
          </w:tcPr>
          <w:p w:rsidR="00D81C8B" w:rsidRDefault="00D81C8B" w:rsidP="00DC0D09">
            <w:pPr>
              <w:jc w:val="center"/>
            </w:pPr>
            <w:r>
              <w:t>80.665</w:t>
            </w:r>
          </w:p>
        </w:tc>
      </w:tr>
      <w:tr w:rsidR="00D81C8B" w:rsidTr="00DC0D09">
        <w:tc>
          <w:tcPr>
            <w:tcW w:w="0" w:type="auto"/>
            <w:vAlign w:val="center"/>
          </w:tcPr>
          <w:p w:rsidR="00D81C8B" w:rsidRDefault="00D81C8B" w:rsidP="00DC0D09">
            <w:pPr>
              <w:jc w:val="center"/>
            </w:pPr>
            <w:r>
              <w:t>1998</w:t>
            </w:r>
          </w:p>
        </w:tc>
        <w:tc>
          <w:tcPr>
            <w:tcW w:w="0" w:type="auto"/>
            <w:vAlign w:val="center"/>
          </w:tcPr>
          <w:p w:rsidR="00D81C8B" w:rsidRDefault="00D81C8B" w:rsidP="00DC0D09">
            <w:pPr>
              <w:jc w:val="center"/>
            </w:pPr>
            <w:proofErr w:type="spellStart"/>
            <w:r>
              <w:t>Subof</w:t>
            </w:r>
            <w:proofErr w:type="spellEnd"/>
            <w:r>
              <w:t xml:space="preserve">. </w:t>
            </w:r>
            <w:proofErr w:type="spellStart"/>
            <w:r>
              <w:t>Aux</w:t>
            </w:r>
            <w:proofErr w:type="spellEnd"/>
            <w:r>
              <w:t>.</w:t>
            </w:r>
          </w:p>
        </w:tc>
        <w:tc>
          <w:tcPr>
            <w:tcW w:w="0" w:type="auto"/>
          </w:tcPr>
          <w:p w:rsidR="00D81C8B" w:rsidRDefault="00D81C8B" w:rsidP="00DC0D09">
            <w:r>
              <w:t xml:space="preserve">MOLINA, Julián </w:t>
            </w:r>
          </w:p>
        </w:tc>
        <w:tc>
          <w:tcPr>
            <w:tcW w:w="0" w:type="auto"/>
            <w:vAlign w:val="center"/>
          </w:tcPr>
          <w:p w:rsidR="00D81C8B" w:rsidRDefault="00D81C8B" w:rsidP="00DC0D09">
            <w:pPr>
              <w:jc w:val="center"/>
            </w:pPr>
            <w:r>
              <w:t>80.210</w:t>
            </w:r>
          </w:p>
        </w:tc>
      </w:tr>
      <w:tr w:rsidR="00D81C8B" w:rsidTr="00DC0D09">
        <w:tc>
          <w:tcPr>
            <w:tcW w:w="0" w:type="auto"/>
            <w:vAlign w:val="center"/>
          </w:tcPr>
          <w:p w:rsidR="00D81C8B" w:rsidRDefault="00D81C8B" w:rsidP="00DC0D09">
            <w:pPr>
              <w:jc w:val="center"/>
            </w:pPr>
            <w:r>
              <w:t>1998</w:t>
            </w:r>
          </w:p>
        </w:tc>
        <w:tc>
          <w:tcPr>
            <w:tcW w:w="0" w:type="auto"/>
            <w:vAlign w:val="center"/>
          </w:tcPr>
          <w:p w:rsidR="00D81C8B" w:rsidRDefault="00D81C8B" w:rsidP="00DC0D09">
            <w:pPr>
              <w:jc w:val="center"/>
            </w:pPr>
            <w:r>
              <w:t>Sargento 1º</w:t>
            </w:r>
          </w:p>
        </w:tc>
        <w:tc>
          <w:tcPr>
            <w:tcW w:w="0" w:type="auto"/>
          </w:tcPr>
          <w:p w:rsidR="00D81C8B" w:rsidRDefault="00D81C8B" w:rsidP="00DC0D09">
            <w:r>
              <w:t>SANCHEZ, Mario Cesar</w:t>
            </w:r>
          </w:p>
        </w:tc>
        <w:tc>
          <w:tcPr>
            <w:tcW w:w="0" w:type="auto"/>
            <w:vAlign w:val="center"/>
          </w:tcPr>
          <w:p w:rsidR="00D81C8B" w:rsidRDefault="00D81C8B" w:rsidP="00DC0D09">
            <w:pPr>
              <w:jc w:val="center"/>
            </w:pPr>
            <w:r>
              <w:t>80.506</w:t>
            </w:r>
          </w:p>
        </w:tc>
      </w:tr>
      <w:tr w:rsidR="00D81C8B" w:rsidTr="00DC0D09">
        <w:tc>
          <w:tcPr>
            <w:tcW w:w="0" w:type="auto"/>
            <w:vAlign w:val="center"/>
          </w:tcPr>
          <w:p w:rsidR="00D81C8B" w:rsidRDefault="00D81C8B" w:rsidP="00DC0D09">
            <w:pPr>
              <w:jc w:val="center"/>
            </w:pPr>
            <w:r>
              <w:t>1998</w:t>
            </w:r>
          </w:p>
        </w:tc>
        <w:tc>
          <w:tcPr>
            <w:tcW w:w="0" w:type="auto"/>
            <w:vAlign w:val="center"/>
          </w:tcPr>
          <w:p w:rsidR="00D81C8B" w:rsidRDefault="00D81C8B" w:rsidP="00DC0D09">
            <w:pPr>
              <w:jc w:val="center"/>
            </w:pPr>
            <w:proofErr w:type="spellStart"/>
            <w:r>
              <w:t>Subof</w:t>
            </w:r>
            <w:proofErr w:type="spellEnd"/>
            <w:r>
              <w:t>. Escribiente</w:t>
            </w:r>
          </w:p>
        </w:tc>
        <w:tc>
          <w:tcPr>
            <w:tcW w:w="0" w:type="auto"/>
          </w:tcPr>
          <w:p w:rsidR="00D81C8B" w:rsidRDefault="00D81C8B" w:rsidP="00DC0D09">
            <w:r>
              <w:t xml:space="preserve">REBOLLO, Aurora </w:t>
            </w:r>
            <w:proofErr w:type="spellStart"/>
            <w:r>
              <w:t>Ediltrudis</w:t>
            </w:r>
            <w:proofErr w:type="spellEnd"/>
          </w:p>
        </w:tc>
        <w:tc>
          <w:tcPr>
            <w:tcW w:w="0" w:type="auto"/>
            <w:vAlign w:val="center"/>
          </w:tcPr>
          <w:p w:rsidR="00D81C8B" w:rsidRDefault="00D81C8B" w:rsidP="00DC0D09">
            <w:pPr>
              <w:jc w:val="center"/>
            </w:pPr>
            <w:r>
              <w:t>80.232</w:t>
            </w:r>
          </w:p>
        </w:tc>
      </w:tr>
      <w:tr w:rsidR="00D81C8B" w:rsidTr="00DC0D09">
        <w:tc>
          <w:tcPr>
            <w:tcW w:w="0" w:type="auto"/>
            <w:vAlign w:val="center"/>
          </w:tcPr>
          <w:p w:rsidR="00D81C8B" w:rsidRDefault="00D81C8B" w:rsidP="00DC0D09">
            <w:pPr>
              <w:jc w:val="center"/>
            </w:pPr>
            <w:r>
              <w:t>2001</w:t>
            </w:r>
          </w:p>
        </w:tc>
        <w:tc>
          <w:tcPr>
            <w:tcW w:w="0" w:type="auto"/>
            <w:vAlign w:val="center"/>
          </w:tcPr>
          <w:p w:rsidR="00D81C8B" w:rsidRDefault="00D81C8B" w:rsidP="00DC0D09">
            <w:pPr>
              <w:jc w:val="center"/>
            </w:pPr>
            <w:r>
              <w:t>Agente</w:t>
            </w:r>
          </w:p>
        </w:tc>
        <w:tc>
          <w:tcPr>
            <w:tcW w:w="0" w:type="auto"/>
          </w:tcPr>
          <w:p w:rsidR="00D81C8B" w:rsidRDefault="00D81C8B" w:rsidP="00DC0D09">
            <w:r>
              <w:t>PODWIAZNY, Juan Alejandro</w:t>
            </w:r>
          </w:p>
        </w:tc>
        <w:tc>
          <w:tcPr>
            <w:tcW w:w="0" w:type="auto"/>
            <w:vAlign w:val="center"/>
          </w:tcPr>
          <w:p w:rsidR="00D81C8B" w:rsidRDefault="00D81C8B" w:rsidP="00DC0D09">
            <w:pPr>
              <w:jc w:val="center"/>
            </w:pPr>
            <w:r>
              <w:t>81.468</w:t>
            </w:r>
          </w:p>
        </w:tc>
      </w:tr>
      <w:tr w:rsidR="00D81C8B" w:rsidTr="00DC0D09">
        <w:tc>
          <w:tcPr>
            <w:tcW w:w="0" w:type="auto"/>
            <w:vAlign w:val="center"/>
          </w:tcPr>
          <w:p w:rsidR="00D81C8B" w:rsidRDefault="00D81C8B" w:rsidP="00DC0D09">
            <w:pPr>
              <w:jc w:val="center"/>
            </w:pPr>
            <w:r>
              <w:t>1998</w:t>
            </w:r>
          </w:p>
        </w:tc>
        <w:tc>
          <w:tcPr>
            <w:tcW w:w="0" w:type="auto"/>
            <w:vAlign w:val="center"/>
          </w:tcPr>
          <w:p w:rsidR="00D81C8B" w:rsidRDefault="00D81C8B" w:rsidP="00DC0D09">
            <w:pPr>
              <w:jc w:val="center"/>
            </w:pPr>
            <w:r>
              <w:t>Ayudante</w:t>
            </w:r>
          </w:p>
        </w:tc>
        <w:tc>
          <w:tcPr>
            <w:tcW w:w="0" w:type="auto"/>
          </w:tcPr>
          <w:p w:rsidR="00D81C8B" w:rsidRDefault="00D81C8B" w:rsidP="00DC0D09">
            <w:r>
              <w:t>BORDON, Héctor Ernesto</w:t>
            </w:r>
          </w:p>
        </w:tc>
        <w:tc>
          <w:tcPr>
            <w:tcW w:w="0" w:type="auto"/>
            <w:vAlign w:val="center"/>
          </w:tcPr>
          <w:p w:rsidR="00D81C8B" w:rsidRDefault="00D81C8B" w:rsidP="00DC0D09">
            <w:pPr>
              <w:jc w:val="center"/>
            </w:pPr>
            <w:r>
              <w:t>81.290</w:t>
            </w:r>
          </w:p>
        </w:tc>
      </w:tr>
      <w:tr w:rsidR="00D81C8B" w:rsidTr="00DC0D09">
        <w:tc>
          <w:tcPr>
            <w:tcW w:w="0" w:type="auto"/>
            <w:vAlign w:val="center"/>
          </w:tcPr>
          <w:p w:rsidR="00D81C8B" w:rsidRDefault="00D81C8B" w:rsidP="00DC0D09">
            <w:pPr>
              <w:jc w:val="center"/>
            </w:pPr>
            <w:r>
              <w:t>2001</w:t>
            </w:r>
          </w:p>
        </w:tc>
        <w:tc>
          <w:tcPr>
            <w:tcW w:w="0" w:type="auto"/>
            <w:vAlign w:val="center"/>
          </w:tcPr>
          <w:p w:rsidR="00D81C8B" w:rsidRDefault="00D81C8B" w:rsidP="00DC0D09">
            <w:pPr>
              <w:jc w:val="center"/>
            </w:pPr>
            <w:r>
              <w:t>Ayudante</w:t>
            </w:r>
          </w:p>
        </w:tc>
        <w:tc>
          <w:tcPr>
            <w:tcW w:w="0" w:type="auto"/>
          </w:tcPr>
          <w:p w:rsidR="00D81C8B" w:rsidRDefault="00D81C8B" w:rsidP="00DC0D09">
            <w:r>
              <w:t>ANZOATEGUI, Manuel</w:t>
            </w:r>
          </w:p>
        </w:tc>
        <w:tc>
          <w:tcPr>
            <w:tcW w:w="0" w:type="auto"/>
            <w:vAlign w:val="center"/>
          </w:tcPr>
          <w:p w:rsidR="00D81C8B" w:rsidRDefault="00D81C8B" w:rsidP="00DC0D09">
            <w:pPr>
              <w:jc w:val="center"/>
            </w:pPr>
            <w:r>
              <w:t>81.287</w:t>
            </w:r>
          </w:p>
        </w:tc>
      </w:tr>
      <w:tr w:rsidR="00D81C8B" w:rsidTr="00DC0D09">
        <w:tc>
          <w:tcPr>
            <w:tcW w:w="0" w:type="auto"/>
            <w:vAlign w:val="center"/>
          </w:tcPr>
          <w:p w:rsidR="00D81C8B" w:rsidRDefault="00D81C8B" w:rsidP="00DC0D09">
            <w:pPr>
              <w:jc w:val="center"/>
            </w:pPr>
            <w:r>
              <w:t>2001</w:t>
            </w:r>
          </w:p>
        </w:tc>
        <w:tc>
          <w:tcPr>
            <w:tcW w:w="0" w:type="auto"/>
            <w:vAlign w:val="center"/>
          </w:tcPr>
          <w:p w:rsidR="00D81C8B" w:rsidRDefault="00D81C8B" w:rsidP="00DC0D09">
            <w:pPr>
              <w:jc w:val="center"/>
            </w:pPr>
            <w:r>
              <w:t>Agente</w:t>
            </w:r>
          </w:p>
        </w:tc>
        <w:tc>
          <w:tcPr>
            <w:tcW w:w="0" w:type="auto"/>
          </w:tcPr>
          <w:p w:rsidR="00D81C8B" w:rsidRDefault="00D81C8B" w:rsidP="00DC0D09">
            <w:r>
              <w:t>LAPEJREUSK, Mónica Beatriz</w:t>
            </w:r>
          </w:p>
        </w:tc>
        <w:tc>
          <w:tcPr>
            <w:tcW w:w="0" w:type="auto"/>
            <w:vAlign w:val="center"/>
          </w:tcPr>
          <w:p w:rsidR="00D81C8B" w:rsidRDefault="00D81C8B" w:rsidP="00DC0D09">
            <w:pPr>
              <w:jc w:val="center"/>
            </w:pPr>
            <w:r>
              <w:t>81.492</w:t>
            </w:r>
          </w:p>
        </w:tc>
      </w:tr>
      <w:tr w:rsidR="00D81C8B" w:rsidTr="00DC0D09">
        <w:tc>
          <w:tcPr>
            <w:tcW w:w="0" w:type="auto"/>
            <w:vAlign w:val="center"/>
          </w:tcPr>
          <w:p w:rsidR="00D81C8B" w:rsidRDefault="00D81C8B" w:rsidP="00DC0D09">
            <w:pPr>
              <w:jc w:val="center"/>
            </w:pPr>
            <w:r>
              <w:t>2000</w:t>
            </w:r>
          </w:p>
        </w:tc>
        <w:tc>
          <w:tcPr>
            <w:tcW w:w="0" w:type="auto"/>
            <w:vAlign w:val="center"/>
          </w:tcPr>
          <w:p w:rsidR="00D81C8B" w:rsidRDefault="00D81C8B" w:rsidP="00DC0D09">
            <w:pPr>
              <w:jc w:val="center"/>
            </w:pPr>
            <w:r>
              <w:t>Cabo 1º</w:t>
            </w:r>
          </w:p>
        </w:tc>
        <w:tc>
          <w:tcPr>
            <w:tcW w:w="0" w:type="auto"/>
          </w:tcPr>
          <w:p w:rsidR="00D81C8B" w:rsidRDefault="00D81C8B" w:rsidP="00DC0D09">
            <w:r>
              <w:t xml:space="preserve">GONZALEZ LORCA, Sergio Martin </w:t>
            </w:r>
          </w:p>
        </w:tc>
        <w:tc>
          <w:tcPr>
            <w:tcW w:w="0" w:type="auto"/>
            <w:vAlign w:val="center"/>
          </w:tcPr>
          <w:p w:rsidR="00D81C8B" w:rsidRDefault="00D81C8B" w:rsidP="00DC0D09">
            <w:pPr>
              <w:jc w:val="center"/>
            </w:pPr>
            <w:r>
              <w:t>81.077</w:t>
            </w:r>
          </w:p>
        </w:tc>
      </w:tr>
      <w:tr w:rsidR="00D81C8B" w:rsidTr="00DC0D09">
        <w:tc>
          <w:tcPr>
            <w:tcW w:w="0" w:type="auto"/>
            <w:vAlign w:val="center"/>
          </w:tcPr>
          <w:p w:rsidR="00D81C8B" w:rsidRDefault="00D81C8B" w:rsidP="00DC0D09">
            <w:pPr>
              <w:jc w:val="center"/>
            </w:pPr>
            <w:r>
              <w:t>2001</w:t>
            </w:r>
          </w:p>
        </w:tc>
        <w:tc>
          <w:tcPr>
            <w:tcW w:w="0" w:type="auto"/>
            <w:vAlign w:val="center"/>
          </w:tcPr>
          <w:p w:rsidR="00D81C8B" w:rsidRDefault="00D81C8B" w:rsidP="00DC0D09">
            <w:pPr>
              <w:jc w:val="center"/>
            </w:pPr>
            <w:r>
              <w:t>Comisario</w:t>
            </w:r>
          </w:p>
        </w:tc>
        <w:tc>
          <w:tcPr>
            <w:tcW w:w="0" w:type="auto"/>
          </w:tcPr>
          <w:p w:rsidR="00D81C8B" w:rsidRDefault="00D81C8B" w:rsidP="00DC0D09">
            <w:r>
              <w:t xml:space="preserve">MOYANO, Ángel Aníbal </w:t>
            </w:r>
          </w:p>
        </w:tc>
        <w:tc>
          <w:tcPr>
            <w:tcW w:w="0" w:type="auto"/>
            <w:vAlign w:val="center"/>
          </w:tcPr>
          <w:p w:rsidR="00D81C8B" w:rsidRDefault="00D81C8B" w:rsidP="00DC0D09">
            <w:pPr>
              <w:jc w:val="center"/>
            </w:pPr>
            <w:r>
              <w:t>RETIRADO</w:t>
            </w:r>
          </w:p>
        </w:tc>
      </w:tr>
      <w:tr w:rsidR="00D81C8B" w:rsidTr="00DC0D09">
        <w:tc>
          <w:tcPr>
            <w:tcW w:w="0" w:type="auto"/>
            <w:vAlign w:val="center"/>
          </w:tcPr>
          <w:p w:rsidR="00D81C8B" w:rsidRDefault="00D81C8B" w:rsidP="00DC0D09">
            <w:pPr>
              <w:jc w:val="center"/>
            </w:pPr>
            <w:r>
              <w:t>2001</w:t>
            </w:r>
          </w:p>
        </w:tc>
        <w:tc>
          <w:tcPr>
            <w:tcW w:w="0" w:type="auto"/>
            <w:vAlign w:val="center"/>
          </w:tcPr>
          <w:p w:rsidR="00D81C8B" w:rsidRDefault="00D81C8B" w:rsidP="00DC0D09">
            <w:pPr>
              <w:jc w:val="center"/>
            </w:pPr>
            <w:r>
              <w:t>Ayudante</w:t>
            </w:r>
          </w:p>
        </w:tc>
        <w:tc>
          <w:tcPr>
            <w:tcW w:w="0" w:type="auto"/>
          </w:tcPr>
          <w:p w:rsidR="00D81C8B" w:rsidRDefault="00D81C8B" w:rsidP="00DC0D09">
            <w:r>
              <w:t>VEGA, Verónica Natalia</w:t>
            </w:r>
          </w:p>
        </w:tc>
        <w:tc>
          <w:tcPr>
            <w:tcW w:w="0" w:type="auto"/>
            <w:vAlign w:val="center"/>
          </w:tcPr>
          <w:p w:rsidR="00D81C8B" w:rsidRDefault="00D81C8B" w:rsidP="00DC0D09">
            <w:pPr>
              <w:jc w:val="center"/>
            </w:pPr>
            <w:r>
              <w:t>81.393</w:t>
            </w:r>
          </w:p>
        </w:tc>
      </w:tr>
      <w:tr w:rsidR="00D81C8B" w:rsidTr="00DC0D09">
        <w:tc>
          <w:tcPr>
            <w:tcW w:w="0" w:type="auto"/>
            <w:vAlign w:val="center"/>
          </w:tcPr>
          <w:p w:rsidR="00D81C8B" w:rsidRDefault="00D81C8B" w:rsidP="00DC0D09">
            <w:pPr>
              <w:jc w:val="center"/>
            </w:pPr>
            <w:r>
              <w:t>2001</w:t>
            </w:r>
          </w:p>
        </w:tc>
        <w:tc>
          <w:tcPr>
            <w:tcW w:w="0" w:type="auto"/>
            <w:vAlign w:val="center"/>
          </w:tcPr>
          <w:p w:rsidR="00D81C8B" w:rsidRDefault="00D81C8B" w:rsidP="00DC0D09">
            <w:pPr>
              <w:jc w:val="center"/>
            </w:pPr>
            <w:r>
              <w:t>Ayudante</w:t>
            </w:r>
          </w:p>
        </w:tc>
        <w:tc>
          <w:tcPr>
            <w:tcW w:w="0" w:type="auto"/>
          </w:tcPr>
          <w:p w:rsidR="00D81C8B" w:rsidRDefault="00D81C8B" w:rsidP="00DC0D09">
            <w:r>
              <w:t>SAGER, Edgar René</w:t>
            </w:r>
          </w:p>
        </w:tc>
        <w:tc>
          <w:tcPr>
            <w:tcW w:w="0" w:type="auto"/>
            <w:vAlign w:val="center"/>
          </w:tcPr>
          <w:p w:rsidR="00D81C8B" w:rsidRDefault="00D81C8B" w:rsidP="00DC0D09">
            <w:pPr>
              <w:jc w:val="center"/>
            </w:pPr>
            <w:r>
              <w:t>81.365</w:t>
            </w:r>
          </w:p>
        </w:tc>
      </w:tr>
      <w:tr w:rsidR="00D81C8B" w:rsidTr="00DC0D09">
        <w:tc>
          <w:tcPr>
            <w:tcW w:w="0" w:type="auto"/>
            <w:vAlign w:val="center"/>
          </w:tcPr>
          <w:p w:rsidR="00D81C8B" w:rsidRDefault="00D81C8B" w:rsidP="00DC0D09">
            <w:pPr>
              <w:jc w:val="center"/>
            </w:pPr>
            <w:r>
              <w:t>2001</w:t>
            </w:r>
          </w:p>
        </w:tc>
        <w:tc>
          <w:tcPr>
            <w:tcW w:w="0" w:type="auto"/>
            <w:vAlign w:val="center"/>
          </w:tcPr>
          <w:p w:rsidR="00D81C8B" w:rsidRDefault="00D81C8B" w:rsidP="00DC0D09">
            <w:pPr>
              <w:jc w:val="center"/>
            </w:pPr>
            <w:r>
              <w:t xml:space="preserve">Principal </w:t>
            </w:r>
          </w:p>
        </w:tc>
        <w:tc>
          <w:tcPr>
            <w:tcW w:w="0" w:type="auto"/>
          </w:tcPr>
          <w:p w:rsidR="00D81C8B" w:rsidRDefault="00D81C8B" w:rsidP="00DC0D09">
            <w:r>
              <w:t>ESCALADA, Jorge Orlando</w:t>
            </w:r>
          </w:p>
        </w:tc>
        <w:tc>
          <w:tcPr>
            <w:tcW w:w="0" w:type="auto"/>
            <w:vAlign w:val="center"/>
          </w:tcPr>
          <w:p w:rsidR="00D81C8B" w:rsidRDefault="00D81C8B" w:rsidP="00DC0D09">
            <w:pPr>
              <w:jc w:val="center"/>
            </w:pPr>
            <w:r>
              <w:t>80.491</w:t>
            </w:r>
          </w:p>
        </w:tc>
      </w:tr>
      <w:tr w:rsidR="00D81C8B" w:rsidTr="00DC0D09">
        <w:tc>
          <w:tcPr>
            <w:tcW w:w="0" w:type="auto"/>
            <w:vAlign w:val="center"/>
          </w:tcPr>
          <w:p w:rsidR="00D81C8B" w:rsidRDefault="00D81C8B" w:rsidP="00DC0D09">
            <w:pPr>
              <w:jc w:val="center"/>
            </w:pPr>
            <w:r>
              <w:t>2001</w:t>
            </w:r>
          </w:p>
        </w:tc>
        <w:tc>
          <w:tcPr>
            <w:tcW w:w="0" w:type="auto"/>
            <w:vAlign w:val="center"/>
          </w:tcPr>
          <w:p w:rsidR="00D81C8B" w:rsidRDefault="00D81C8B" w:rsidP="00DC0D09">
            <w:pPr>
              <w:jc w:val="center"/>
            </w:pPr>
            <w:r>
              <w:t>Ayudante</w:t>
            </w:r>
          </w:p>
        </w:tc>
        <w:tc>
          <w:tcPr>
            <w:tcW w:w="0" w:type="auto"/>
          </w:tcPr>
          <w:p w:rsidR="00D81C8B" w:rsidRDefault="00D81C8B" w:rsidP="00DC0D09">
            <w:r>
              <w:t>CORBALAN, Marcela Alejandra</w:t>
            </w:r>
          </w:p>
        </w:tc>
        <w:tc>
          <w:tcPr>
            <w:tcW w:w="0" w:type="auto"/>
            <w:vAlign w:val="center"/>
          </w:tcPr>
          <w:p w:rsidR="00D81C8B" w:rsidRDefault="00D81C8B" w:rsidP="00DC0D09">
            <w:pPr>
              <w:jc w:val="center"/>
            </w:pPr>
            <w:r>
              <w:t>81.376</w:t>
            </w:r>
          </w:p>
        </w:tc>
      </w:tr>
      <w:tr w:rsidR="00D81C8B" w:rsidTr="00DC0D09">
        <w:tc>
          <w:tcPr>
            <w:tcW w:w="0" w:type="auto"/>
            <w:vAlign w:val="center"/>
          </w:tcPr>
          <w:p w:rsidR="00D81C8B" w:rsidRDefault="00D81C8B" w:rsidP="00DC0D09">
            <w:pPr>
              <w:jc w:val="center"/>
            </w:pPr>
            <w:r>
              <w:t>2001</w:t>
            </w:r>
          </w:p>
        </w:tc>
        <w:tc>
          <w:tcPr>
            <w:tcW w:w="0" w:type="auto"/>
            <w:vAlign w:val="center"/>
          </w:tcPr>
          <w:p w:rsidR="00D81C8B" w:rsidRDefault="00D81C8B" w:rsidP="00DC0D09">
            <w:pPr>
              <w:jc w:val="center"/>
            </w:pPr>
            <w:r>
              <w:t>Sargento 1º</w:t>
            </w:r>
          </w:p>
        </w:tc>
        <w:tc>
          <w:tcPr>
            <w:tcW w:w="0" w:type="auto"/>
          </w:tcPr>
          <w:p w:rsidR="00D81C8B" w:rsidRDefault="00D81C8B" w:rsidP="00DC0D09">
            <w:r>
              <w:t>JAIME, Pablo Alfredo</w:t>
            </w:r>
          </w:p>
        </w:tc>
        <w:tc>
          <w:tcPr>
            <w:tcW w:w="0" w:type="auto"/>
            <w:vAlign w:val="center"/>
          </w:tcPr>
          <w:p w:rsidR="00D81C8B" w:rsidRDefault="00D81C8B" w:rsidP="00DC0D09">
            <w:pPr>
              <w:jc w:val="center"/>
            </w:pPr>
            <w:r>
              <w:t>80.407</w:t>
            </w:r>
          </w:p>
        </w:tc>
      </w:tr>
      <w:tr w:rsidR="00D81C8B" w:rsidTr="00DC0D09">
        <w:tc>
          <w:tcPr>
            <w:tcW w:w="0" w:type="auto"/>
            <w:vAlign w:val="center"/>
          </w:tcPr>
          <w:p w:rsidR="00D81C8B" w:rsidRDefault="00D81C8B" w:rsidP="00DC0D09">
            <w:pPr>
              <w:jc w:val="center"/>
            </w:pPr>
            <w:r>
              <w:t>2001</w:t>
            </w:r>
          </w:p>
        </w:tc>
        <w:tc>
          <w:tcPr>
            <w:tcW w:w="0" w:type="auto"/>
            <w:vAlign w:val="center"/>
          </w:tcPr>
          <w:p w:rsidR="00D81C8B" w:rsidRDefault="00D81C8B" w:rsidP="00DC0D09">
            <w:pPr>
              <w:jc w:val="center"/>
            </w:pPr>
            <w:r>
              <w:t>Sargento 1º</w:t>
            </w:r>
          </w:p>
        </w:tc>
        <w:tc>
          <w:tcPr>
            <w:tcW w:w="0" w:type="auto"/>
          </w:tcPr>
          <w:p w:rsidR="00D81C8B" w:rsidRDefault="00D81C8B" w:rsidP="00DC0D09">
            <w:r>
              <w:t xml:space="preserve">RIVERO, Susana Lucia </w:t>
            </w:r>
          </w:p>
        </w:tc>
        <w:tc>
          <w:tcPr>
            <w:tcW w:w="0" w:type="auto"/>
            <w:vAlign w:val="center"/>
          </w:tcPr>
          <w:p w:rsidR="00D81C8B" w:rsidRDefault="00D81C8B" w:rsidP="00DC0D09">
            <w:pPr>
              <w:jc w:val="center"/>
            </w:pPr>
            <w:r>
              <w:t>80.450</w:t>
            </w:r>
          </w:p>
        </w:tc>
      </w:tr>
      <w:tr w:rsidR="00D81C8B" w:rsidTr="00DC0D09">
        <w:tc>
          <w:tcPr>
            <w:tcW w:w="0" w:type="auto"/>
            <w:vAlign w:val="center"/>
          </w:tcPr>
          <w:p w:rsidR="00D81C8B" w:rsidRDefault="00D81C8B" w:rsidP="00DC0D09">
            <w:pPr>
              <w:jc w:val="center"/>
            </w:pPr>
            <w:r>
              <w:t>2001</w:t>
            </w:r>
          </w:p>
        </w:tc>
        <w:tc>
          <w:tcPr>
            <w:tcW w:w="0" w:type="auto"/>
            <w:vAlign w:val="center"/>
          </w:tcPr>
          <w:p w:rsidR="00D81C8B" w:rsidRDefault="00D81C8B" w:rsidP="00DC0D09">
            <w:pPr>
              <w:jc w:val="center"/>
            </w:pPr>
            <w:r>
              <w:t>Sargento 1º</w:t>
            </w:r>
          </w:p>
        </w:tc>
        <w:tc>
          <w:tcPr>
            <w:tcW w:w="0" w:type="auto"/>
          </w:tcPr>
          <w:p w:rsidR="00D81C8B" w:rsidRDefault="00D81C8B" w:rsidP="00DC0D09">
            <w:r>
              <w:t xml:space="preserve">ARIAS, </w:t>
            </w:r>
            <w:proofErr w:type="spellStart"/>
            <w:r>
              <w:t>Dolly</w:t>
            </w:r>
            <w:proofErr w:type="spellEnd"/>
            <w:r>
              <w:t xml:space="preserve"> Noemí </w:t>
            </w:r>
          </w:p>
        </w:tc>
        <w:tc>
          <w:tcPr>
            <w:tcW w:w="0" w:type="auto"/>
            <w:vAlign w:val="center"/>
          </w:tcPr>
          <w:p w:rsidR="00D81C8B" w:rsidRDefault="00D81C8B" w:rsidP="00DC0D09">
            <w:pPr>
              <w:jc w:val="center"/>
            </w:pPr>
            <w:r>
              <w:t>80.361</w:t>
            </w:r>
          </w:p>
        </w:tc>
      </w:tr>
      <w:tr w:rsidR="00D81C8B" w:rsidTr="00DC0D09">
        <w:tc>
          <w:tcPr>
            <w:tcW w:w="0" w:type="auto"/>
            <w:vAlign w:val="center"/>
          </w:tcPr>
          <w:p w:rsidR="00D81C8B" w:rsidRDefault="00D81C8B" w:rsidP="00DC0D09">
            <w:pPr>
              <w:jc w:val="center"/>
            </w:pPr>
            <w:r>
              <w:t>2001</w:t>
            </w:r>
          </w:p>
        </w:tc>
        <w:tc>
          <w:tcPr>
            <w:tcW w:w="0" w:type="auto"/>
            <w:vAlign w:val="center"/>
          </w:tcPr>
          <w:p w:rsidR="00D81C8B" w:rsidRDefault="00D81C8B" w:rsidP="00DC0D09">
            <w:pPr>
              <w:jc w:val="center"/>
            </w:pPr>
            <w:r>
              <w:t>Agente</w:t>
            </w:r>
          </w:p>
        </w:tc>
        <w:tc>
          <w:tcPr>
            <w:tcW w:w="0" w:type="auto"/>
          </w:tcPr>
          <w:p w:rsidR="00D81C8B" w:rsidRDefault="00D81C8B" w:rsidP="00DC0D09">
            <w:r>
              <w:t>CEBALLOS, Mariela Beatriz</w:t>
            </w:r>
          </w:p>
        </w:tc>
        <w:tc>
          <w:tcPr>
            <w:tcW w:w="0" w:type="auto"/>
            <w:vAlign w:val="center"/>
          </w:tcPr>
          <w:p w:rsidR="00D81C8B" w:rsidRDefault="00D81C8B" w:rsidP="00DC0D09">
            <w:pPr>
              <w:jc w:val="center"/>
            </w:pPr>
            <w:r>
              <w:t>81.481</w:t>
            </w:r>
          </w:p>
        </w:tc>
      </w:tr>
      <w:tr w:rsidR="00D81C8B" w:rsidTr="00DC0D09">
        <w:tc>
          <w:tcPr>
            <w:tcW w:w="0" w:type="auto"/>
            <w:vAlign w:val="center"/>
          </w:tcPr>
          <w:p w:rsidR="00D81C8B" w:rsidRDefault="00D81C8B" w:rsidP="00DC0D09">
            <w:pPr>
              <w:jc w:val="center"/>
            </w:pPr>
            <w:r>
              <w:t>2001</w:t>
            </w:r>
          </w:p>
        </w:tc>
        <w:tc>
          <w:tcPr>
            <w:tcW w:w="0" w:type="auto"/>
            <w:vAlign w:val="center"/>
          </w:tcPr>
          <w:p w:rsidR="00D81C8B" w:rsidRDefault="00D81C8B" w:rsidP="00DC0D09">
            <w:pPr>
              <w:jc w:val="center"/>
            </w:pPr>
            <w:r>
              <w:t>Agente</w:t>
            </w:r>
          </w:p>
        </w:tc>
        <w:tc>
          <w:tcPr>
            <w:tcW w:w="0" w:type="auto"/>
          </w:tcPr>
          <w:p w:rsidR="00D81C8B" w:rsidRDefault="00D81C8B" w:rsidP="00DC0D09">
            <w:r>
              <w:t>MAIDANA, Tatiana Alejandra</w:t>
            </w:r>
          </w:p>
        </w:tc>
        <w:tc>
          <w:tcPr>
            <w:tcW w:w="0" w:type="auto"/>
            <w:vAlign w:val="center"/>
          </w:tcPr>
          <w:p w:rsidR="00D81C8B" w:rsidRDefault="00D81C8B" w:rsidP="00DC0D09">
            <w:pPr>
              <w:jc w:val="center"/>
            </w:pPr>
            <w:r>
              <w:t>81.493</w:t>
            </w:r>
          </w:p>
        </w:tc>
      </w:tr>
      <w:tr w:rsidR="00D81C8B" w:rsidTr="00DC0D09">
        <w:tc>
          <w:tcPr>
            <w:tcW w:w="0" w:type="auto"/>
            <w:vAlign w:val="center"/>
          </w:tcPr>
          <w:p w:rsidR="00D81C8B" w:rsidRDefault="00D81C8B" w:rsidP="00DC0D09">
            <w:pPr>
              <w:jc w:val="center"/>
            </w:pPr>
            <w:r>
              <w:t>2001</w:t>
            </w:r>
          </w:p>
        </w:tc>
        <w:tc>
          <w:tcPr>
            <w:tcW w:w="0" w:type="auto"/>
            <w:vAlign w:val="center"/>
          </w:tcPr>
          <w:p w:rsidR="00D81C8B" w:rsidRDefault="00D81C8B" w:rsidP="00DC0D09">
            <w:pPr>
              <w:jc w:val="center"/>
            </w:pPr>
            <w:r>
              <w:t>Agente</w:t>
            </w:r>
          </w:p>
        </w:tc>
        <w:tc>
          <w:tcPr>
            <w:tcW w:w="0" w:type="auto"/>
          </w:tcPr>
          <w:p w:rsidR="00D81C8B" w:rsidRDefault="00D81C8B" w:rsidP="00DC0D09">
            <w:r>
              <w:t>CUESTAS, Julio Andrés</w:t>
            </w:r>
          </w:p>
        </w:tc>
        <w:tc>
          <w:tcPr>
            <w:tcW w:w="0" w:type="auto"/>
            <w:vAlign w:val="center"/>
          </w:tcPr>
          <w:p w:rsidR="00D81C8B" w:rsidRDefault="00D81C8B" w:rsidP="00DC0D09">
            <w:pPr>
              <w:jc w:val="center"/>
            </w:pPr>
            <w:r>
              <w:t>81.450</w:t>
            </w:r>
          </w:p>
        </w:tc>
      </w:tr>
      <w:tr w:rsidR="00D81C8B" w:rsidTr="00DC0D09">
        <w:tc>
          <w:tcPr>
            <w:tcW w:w="0" w:type="auto"/>
            <w:vAlign w:val="center"/>
          </w:tcPr>
          <w:p w:rsidR="00D81C8B" w:rsidRDefault="00D81C8B" w:rsidP="00DC0D09">
            <w:pPr>
              <w:jc w:val="center"/>
            </w:pPr>
            <w:r>
              <w:t>2001</w:t>
            </w:r>
          </w:p>
        </w:tc>
        <w:tc>
          <w:tcPr>
            <w:tcW w:w="0" w:type="auto"/>
            <w:vAlign w:val="center"/>
          </w:tcPr>
          <w:p w:rsidR="00D81C8B" w:rsidRDefault="00D81C8B" w:rsidP="00DC0D09">
            <w:pPr>
              <w:jc w:val="center"/>
            </w:pPr>
            <w:r>
              <w:t>Ayudante</w:t>
            </w:r>
          </w:p>
        </w:tc>
        <w:tc>
          <w:tcPr>
            <w:tcW w:w="0" w:type="auto"/>
          </w:tcPr>
          <w:p w:rsidR="00D81C8B" w:rsidRDefault="00D81C8B" w:rsidP="00DC0D09">
            <w:r>
              <w:t>MACHADO, Cristian Marcelo</w:t>
            </w:r>
          </w:p>
        </w:tc>
        <w:tc>
          <w:tcPr>
            <w:tcW w:w="0" w:type="auto"/>
            <w:vAlign w:val="center"/>
          </w:tcPr>
          <w:p w:rsidR="00D81C8B" w:rsidRDefault="00D81C8B" w:rsidP="00DC0D09">
            <w:pPr>
              <w:jc w:val="center"/>
            </w:pPr>
            <w:r>
              <w:t>81.385</w:t>
            </w:r>
          </w:p>
        </w:tc>
      </w:tr>
      <w:tr w:rsidR="00D81C8B" w:rsidTr="00DC0D09">
        <w:tc>
          <w:tcPr>
            <w:tcW w:w="0" w:type="auto"/>
            <w:vAlign w:val="center"/>
          </w:tcPr>
          <w:p w:rsidR="00D81C8B" w:rsidRDefault="00D81C8B" w:rsidP="00DC0D09">
            <w:pPr>
              <w:jc w:val="center"/>
            </w:pPr>
            <w:r>
              <w:t>2001</w:t>
            </w:r>
          </w:p>
        </w:tc>
        <w:tc>
          <w:tcPr>
            <w:tcW w:w="0" w:type="auto"/>
            <w:vAlign w:val="center"/>
          </w:tcPr>
          <w:p w:rsidR="00D81C8B" w:rsidRDefault="00D81C8B" w:rsidP="00DC0D09">
            <w:pPr>
              <w:jc w:val="center"/>
            </w:pPr>
            <w:r>
              <w:t>Agente</w:t>
            </w:r>
          </w:p>
        </w:tc>
        <w:tc>
          <w:tcPr>
            <w:tcW w:w="0" w:type="auto"/>
          </w:tcPr>
          <w:p w:rsidR="00D81C8B" w:rsidRDefault="00D81C8B" w:rsidP="00DC0D09">
            <w:r>
              <w:t>MASLOV, Daniel Alejandro</w:t>
            </w:r>
          </w:p>
        </w:tc>
        <w:tc>
          <w:tcPr>
            <w:tcW w:w="0" w:type="auto"/>
            <w:vAlign w:val="center"/>
          </w:tcPr>
          <w:p w:rsidR="00D81C8B" w:rsidRDefault="00D81C8B" w:rsidP="00DC0D09">
            <w:pPr>
              <w:jc w:val="center"/>
            </w:pPr>
            <w:r>
              <w:t>81.508</w:t>
            </w:r>
          </w:p>
        </w:tc>
      </w:tr>
      <w:tr w:rsidR="00D81C8B" w:rsidTr="00DC0D09">
        <w:tc>
          <w:tcPr>
            <w:tcW w:w="0" w:type="auto"/>
            <w:vAlign w:val="center"/>
          </w:tcPr>
          <w:p w:rsidR="00D81C8B" w:rsidRDefault="00D81C8B" w:rsidP="00DC0D09">
            <w:pPr>
              <w:jc w:val="center"/>
            </w:pPr>
            <w:r>
              <w:t>2001</w:t>
            </w:r>
          </w:p>
        </w:tc>
        <w:tc>
          <w:tcPr>
            <w:tcW w:w="0" w:type="auto"/>
            <w:vAlign w:val="center"/>
          </w:tcPr>
          <w:p w:rsidR="00D81C8B" w:rsidRDefault="00D81C8B" w:rsidP="00DC0D09">
            <w:pPr>
              <w:jc w:val="center"/>
            </w:pPr>
            <w:r>
              <w:t>Subcomisario</w:t>
            </w:r>
          </w:p>
        </w:tc>
        <w:tc>
          <w:tcPr>
            <w:tcW w:w="0" w:type="auto"/>
          </w:tcPr>
          <w:p w:rsidR="00D81C8B" w:rsidRDefault="00D81C8B" w:rsidP="00DC0D09">
            <w:r>
              <w:t>MOREIRA, Nelson Oscar</w:t>
            </w:r>
          </w:p>
        </w:tc>
        <w:tc>
          <w:tcPr>
            <w:tcW w:w="0" w:type="auto"/>
            <w:vAlign w:val="center"/>
          </w:tcPr>
          <w:p w:rsidR="00D81C8B" w:rsidRDefault="00D81C8B" w:rsidP="00DC0D09">
            <w:pPr>
              <w:jc w:val="center"/>
            </w:pPr>
          </w:p>
        </w:tc>
      </w:tr>
      <w:tr w:rsidR="00D81C8B" w:rsidTr="00DC0D09">
        <w:tc>
          <w:tcPr>
            <w:tcW w:w="0" w:type="auto"/>
            <w:vAlign w:val="center"/>
          </w:tcPr>
          <w:p w:rsidR="00D81C8B" w:rsidRDefault="00D81C8B" w:rsidP="00DC0D09">
            <w:pPr>
              <w:jc w:val="center"/>
            </w:pPr>
            <w:r>
              <w:t>2001</w:t>
            </w:r>
          </w:p>
        </w:tc>
        <w:tc>
          <w:tcPr>
            <w:tcW w:w="0" w:type="auto"/>
            <w:vAlign w:val="center"/>
          </w:tcPr>
          <w:p w:rsidR="00D81C8B" w:rsidRDefault="00D81C8B" w:rsidP="00DC0D09">
            <w:pPr>
              <w:jc w:val="center"/>
            </w:pPr>
            <w:r>
              <w:t>Cabo 1º</w:t>
            </w:r>
          </w:p>
        </w:tc>
        <w:tc>
          <w:tcPr>
            <w:tcW w:w="0" w:type="auto"/>
          </w:tcPr>
          <w:p w:rsidR="00D81C8B" w:rsidRDefault="00D81C8B" w:rsidP="00DC0D09">
            <w:r>
              <w:t>CASTRO, Miguel Ángel</w:t>
            </w:r>
          </w:p>
        </w:tc>
        <w:tc>
          <w:tcPr>
            <w:tcW w:w="0" w:type="auto"/>
            <w:vAlign w:val="center"/>
          </w:tcPr>
          <w:p w:rsidR="00D81C8B" w:rsidRDefault="00D81C8B" w:rsidP="00DC0D09">
            <w:pPr>
              <w:jc w:val="center"/>
            </w:pPr>
            <w:r>
              <w:t>80.982</w:t>
            </w:r>
          </w:p>
        </w:tc>
      </w:tr>
      <w:tr w:rsidR="00D81C8B" w:rsidTr="00DC0D09">
        <w:tc>
          <w:tcPr>
            <w:tcW w:w="0" w:type="auto"/>
            <w:vAlign w:val="center"/>
          </w:tcPr>
          <w:p w:rsidR="00D81C8B" w:rsidRDefault="00D81C8B" w:rsidP="00DC0D09">
            <w:pPr>
              <w:jc w:val="center"/>
            </w:pPr>
            <w:r>
              <w:lastRenderedPageBreak/>
              <w:t>2001</w:t>
            </w:r>
          </w:p>
        </w:tc>
        <w:tc>
          <w:tcPr>
            <w:tcW w:w="0" w:type="auto"/>
            <w:vAlign w:val="center"/>
          </w:tcPr>
          <w:p w:rsidR="00D81C8B" w:rsidRDefault="00D81C8B" w:rsidP="00DC0D09">
            <w:pPr>
              <w:jc w:val="center"/>
            </w:pPr>
            <w:r>
              <w:t>Cabo 1º</w:t>
            </w:r>
          </w:p>
        </w:tc>
        <w:tc>
          <w:tcPr>
            <w:tcW w:w="0" w:type="auto"/>
          </w:tcPr>
          <w:p w:rsidR="00D81C8B" w:rsidRDefault="00D81C8B" w:rsidP="00DC0D09">
            <w:r>
              <w:t xml:space="preserve">ALVARADO, </w:t>
            </w:r>
            <w:proofErr w:type="spellStart"/>
            <w:r>
              <w:t>Aliro</w:t>
            </w:r>
            <w:proofErr w:type="spellEnd"/>
            <w:r>
              <w:t xml:space="preserve"> Renato</w:t>
            </w:r>
          </w:p>
        </w:tc>
        <w:tc>
          <w:tcPr>
            <w:tcW w:w="0" w:type="auto"/>
            <w:vAlign w:val="center"/>
          </w:tcPr>
          <w:p w:rsidR="00D81C8B" w:rsidRDefault="00D81C8B" w:rsidP="00DC0D09">
            <w:pPr>
              <w:jc w:val="center"/>
            </w:pPr>
            <w:r>
              <w:t>81.175</w:t>
            </w:r>
          </w:p>
        </w:tc>
      </w:tr>
      <w:tr w:rsidR="00D81C8B" w:rsidTr="00DC0D09">
        <w:tc>
          <w:tcPr>
            <w:tcW w:w="0" w:type="auto"/>
            <w:vAlign w:val="center"/>
          </w:tcPr>
          <w:p w:rsidR="00D81C8B" w:rsidRDefault="00D81C8B" w:rsidP="00DC0D09">
            <w:pPr>
              <w:jc w:val="center"/>
            </w:pPr>
            <w:r>
              <w:t>2001</w:t>
            </w:r>
          </w:p>
        </w:tc>
        <w:tc>
          <w:tcPr>
            <w:tcW w:w="0" w:type="auto"/>
            <w:vAlign w:val="center"/>
          </w:tcPr>
          <w:p w:rsidR="00D81C8B" w:rsidRDefault="00D81C8B" w:rsidP="00DC0D09">
            <w:pPr>
              <w:jc w:val="center"/>
            </w:pPr>
            <w:r>
              <w:t>Cabo 1º</w:t>
            </w:r>
          </w:p>
        </w:tc>
        <w:tc>
          <w:tcPr>
            <w:tcW w:w="0" w:type="auto"/>
          </w:tcPr>
          <w:p w:rsidR="00D81C8B" w:rsidRDefault="00D81C8B" w:rsidP="00DC0D09">
            <w:r>
              <w:t>DIAZ, María Isabel</w:t>
            </w:r>
          </w:p>
        </w:tc>
        <w:tc>
          <w:tcPr>
            <w:tcW w:w="0" w:type="auto"/>
            <w:vAlign w:val="center"/>
          </w:tcPr>
          <w:p w:rsidR="00D81C8B" w:rsidRDefault="00D81C8B" w:rsidP="00DC0D09">
            <w:pPr>
              <w:jc w:val="center"/>
            </w:pPr>
            <w:r>
              <w:t>80.933</w:t>
            </w:r>
          </w:p>
        </w:tc>
      </w:tr>
      <w:tr w:rsidR="00D81C8B" w:rsidTr="00DC0D09">
        <w:tc>
          <w:tcPr>
            <w:tcW w:w="0" w:type="auto"/>
            <w:vAlign w:val="center"/>
          </w:tcPr>
          <w:p w:rsidR="00D81C8B" w:rsidRDefault="00D81C8B" w:rsidP="00DC0D09">
            <w:pPr>
              <w:jc w:val="center"/>
            </w:pPr>
            <w:r>
              <w:t>2001</w:t>
            </w:r>
          </w:p>
        </w:tc>
        <w:tc>
          <w:tcPr>
            <w:tcW w:w="0" w:type="auto"/>
            <w:vAlign w:val="center"/>
          </w:tcPr>
          <w:p w:rsidR="00D81C8B" w:rsidRDefault="00D81C8B" w:rsidP="00DC0D09">
            <w:pPr>
              <w:jc w:val="center"/>
            </w:pPr>
            <w:r>
              <w:t>Cabo 1º</w:t>
            </w:r>
          </w:p>
        </w:tc>
        <w:tc>
          <w:tcPr>
            <w:tcW w:w="0" w:type="auto"/>
          </w:tcPr>
          <w:p w:rsidR="00D81C8B" w:rsidRDefault="00D81C8B" w:rsidP="00DC0D09">
            <w:r>
              <w:t xml:space="preserve">MENDIETA, Juan Ramón </w:t>
            </w:r>
          </w:p>
        </w:tc>
        <w:tc>
          <w:tcPr>
            <w:tcW w:w="0" w:type="auto"/>
            <w:vAlign w:val="center"/>
          </w:tcPr>
          <w:p w:rsidR="00D81C8B" w:rsidRDefault="00D81C8B" w:rsidP="00DC0D09">
            <w:pPr>
              <w:jc w:val="center"/>
            </w:pPr>
            <w:r>
              <w:t>81.064</w:t>
            </w:r>
          </w:p>
        </w:tc>
      </w:tr>
      <w:tr w:rsidR="00D81C8B" w:rsidTr="00DC0D09">
        <w:tc>
          <w:tcPr>
            <w:tcW w:w="0" w:type="auto"/>
            <w:vAlign w:val="center"/>
          </w:tcPr>
          <w:p w:rsidR="00D81C8B" w:rsidRDefault="00D81C8B" w:rsidP="00DC0D09">
            <w:pPr>
              <w:jc w:val="center"/>
            </w:pPr>
            <w:r>
              <w:t>2001</w:t>
            </w:r>
          </w:p>
        </w:tc>
        <w:tc>
          <w:tcPr>
            <w:tcW w:w="0" w:type="auto"/>
            <w:vAlign w:val="center"/>
          </w:tcPr>
          <w:p w:rsidR="00D81C8B" w:rsidRDefault="00D81C8B" w:rsidP="00DC0D09">
            <w:pPr>
              <w:jc w:val="center"/>
            </w:pPr>
            <w:r>
              <w:t>Ayudante</w:t>
            </w:r>
          </w:p>
        </w:tc>
        <w:tc>
          <w:tcPr>
            <w:tcW w:w="0" w:type="auto"/>
          </w:tcPr>
          <w:p w:rsidR="00D81C8B" w:rsidRDefault="00D81C8B" w:rsidP="00DC0D09">
            <w:r>
              <w:t>QUINTEROS, Lorena Beatriz</w:t>
            </w:r>
          </w:p>
        </w:tc>
        <w:tc>
          <w:tcPr>
            <w:tcW w:w="0" w:type="auto"/>
            <w:vAlign w:val="center"/>
          </w:tcPr>
          <w:p w:rsidR="00D81C8B" w:rsidRDefault="00D81C8B" w:rsidP="00DC0D09">
            <w:pPr>
              <w:jc w:val="center"/>
            </w:pPr>
            <w:r>
              <w:t>81.534</w:t>
            </w:r>
          </w:p>
        </w:tc>
      </w:tr>
      <w:tr w:rsidR="00D81C8B" w:rsidTr="00DC0D09">
        <w:tc>
          <w:tcPr>
            <w:tcW w:w="0" w:type="auto"/>
            <w:vAlign w:val="center"/>
          </w:tcPr>
          <w:p w:rsidR="00D81C8B" w:rsidRDefault="00D81C8B" w:rsidP="00DC0D09">
            <w:pPr>
              <w:jc w:val="center"/>
            </w:pPr>
            <w:r>
              <w:t>2001</w:t>
            </w:r>
          </w:p>
        </w:tc>
        <w:tc>
          <w:tcPr>
            <w:tcW w:w="0" w:type="auto"/>
            <w:vAlign w:val="center"/>
          </w:tcPr>
          <w:p w:rsidR="00D81C8B" w:rsidRDefault="00D81C8B" w:rsidP="00DC0D09">
            <w:pPr>
              <w:jc w:val="center"/>
            </w:pPr>
            <w:r>
              <w:t>Principal</w:t>
            </w:r>
          </w:p>
        </w:tc>
        <w:tc>
          <w:tcPr>
            <w:tcW w:w="0" w:type="auto"/>
          </w:tcPr>
          <w:p w:rsidR="00D81C8B" w:rsidRDefault="00D81C8B" w:rsidP="00DC0D09">
            <w:r>
              <w:t>TORALES, Daniel Ariel</w:t>
            </w:r>
          </w:p>
        </w:tc>
        <w:tc>
          <w:tcPr>
            <w:tcW w:w="0" w:type="auto"/>
            <w:vAlign w:val="center"/>
          </w:tcPr>
          <w:p w:rsidR="00D81C8B" w:rsidRDefault="00D81C8B" w:rsidP="00DC0D09">
            <w:pPr>
              <w:jc w:val="center"/>
            </w:pPr>
            <w:r>
              <w:t>RETIRADO</w:t>
            </w:r>
          </w:p>
        </w:tc>
      </w:tr>
      <w:tr w:rsidR="00D81C8B" w:rsidTr="00DC0D09">
        <w:tc>
          <w:tcPr>
            <w:tcW w:w="0" w:type="auto"/>
            <w:vAlign w:val="center"/>
          </w:tcPr>
          <w:p w:rsidR="00D81C8B" w:rsidRDefault="00D81C8B" w:rsidP="00DC0D09">
            <w:pPr>
              <w:jc w:val="center"/>
            </w:pPr>
            <w:r>
              <w:t>2004</w:t>
            </w:r>
          </w:p>
        </w:tc>
        <w:tc>
          <w:tcPr>
            <w:tcW w:w="0" w:type="auto"/>
            <w:vAlign w:val="center"/>
          </w:tcPr>
          <w:p w:rsidR="00D81C8B" w:rsidRDefault="00D81C8B" w:rsidP="00DC0D09">
            <w:pPr>
              <w:jc w:val="center"/>
            </w:pPr>
            <w:r>
              <w:t xml:space="preserve">Inspector </w:t>
            </w:r>
          </w:p>
        </w:tc>
        <w:tc>
          <w:tcPr>
            <w:tcW w:w="0" w:type="auto"/>
          </w:tcPr>
          <w:p w:rsidR="00D81C8B" w:rsidRDefault="00D81C8B" w:rsidP="00DC0D09">
            <w:r>
              <w:t>BUSTAMANTE ILNAO, Raúl Federico</w:t>
            </w:r>
          </w:p>
        </w:tc>
        <w:tc>
          <w:tcPr>
            <w:tcW w:w="0" w:type="auto"/>
            <w:vAlign w:val="center"/>
          </w:tcPr>
          <w:p w:rsidR="00D81C8B" w:rsidRDefault="00D81C8B" w:rsidP="00DC0D09">
            <w:pPr>
              <w:jc w:val="center"/>
            </w:pPr>
            <w:r>
              <w:t>81.260</w:t>
            </w:r>
          </w:p>
        </w:tc>
      </w:tr>
      <w:tr w:rsidR="00D81C8B" w:rsidTr="00DC0D09">
        <w:tc>
          <w:tcPr>
            <w:tcW w:w="0" w:type="auto"/>
            <w:vAlign w:val="center"/>
          </w:tcPr>
          <w:p w:rsidR="00D81C8B" w:rsidRDefault="00D81C8B" w:rsidP="00DC0D09">
            <w:pPr>
              <w:jc w:val="center"/>
            </w:pPr>
            <w:r>
              <w:t>2004</w:t>
            </w:r>
          </w:p>
        </w:tc>
        <w:tc>
          <w:tcPr>
            <w:tcW w:w="0" w:type="auto"/>
            <w:vAlign w:val="center"/>
          </w:tcPr>
          <w:p w:rsidR="00D81C8B" w:rsidRDefault="00D81C8B" w:rsidP="00DC0D09">
            <w:pPr>
              <w:jc w:val="center"/>
            </w:pPr>
            <w:r>
              <w:t>Sargento</w:t>
            </w:r>
          </w:p>
        </w:tc>
        <w:tc>
          <w:tcPr>
            <w:tcW w:w="0" w:type="auto"/>
          </w:tcPr>
          <w:p w:rsidR="00D81C8B" w:rsidRDefault="00D81C8B" w:rsidP="00DC0D09">
            <w:r>
              <w:t>CORTEZ, Mario Segundo</w:t>
            </w:r>
          </w:p>
        </w:tc>
        <w:tc>
          <w:tcPr>
            <w:tcW w:w="0" w:type="auto"/>
            <w:vAlign w:val="center"/>
          </w:tcPr>
          <w:p w:rsidR="00D81C8B" w:rsidRDefault="00D81C8B" w:rsidP="00DC0D09">
            <w:pPr>
              <w:jc w:val="center"/>
            </w:pPr>
            <w:r>
              <w:t>81.028</w:t>
            </w:r>
          </w:p>
        </w:tc>
      </w:tr>
      <w:tr w:rsidR="00D81C8B" w:rsidTr="00DC0D09">
        <w:tc>
          <w:tcPr>
            <w:tcW w:w="0" w:type="auto"/>
            <w:vAlign w:val="center"/>
          </w:tcPr>
          <w:p w:rsidR="00D81C8B" w:rsidRDefault="00D81C8B" w:rsidP="00DC0D09">
            <w:pPr>
              <w:jc w:val="center"/>
            </w:pPr>
            <w:r>
              <w:t>2003</w:t>
            </w:r>
          </w:p>
        </w:tc>
        <w:tc>
          <w:tcPr>
            <w:tcW w:w="0" w:type="auto"/>
            <w:vAlign w:val="center"/>
          </w:tcPr>
          <w:p w:rsidR="00D81C8B" w:rsidRDefault="00D81C8B" w:rsidP="00DC0D09">
            <w:pPr>
              <w:jc w:val="center"/>
            </w:pPr>
            <w:r>
              <w:t>Subcomisario</w:t>
            </w:r>
          </w:p>
        </w:tc>
        <w:tc>
          <w:tcPr>
            <w:tcW w:w="0" w:type="auto"/>
          </w:tcPr>
          <w:p w:rsidR="00D81C8B" w:rsidRDefault="00D81C8B" w:rsidP="00DC0D09">
            <w:r>
              <w:t>MARINO, Mario Norberto</w:t>
            </w:r>
          </w:p>
        </w:tc>
        <w:tc>
          <w:tcPr>
            <w:tcW w:w="0" w:type="auto"/>
            <w:vAlign w:val="center"/>
          </w:tcPr>
          <w:p w:rsidR="00D81C8B" w:rsidRDefault="00D81C8B" w:rsidP="00DC0D09">
            <w:pPr>
              <w:jc w:val="center"/>
            </w:pPr>
            <w:r>
              <w:t>80.662</w:t>
            </w:r>
          </w:p>
        </w:tc>
      </w:tr>
      <w:tr w:rsidR="00D81C8B" w:rsidTr="00DC0D09">
        <w:tc>
          <w:tcPr>
            <w:tcW w:w="0" w:type="auto"/>
            <w:vAlign w:val="center"/>
          </w:tcPr>
          <w:p w:rsidR="00D81C8B" w:rsidRDefault="00D81C8B" w:rsidP="00DC0D09">
            <w:pPr>
              <w:jc w:val="center"/>
            </w:pPr>
            <w:r>
              <w:t>2003</w:t>
            </w:r>
          </w:p>
        </w:tc>
        <w:tc>
          <w:tcPr>
            <w:tcW w:w="0" w:type="auto"/>
            <w:vAlign w:val="center"/>
          </w:tcPr>
          <w:p w:rsidR="00D81C8B" w:rsidRDefault="00D81C8B" w:rsidP="00DC0D09">
            <w:pPr>
              <w:jc w:val="center"/>
            </w:pPr>
            <w:r>
              <w:t>Ayudante (</w:t>
            </w:r>
            <w:proofErr w:type="spellStart"/>
            <w:r>
              <w:t>Prof</w:t>
            </w:r>
            <w:proofErr w:type="spellEnd"/>
            <w:r>
              <w:t>)</w:t>
            </w:r>
          </w:p>
        </w:tc>
        <w:tc>
          <w:tcPr>
            <w:tcW w:w="0" w:type="auto"/>
          </w:tcPr>
          <w:p w:rsidR="00D81C8B" w:rsidRDefault="00D81C8B" w:rsidP="00DC0D09">
            <w:r>
              <w:t>MAZZONI, Julio Cesar Arnaldo</w:t>
            </w:r>
          </w:p>
        </w:tc>
        <w:tc>
          <w:tcPr>
            <w:tcW w:w="0" w:type="auto"/>
            <w:vAlign w:val="center"/>
          </w:tcPr>
          <w:p w:rsidR="00D81C8B" w:rsidRDefault="00D81C8B" w:rsidP="00DC0D09">
            <w:pPr>
              <w:jc w:val="center"/>
            </w:pPr>
            <w:r>
              <w:t>81.947</w:t>
            </w:r>
          </w:p>
        </w:tc>
      </w:tr>
      <w:tr w:rsidR="00D81C8B" w:rsidTr="00DC0D09">
        <w:tc>
          <w:tcPr>
            <w:tcW w:w="0" w:type="auto"/>
            <w:vAlign w:val="center"/>
          </w:tcPr>
          <w:p w:rsidR="00D81C8B" w:rsidRDefault="00D81C8B" w:rsidP="00DC0D09">
            <w:pPr>
              <w:jc w:val="center"/>
            </w:pPr>
            <w:r>
              <w:t>2004</w:t>
            </w:r>
          </w:p>
        </w:tc>
        <w:tc>
          <w:tcPr>
            <w:tcW w:w="0" w:type="auto"/>
            <w:vAlign w:val="center"/>
          </w:tcPr>
          <w:p w:rsidR="00D81C8B" w:rsidRDefault="00D81C8B" w:rsidP="00DC0D09">
            <w:pPr>
              <w:jc w:val="center"/>
            </w:pPr>
            <w:r>
              <w:t>Ayudante</w:t>
            </w:r>
          </w:p>
        </w:tc>
        <w:tc>
          <w:tcPr>
            <w:tcW w:w="0" w:type="auto"/>
          </w:tcPr>
          <w:p w:rsidR="00D81C8B" w:rsidRDefault="00D81C8B" w:rsidP="00DC0D09">
            <w:r>
              <w:t>FUENTES, María Emilia</w:t>
            </w:r>
          </w:p>
        </w:tc>
        <w:tc>
          <w:tcPr>
            <w:tcW w:w="0" w:type="auto"/>
            <w:vAlign w:val="center"/>
          </w:tcPr>
          <w:p w:rsidR="00D81C8B" w:rsidRDefault="00D81C8B" w:rsidP="00DC0D09">
            <w:pPr>
              <w:jc w:val="center"/>
            </w:pPr>
            <w:r>
              <w:t>81.551</w:t>
            </w:r>
          </w:p>
        </w:tc>
      </w:tr>
      <w:tr w:rsidR="00D81C8B" w:rsidTr="00DC0D09">
        <w:tc>
          <w:tcPr>
            <w:tcW w:w="0" w:type="auto"/>
            <w:vAlign w:val="center"/>
          </w:tcPr>
          <w:p w:rsidR="00D81C8B" w:rsidRDefault="00D81C8B" w:rsidP="00DC0D09">
            <w:pPr>
              <w:jc w:val="center"/>
            </w:pPr>
            <w:r>
              <w:t>2004</w:t>
            </w:r>
          </w:p>
        </w:tc>
        <w:tc>
          <w:tcPr>
            <w:tcW w:w="0" w:type="auto"/>
            <w:vAlign w:val="center"/>
          </w:tcPr>
          <w:p w:rsidR="00D81C8B" w:rsidRDefault="00D81C8B" w:rsidP="00DC0D09">
            <w:pPr>
              <w:jc w:val="center"/>
            </w:pPr>
            <w:r>
              <w:t>Ayudante</w:t>
            </w:r>
          </w:p>
        </w:tc>
        <w:tc>
          <w:tcPr>
            <w:tcW w:w="0" w:type="auto"/>
          </w:tcPr>
          <w:p w:rsidR="00D81C8B" w:rsidRDefault="00D81C8B" w:rsidP="00DC0D09">
            <w:r>
              <w:t>DOMINGUEZ, Hugo Daniel</w:t>
            </w:r>
          </w:p>
        </w:tc>
        <w:tc>
          <w:tcPr>
            <w:tcW w:w="0" w:type="auto"/>
            <w:vAlign w:val="center"/>
          </w:tcPr>
          <w:p w:rsidR="00D81C8B" w:rsidRDefault="00D81C8B" w:rsidP="00DC0D09">
            <w:pPr>
              <w:jc w:val="center"/>
            </w:pPr>
            <w:r>
              <w:t>81.380</w:t>
            </w:r>
          </w:p>
        </w:tc>
      </w:tr>
      <w:tr w:rsidR="00D81C8B" w:rsidTr="00DC0D09">
        <w:tc>
          <w:tcPr>
            <w:tcW w:w="0" w:type="auto"/>
            <w:vAlign w:val="center"/>
          </w:tcPr>
          <w:p w:rsidR="00D81C8B" w:rsidRDefault="00D81C8B" w:rsidP="00DC0D09">
            <w:pPr>
              <w:jc w:val="center"/>
            </w:pPr>
            <w:r>
              <w:t>2004</w:t>
            </w:r>
          </w:p>
        </w:tc>
        <w:tc>
          <w:tcPr>
            <w:tcW w:w="0" w:type="auto"/>
            <w:vAlign w:val="center"/>
          </w:tcPr>
          <w:p w:rsidR="00D81C8B" w:rsidRDefault="00D81C8B" w:rsidP="00DC0D09">
            <w:pPr>
              <w:jc w:val="center"/>
            </w:pPr>
            <w:r>
              <w:t>Subinspector</w:t>
            </w:r>
          </w:p>
        </w:tc>
        <w:tc>
          <w:tcPr>
            <w:tcW w:w="0" w:type="auto"/>
          </w:tcPr>
          <w:p w:rsidR="00D81C8B" w:rsidRDefault="00D81C8B" w:rsidP="00DC0D09">
            <w:r>
              <w:t>LEDESMA, Ariel Alejandro</w:t>
            </w:r>
          </w:p>
        </w:tc>
        <w:tc>
          <w:tcPr>
            <w:tcW w:w="0" w:type="auto"/>
            <w:vAlign w:val="center"/>
          </w:tcPr>
          <w:p w:rsidR="00D81C8B" w:rsidRDefault="00D81C8B" w:rsidP="00DC0D09">
            <w:pPr>
              <w:jc w:val="center"/>
            </w:pPr>
            <w:r>
              <w:t>81.354</w:t>
            </w:r>
          </w:p>
        </w:tc>
      </w:tr>
      <w:tr w:rsidR="00D81C8B" w:rsidTr="00DC0D09">
        <w:tc>
          <w:tcPr>
            <w:tcW w:w="0" w:type="auto"/>
            <w:vAlign w:val="center"/>
          </w:tcPr>
          <w:p w:rsidR="00D81C8B" w:rsidRDefault="00D81C8B" w:rsidP="00DC0D09">
            <w:pPr>
              <w:jc w:val="center"/>
            </w:pPr>
            <w:r>
              <w:t>2004</w:t>
            </w:r>
          </w:p>
        </w:tc>
        <w:tc>
          <w:tcPr>
            <w:tcW w:w="0" w:type="auto"/>
            <w:vAlign w:val="center"/>
          </w:tcPr>
          <w:p w:rsidR="00D81C8B" w:rsidRDefault="00D81C8B" w:rsidP="00DC0D09">
            <w:pPr>
              <w:jc w:val="center"/>
            </w:pPr>
            <w:r>
              <w:t>Ayudante</w:t>
            </w:r>
          </w:p>
        </w:tc>
        <w:tc>
          <w:tcPr>
            <w:tcW w:w="0" w:type="auto"/>
          </w:tcPr>
          <w:p w:rsidR="00D81C8B" w:rsidRDefault="00D81C8B" w:rsidP="00DC0D09">
            <w:r>
              <w:t>MONTOLLA, María Elena</w:t>
            </w:r>
          </w:p>
        </w:tc>
        <w:tc>
          <w:tcPr>
            <w:tcW w:w="0" w:type="auto"/>
            <w:vAlign w:val="center"/>
          </w:tcPr>
          <w:p w:rsidR="00D81C8B" w:rsidRDefault="00D81C8B" w:rsidP="00DC0D09">
            <w:pPr>
              <w:jc w:val="center"/>
            </w:pPr>
            <w:r>
              <w:t>81.688</w:t>
            </w:r>
          </w:p>
        </w:tc>
      </w:tr>
      <w:tr w:rsidR="00D81C8B" w:rsidTr="00DC0D09">
        <w:tc>
          <w:tcPr>
            <w:tcW w:w="0" w:type="auto"/>
            <w:vAlign w:val="center"/>
          </w:tcPr>
          <w:p w:rsidR="00D81C8B" w:rsidRDefault="00D81C8B" w:rsidP="00DC0D09">
            <w:pPr>
              <w:jc w:val="center"/>
            </w:pPr>
            <w:r>
              <w:t>2004</w:t>
            </w:r>
          </w:p>
        </w:tc>
        <w:tc>
          <w:tcPr>
            <w:tcW w:w="0" w:type="auto"/>
            <w:vAlign w:val="center"/>
          </w:tcPr>
          <w:p w:rsidR="00D81C8B" w:rsidRDefault="00D81C8B" w:rsidP="00DC0D09">
            <w:pPr>
              <w:jc w:val="center"/>
            </w:pPr>
            <w:r>
              <w:t>Sargento</w:t>
            </w:r>
          </w:p>
        </w:tc>
        <w:tc>
          <w:tcPr>
            <w:tcW w:w="0" w:type="auto"/>
          </w:tcPr>
          <w:p w:rsidR="00D81C8B" w:rsidRDefault="00D81C8B" w:rsidP="00DC0D09">
            <w:r>
              <w:t>AVELLANEDA, Miguel Ángel</w:t>
            </w:r>
          </w:p>
        </w:tc>
        <w:tc>
          <w:tcPr>
            <w:tcW w:w="0" w:type="auto"/>
            <w:vAlign w:val="center"/>
          </w:tcPr>
          <w:p w:rsidR="00D81C8B" w:rsidRDefault="00D81C8B" w:rsidP="00DC0D09">
            <w:pPr>
              <w:jc w:val="center"/>
            </w:pPr>
            <w:r>
              <w:t>80.847</w:t>
            </w:r>
          </w:p>
        </w:tc>
      </w:tr>
      <w:tr w:rsidR="00D81C8B" w:rsidTr="00DC0D09">
        <w:tc>
          <w:tcPr>
            <w:tcW w:w="0" w:type="auto"/>
            <w:vAlign w:val="center"/>
          </w:tcPr>
          <w:p w:rsidR="00D81C8B" w:rsidRDefault="00D81C8B" w:rsidP="00DC0D09">
            <w:pPr>
              <w:jc w:val="center"/>
            </w:pPr>
            <w:r>
              <w:t>2004</w:t>
            </w:r>
          </w:p>
        </w:tc>
        <w:tc>
          <w:tcPr>
            <w:tcW w:w="0" w:type="auto"/>
            <w:vAlign w:val="center"/>
          </w:tcPr>
          <w:p w:rsidR="00D81C8B" w:rsidRDefault="00D81C8B" w:rsidP="00DC0D09">
            <w:pPr>
              <w:jc w:val="center"/>
            </w:pPr>
            <w:r>
              <w:t>Sargento 1º</w:t>
            </w:r>
          </w:p>
        </w:tc>
        <w:tc>
          <w:tcPr>
            <w:tcW w:w="0" w:type="auto"/>
          </w:tcPr>
          <w:p w:rsidR="00D81C8B" w:rsidRDefault="00D81C8B" w:rsidP="00DC0D09">
            <w:r>
              <w:t>LAZARTE, Antonio Ceferino</w:t>
            </w:r>
          </w:p>
        </w:tc>
        <w:tc>
          <w:tcPr>
            <w:tcW w:w="0" w:type="auto"/>
            <w:vAlign w:val="center"/>
          </w:tcPr>
          <w:p w:rsidR="00D81C8B" w:rsidRDefault="00D81C8B" w:rsidP="00DC0D09">
            <w:pPr>
              <w:jc w:val="center"/>
            </w:pPr>
            <w:r>
              <w:t>80.808</w:t>
            </w:r>
          </w:p>
        </w:tc>
      </w:tr>
      <w:tr w:rsidR="00D81C8B" w:rsidTr="00DC0D09">
        <w:tc>
          <w:tcPr>
            <w:tcW w:w="0" w:type="auto"/>
            <w:vAlign w:val="center"/>
          </w:tcPr>
          <w:p w:rsidR="00D81C8B" w:rsidRDefault="00D81C8B" w:rsidP="00DC0D09">
            <w:pPr>
              <w:jc w:val="center"/>
            </w:pPr>
            <w:r>
              <w:t>2004</w:t>
            </w:r>
          </w:p>
        </w:tc>
        <w:tc>
          <w:tcPr>
            <w:tcW w:w="0" w:type="auto"/>
            <w:vAlign w:val="center"/>
          </w:tcPr>
          <w:p w:rsidR="00D81C8B" w:rsidRDefault="00D81C8B" w:rsidP="00DC0D09">
            <w:pPr>
              <w:jc w:val="center"/>
            </w:pPr>
            <w:r>
              <w:t>Cabo 1º</w:t>
            </w:r>
          </w:p>
        </w:tc>
        <w:tc>
          <w:tcPr>
            <w:tcW w:w="0" w:type="auto"/>
          </w:tcPr>
          <w:p w:rsidR="00D81C8B" w:rsidRDefault="00D81C8B" w:rsidP="00DC0D09">
            <w:r>
              <w:t>NAVARRINE, Ángel Eliseo</w:t>
            </w:r>
          </w:p>
        </w:tc>
        <w:tc>
          <w:tcPr>
            <w:tcW w:w="0" w:type="auto"/>
            <w:vAlign w:val="center"/>
          </w:tcPr>
          <w:p w:rsidR="00D81C8B" w:rsidRDefault="00D81C8B" w:rsidP="00DC0D09">
            <w:pPr>
              <w:jc w:val="center"/>
            </w:pPr>
            <w:r>
              <w:t>80.165</w:t>
            </w:r>
          </w:p>
        </w:tc>
      </w:tr>
      <w:tr w:rsidR="00D81C8B" w:rsidTr="00DC0D09">
        <w:tc>
          <w:tcPr>
            <w:tcW w:w="0" w:type="auto"/>
            <w:vAlign w:val="center"/>
          </w:tcPr>
          <w:p w:rsidR="00D81C8B" w:rsidRDefault="00D81C8B" w:rsidP="00DC0D09">
            <w:pPr>
              <w:jc w:val="center"/>
            </w:pPr>
            <w:r>
              <w:t>2004</w:t>
            </w:r>
          </w:p>
        </w:tc>
        <w:tc>
          <w:tcPr>
            <w:tcW w:w="0" w:type="auto"/>
            <w:vAlign w:val="center"/>
          </w:tcPr>
          <w:p w:rsidR="00D81C8B" w:rsidRDefault="00D81C8B" w:rsidP="00DC0D09">
            <w:pPr>
              <w:jc w:val="center"/>
            </w:pPr>
            <w:r>
              <w:t>Ayudante</w:t>
            </w:r>
          </w:p>
        </w:tc>
        <w:tc>
          <w:tcPr>
            <w:tcW w:w="0" w:type="auto"/>
          </w:tcPr>
          <w:p w:rsidR="00D81C8B" w:rsidRDefault="00D81C8B" w:rsidP="00DC0D09">
            <w:r>
              <w:t xml:space="preserve">ROJAS, </w:t>
            </w:r>
            <w:proofErr w:type="spellStart"/>
            <w:r>
              <w:t>Mirta</w:t>
            </w:r>
            <w:proofErr w:type="spellEnd"/>
            <w:r>
              <w:t xml:space="preserve"> Beatriz</w:t>
            </w:r>
          </w:p>
        </w:tc>
        <w:tc>
          <w:tcPr>
            <w:tcW w:w="0" w:type="auto"/>
            <w:vAlign w:val="center"/>
          </w:tcPr>
          <w:p w:rsidR="00D81C8B" w:rsidRDefault="00D81C8B" w:rsidP="00DC0D09">
            <w:pPr>
              <w:jc w:val="center"/>
            </w:pPr>
            <w:r>
              <w:t>81.390</w:t>
            </w:r>
          </w:p>
        </w:tc>
      </w:tr>
      <w:tr w:rsidR="00D81C8B" w:rsidTr="00DC0D09">
        <w:tc>
          <w:tcPr>
            <w:tcW w:w="0" w:type="auto"/>
            <w:vAlign w:val="center"/>
          </w:tcPr>
          <w:p w:rsidR="00D81C8B" w:rsidRDefault="00D81C8B" w:rsidP="00DC0D09">
            <w:pPr>
              <w:jc w:val="center"/>
            </w:pPr>
            <w:r>
              <w:t>2004</w:t>
            </w:r>
          </w:p>
        </w:tc>
        <w:tc>
          <w:tcPr>
            <w:tcW w:w="0" w:type="auto"/>
            <w:vAlign w:val="center"/>
          </w:tcPr>
          <w:p w:rsidR="00D81C8B" w:rsidRDefault="00D81C8B" w:rsidP="00DC0D09">
            <w:pPr>
              <w:jc w:val="center"/>
            </w:pPr>
            <w:r>
              <w:t>Cabo</w:t>
            </w:r>
          </w:p>
        </w:tc>
        <w:tc>
          <w:tcPr>
            <w:tcW w:w="0" w:type="auto"/>
          </w:tcPr>
          <w:p w:rsidR="00D81C8B" w:rsidRDefault="00D81C8B" w:rsidP="00DC0D09">
            <w:r>
              <w:t>CRUZ, Esteban Rolando</w:t>
            </w:r>
          </w:p>
        </w:tc>
        <w:tc>
          <w:tcPr>
            <w:tcW w:w="0" w:type="auto"/>
            <w:vAlign w:val="center"/>
          </w:tcPr>
          <w:p w:rsidR="00D81C8B" w:rsidRDefault="00D81C8B" w:rsidP="00DC0D09">
            <w:pPr>
              <w:jc w:val="center"/>
            </w:pPr>
            <w:r>
              <w:t>81.449</w:t>
            </w:r>
          </w:p>
        </w:tc>
      </w:tr>
      <w:tr w:rsidR="00D81C8B" w:rsidTr="00DC0D09">
        <w:tc>
          <w:tcPr>
            <w:tcW w:w="0" w:type="auto"/>
            <w:vAlign w:val="center"/>
          </w:tcPr>
          <w:p w:rsidR="00D81C8B" w:rsidRDefault="00D81C8B" w:rsidP="00DC0D09">
            <w:pPr>
              <w:jc w:val="center"/>
            </w:pPr>
            <w:r>
              <w:t>2004</w:t>
            </w:r>
          </w:p>
        </w:tc>
        <w:tc>
          <w:tcPr>
            <w:tcW w:w="0" w:type="auto"/>
            <w:vAlign w:val="center"/>
          </w:tcPr>
          <w:p w:rsidR="00D81C8B" w:rsidRDefault="00D81C8B" w:rsidP="00DC0D09">
            <w:pPr>
              <w:jc w:val="center"/>
            </w:pPr>
            <w:r>
              <w:t>Ayudante</w:t>
            </w:r>
          </w:p>
        </w:tc>
        <w:tc>
          <w:tcPr>
            <w:tcW w:w="0" w:type="auto"/>
          </w:tcPr>
          <w:p w:rsidR="00D81C8B" w:rsidRDefault="00D81C8B" w:rsidP="00DC0D09">
            <w:r>
              <w:t xml:space="preserve">CASARIEGO, Eduardo Nicolás </w:t>
            </w:r>
          </w:p>
        </w:tc>
        <w:tc>
          <w:tcPr>
            <w:tcW w:w="0" w:type="auto"/>
            <w:vAlign w:val="center"/>
          </w:tcPr>
          <w:p w:rsidR="00D81C8B" w:rsidRDefault="00D81C8B" w:rsidP="00DC0D09">
            <w:pPr>
              <w:jc w:val="center"/>
            </w:pPr>
            <w:r>
              <w:t>81.547</w:t>
            </w:r>
          </w:p>
        </w:tc>
      </w:tr>
      <w:tr w:rsidR="00D81C8B" w:rsidTr="00DC0D09">
        <w:tc>
          <w:tcPr>
            <w:tcW w:w="0" w:type="auto"/>
            <w:vAlign w:val="center"/>
          </w:tcPr>
          <w:p w:rsidR="00D81C8B" w:rsidRDefault="00D81C8B" w:rsidP="00DC0D09">
            <w:pPr>
              <w:jc w:val="center"/>
            </w:pPr>
            <w:r>
              <w:t>2004</w:t>
            </w:r>
          </w:p>
        </w:tc>
        <w:tc>
          <w:tcPr>
            <w:tcW w:w="0" w:type="auto"/>
            <w:vAlign w:val="center"/>
          </w:tcPr>
          <w:p w:rsidR="00D81C8B" w:rsidRDefault="00D81C8B" w:rsidP="00DC0D09">
            <w:pPr>
              <w:jc w:val="center"/>
            </w:pPr>
            <w:r>
              <w:t>Cabo</w:t>
            </w:r>
          </w:p>
        </w:tc>
        <w:tc>
          <w:tcPr>
            <w:tcW w:w="0" w:type="auto"/>
          </w:tcPr>
          <w:p w:rsidR="00D81C8B" w:rsidRDefault="00D81C8B" w:rsidP="00DC0D09">
            <w:r>
              <w:t>GOMEZ, Javier Alejandro</w:t>
            </w:r>
          </w:p>
        </w:tc>
        <w:tc>
          <w:tcPr>
            <w:tcW w:w="0" w:type="auto"/>
            <w:vAlign w:val="center"/>
          </w:tcPr>
          <w:p w:rsidR="00D81C8B" w:rsidRDefault="00D81C8B" w:rsidP="00DC0D09">
            <w:pPr>
              <w:jc w:val="center"/>
            </w:pPr>
            <w:r>
              <w:t>81.457</w:t>
            </w:r>
          </w:p>
        </w:tc>
      </w:tr>
      <w:tr w:rsidR="00D81C8B" w:rsidTr="00DC0D09">
        <w:tc>
          <w:tcPr>
            <w:tcW w:w="0" w:type="auto"/>
            <w:vAlign w:val="center"/>
          </w:tcPr>
          <w:p w:rsidR="00D81C8B" w:rsidRDefault="00D81C8B" w:rsidP="00DC0D09">
            <w:pPr>
              <w:jc w:val="center"/>
            </w:pPr>
            <w:r>
              <w:t>2004</w:t>
            </w:r>
          </w:p>
        </w:tc>
        <w:tc>
          <w:tcPr>
            <w:tcW w:w="0" w:type="auto"/>
            <w:vAlign w:val="center"/>
          </w:tcPr>
          <w:p w:rsidR="00D81C8B" w:rsidRDefault="00D81C8B" w:rsidP="00DC0D09">
            <w:pPr>
              <w:jc w:val="center"/>
            </w:pPr>
            <w:r>
              <w:t>Sargento</w:t>
            </w:r>
          </w:p>
        </w:tc>
        <w:tc>
          <w:tcPr>
            <w:tcW w:w="0" w:type="auto"/>
          </w:tcPr>
          <w:p w:rsidR="00D81C8B" w:rsidRDefault="00D81C8B" w:rsidP="00DC0D09">
            <w:r>
              <w:t>AGÜERO, Walter Hernán</w:t>
            </w:r>
          </w:p>
        </w:tc>
        <w:tc>
          <w:tcPr>
            <w:tcW w:w="0" w:type="auto"/>
            <w:vAlign w:val="center"/>
          </w:tcPr>
          <w:p w:rsidR="00D81C8B" w:rsidRDefault="00D81C8B" w:rsidP="00DC0D09">
            <w:pPr>
              <w:jc w:val="center"/>
            </w:pPr>
            <w:r>
              <w:t>80.990</w:t>
            </w:r>
          </w:p>
        </w:tc>
      </w:tr>
      <w:tr w:rsidR="00D81C8B" w:rsidTr="00DC0D09">
        <w:tc>
          <w:tcPr>
            <w:tcW w:w="0" w:type="auto"/>
            <w:vAlign w:val="center"/>
          </w:tcPr>
          <w:p w:rsidR="00D81C8B" w:rsidRDefault="00D81C8B" w:rsidP="00DC0D09">
            <w:pPr>
              <w:jc w:val="center"/>
            </w:pPr>
            <w:r>
              <w:t>2004</w:t>
            </w:r>
          </w:p>
        </w:tc>
        <w:tc>
          <w:tcPr>
            <w:tcW w:w="0" w:type="auto"/>
            <w:vAlign w:val="center"/>
          </w:tcPr>
          <w:p w:rsidR="00D81C8B" w:rsidRDefault="00D81C8B" w:rsidP="00DC0D09">
            <w:pPr>
              <w:jc w:val="center"/>
            </w:pPr>
            <w:r>
              <w:t>Subinspector</w:t>
            </w:r>
          </w:p>
        </w:tc>
        <w:tc>
          <w:tcPr>
            <w:tcW w:w="0" w:type="auto"/>
          </w:tcPr>
          <w:p w:rsidR="00D81C8B" w:rsidRDefault="00D81C8B" w:rsidP="00DC0D09">
            <w:r>
              <w:t>ALBELO, Juan Diego</w:t>
            </w:r>
          </w:p>
        </w:tc>
        <w:tc>
          <w:tcPr>
            <w:tcW w:w="0" w:type="auto"/>
            <w:vAlign w:val="center"/>
          </w:tcPr>
          <w:p w:rsidR="00D81C8B" w:rsidRDefault="00D81C8B" w:rsidP="00DC0D09">
            <w:pPr>
              <w:jc w:val="center"/>
            </w:pPr>
            <w:r>
              <w:t>81.342</w:t>
            </w:r>
          </w:p>
        </w:tc>
      </w:tr>
      <w:tr w:rsidR="00D81C8B" w:rsidTr="00DC0D09">
        <w:tc>
          <w:tcPr>
            <w:tcW w:w="0" w:type="auto"/>
            <w:vAlign w:val="center"/>
          </w:tcPr>
          <w:p w:rsidR="00D81C8B" w:rsidRDefault="00D81C8B" w:rsidP="00DC0D09">
            <w:pPr>
              <w:jc w:val="center"/>
            </w:pPr>
            <w:r>
              <w:t>2004</w:t>
            </w:r>
          </w:p>
        </w:tc>
        <w:tc>
          <w:tcPr>
            <w:tcW w:w="0" w:type="auto"/>
            <w:vAlign w:val="center"/>
          </w:tcPr>
          <w:p w:rsidR="00D81C8B" w:rsidRDefault="00D81C8B" w:rsidP="00DC0D09">
            <w:pPr>
              <w:jc w:val="center"/>
            </w:pPr>
            <w:r>
              <w:t>Comisario</w:t>
            </w:r>
          </w:p>
        </w:tc>
        <w:tc>
          <w:tcPr>
            <w:tcW w:w="0" w:type="auto"/>
          </w:tcPr>
          <w:p w:rsidR="00D81C8B" w:rsidRDefault="00D81C8B" w:rsidP="00DC0D09">
            <w:r>
              <w:t xml:space="preserve">ORELLANA, Carlos José </w:t>
            </w:r>
          </w:p>
        </w:tc>
        <w:tc>
          <w:tcPr>
            <w:tcW w:w="0" w:type="auto"/>
            <w:vAlign w:val="center"/>
          </w:tcPr>
          <w:p w:rsidR="00D81C8B" w:rsidRDefault="00D81C8B" w:rsidP="00DC0D09">
            <w:pPr>
              <w:jc w:val="center"/>
            </w:pPr>
            <w:r>
              <w:t>80.406</w:t>
            </w:r>
          </w:p>
        </w:tc>
      </w:tr>
      <w:tr w:rsidR="00D81C8B" w:rsidTr="00DC0D09">
        <w:tc>
          <w:tcPr>
            <w:tcW w:w="0" w:type="auto"/>
            <w:vAlign w:val="center"/>
          </w:tcPr>
          <w:p w:rsidR="00D81C8B" w:rsidRDefault="00D81C8B" w:rsidP="00DC0D09">
            <w:pPr>
              <w:jc w:val="center"/>
            </w:pPr>
            <w:r>
              <w:t>2004</w:t>
            </w:r>
          </w:p>
        </w:tc>
        <w:tc>
          <w:tcPr>
            <w:tcW w:w="0" w:type="auto"/>
            <w:vAlign w:val="center"/>
          </w:tcPr>
          <w:p w:rsidR="00D81C8B" w:rsidRDefault="00D81C8B" w:rsidP="00DC0D09">
            <w:pPr>
              <w:jc w:val="center"/>
            </w:pPr>
            <w:r>
              <w:t>Subinspector</w:t>
            </w:r>
          </w:p>
        </w:tc>
        <w:tc>
          <w:tcPr>
            <w:tcW w:w="0" w:type="auto"/>
          </w:tcPr>
          <w:p w:rsidR="00D81C8B" w:rsidRDefault="00D81C8B" w:rsidP="00DC0D09">
            <w:r>
              <w:t xml:space="preserve">BECCO, Gonzalo Alfredo </w:t>
            </w:r>
          </w:p>
        </w:tc>
        <w:tc>
          <w:tcPr>
            <w:tcW w:w="0" w:type="auto"/>
            <w:vAlign w:val="center"/>
          </w:tcPr>
          <w:p w:rsidR="00D81C8B" w:rsidRDefault="00D81C8B" w:rsidP="00DC0D09">
            <w:pPr>
              <w:jc w:val="center"/>
            </w:pPr>
            <w:r>
              <w:t>81.289</w:t>
            </w:r>
          </w:p>
        </w:tc>
      </w:tr>
      <w:tr w:rsidR="00D81C8B" w:rsidTr="00DC0D09">
        <w:tc>
          <w:tcPr>
            <w:tcW w:w="0" w:type="auto"/>
            <w:vAlign w:val="center"/>
          </w:tcPr>
          <w:p w:rsidR="00D81C8B" w:rsidRDefault="00D81C8B" w:rsidP="00DC0D09">
            <w:pPr>
              <w:jc w:val="center"/>
            </w:pPr>
            <w:r>
              <w:t>2005</w:t>
            </w:r>
          </w:p>
        </w:tc>
        <w:tc>
          <w:tcPr>
            <w:tcW w:w="0" w:type="auto"/>
            <w:vAlign w:val="center"/>
          </w:tcPr>
          <w:p w:rsidR="00D81C8B" w:rsidRDefault="00D81C8B" w:rsidP="00DC0D09">
            <w:pPr>
              <w:jc w:val="center"/>
            </w:pPr>
            <w:r>
              <w:t>Principal</w:t>
            </w:r>
          </w:p>
        </w:tc>
        <w:tc>
          <w:tcPr>
            <w:tcW w:w="0" w:type="auto"/>
          </w:tcPr>
          <w:p w:rsidR="00D81C8B" w:rsidRDefault="00D81C8B" w:rsidP="00DC0D09">
            <w:r>
              <w:t>VALENZUELA, Sergio Walter</w:t>
            </w:r>
          </w:p>
        </w:tc>
        <w:tc>
          <w:tcPr>
            <w:tcW w:w="0" w:type="auto"/>
            <w:vAlign w:val="center"/>
          </w:tcPr>
          <w:p w:rsidR="00D81C8B" w:rsidRDefault="00D81C8B" w:rsidP="00DC0D09">
            <w:pPr>
              <w:jc w:val="center"/>
            </w:pPr>
            <w:r>
              <w:t>81.021</w:t>
            </w:r>
          </w:p>
        </w:tc>
      </w:tr>
      <w:tr w:rsidR="00D81C8B" w:rsidTr="00DC0D09">
        <w:tc>
          <w:tcPr>
            <w:tcW w:w="0" w:type="auto"/>
            <w:vAlign w:val="center"/>
          </w:tcPr>
          <w:p w:rsidR="00D81C8B" w:rsidRDefault="00D81C8B" w:rsidP="00DC0D09">
            <w:pPr>
              <w:jc w:val="center"/>
            </w:pPr>
            <w:r>
              <w:t>2005</w:t>
            </w:r>
          </w:p>
        </w:tc>
        <w:tc>
          <w:tcPr>
            <w:tcW w:w="0" w:type="auto"/>
            <w:vAlign w:val="center"/>
          </w:tcPr>
          <w:p w:rsidR="00D81C8B" w:rsidRDefault="00D81C8B" w:rsidP="00DC0D09">
            <w:pPr>
              <w:jc w:val="center"/>
            </w:pPr>
            <w:r>
              <w:t>Ayudante</w:t>
            </w:r>
          </w:p>
        </w:tc>
        <w:tc>
          <w:tcPr>
            <w:tcW w:w="0" w:type="auto"/>
          </w:tcPr>
          <w:p w:rsidR="00D81C8B" w:rsidRDefault="00D81C8B" w:rsidP="00DC0D09">
            <w:r>
              <w:t xml:space="preserve">CORTEZ, Jorge Sebastián  </w:t>
            </w:r>
          </w:p>
        </w:tc>
        <w:tc>
          <w:tcPr>
            <w:tcW w:w="0" w:type="auto"/>
            <w:vAlign w:val="center"/>
          </w:tcPr>
          <w:p w:rsidR="00D81C8B" w:rsidRDefault="00D81C8B" w:rsidP="00DC0D09">
            <w:pPr>
              <w:jc w:val="center"/>
            </w:pPr>
            <w:r>
              <w:t>81.675</w:t>
            </w:r>
          </w:p>
        </w:tc>
      </w:tr>
      <w:tr w:rsidR="00D81C8B" w:rsidTr="00DC0D09">
        <w:tc>
          <w:tcPr>
            <w:tcW w:w="0" w:type="auto"/>
            <w:vAlign w:val="center"/>
          </w:tcPr>
          <w:p w:rsidR="00D81C8B" w:rsidRDefault="00D81C8B" w:rsidP="00DC0D09">
            <w:pPr>
              <w:jc w:val="center"/>
            </w:pPr>
            <w:r>
              <w:t>2005</w:t>
            </w:r>
          </w:p>
        </w:tc>
        <w:tc>
          <w:tcPr>
            <w:tcW w:w="0" w:type="auto"/>
            <w:vAlign w:val="center"/>
          </w:tcPr>
          <w:p w:rsidR="00D81C8B" w:rsidRDefault="00D81C8B" w:rsidP="00DC0D09">
            <w:pPr>
              <w:jc w:val="center"/>
            </w:pPr>
            <w:r>
              <w:t xml:space="preserve">Subinspector </w:t>
            </w:r>
          </w:p>
        </w:tc>
        <w:tc>
          <w:tcPr>
            <w:tcW w:w="0" w:type="auto"/>
          </w:tcPr>
          <w:p w:rsidR="00D81C8B" w:rsidRDefault="00D81C8B" w:rsidP="00DC0D09">
            <w:r>
              <w:t>VEGA, Marco Antonio</w:t>
            </w:r>
          </w:p>
        </w:tc>
        <w:tc>
          <w:tcPr>
            <w:tcW w:w="0" w:type="auto"/>
            <w:vAlign w:val="center"/>
          </w:tcPr>
          <w:p w:rsidR="00D81C8B" w:rsidRDefault="00D81C8B" w:rsidP="00DC0D09">
            <w:pPr>
              <w:jc w:val="center"/>
            </w:pPr>
            <w:r>
              <w:t>81.573</w:t>
            </w:r>
          </w:p>
        </w:tc>
      </w:tr>
      <w:tr w:rsidR="00D81C8B" w:rsidTr="00DC0D09">
        <w:tc>
          <w:tcPr>
            <w:tcW w:w="0" w:type="auto"/>
            <w:vAlign w:val="center"/>
          </w:tcPr>
          <w:p w:rsidR="00D81C8B" w:rsidRDefault="00D81C8B" w:rsidP="00DC0D09">
            <w:pPr>
              <w:jc w:val="center"/>
            </w:pPr>
            <w:r>
              <w:t>2005</w:t>
            </w:r>
          </w:p>
        </w:tc>
        <w:tc>
          <w:tcPr>
            <w:tcW w:w="0" w:type="auto"/>
            <w:vAlign w:val="center"/>
          </w:tcPr>
          <w:p w:rsidR="00D81C8B" w:rsidRDefault="00D81C8B" w:rsidP="00DC0D09">
            <w:pPr>
              <w:jc w:val="center"/>
            </w:pPr>
            <w:r>
              <w:t>Ayudante</w:t>
            </w:r>
          </w:p>
        </w:tc>
        <w:tc>
          <w:tcPr>
            <w:tcW w:w="0" w:type="auto"/>
          </w:tcPr>
          <w:p w:rsidR="00D81C8B" w:rsidRDefault="00D81C8B" w:rsidP="00DC0D09">
            <w:r>
              <w:t>VALUSSI, Tamara Carolina</w:t>
            </w:r>
          </w:p>
        </w:tc>
        <w:tc>
          <w:tcPr>
            <w:tcW w:w="0" w:type="auto"/>
            <w:vAlign w:val="center"/>
          </w:tcPr>
          <w:p w:rsidR="00D81C8B" w:rsidRDefault="00D81C8B" w:rsidP="00DC0D09">
            <w:pPr>
              <w:jc w:val="center"/>
            </w:pPr>
            <w:r>
              <w:t>81.746</w:t>
            </w:r>
          </w:p>
        </w:tc>
      </w:tr>
      <w:tr w:rsidR="00D81C8B" w:rsidTr="00DC0D09">
        <w:tc>
          <w:tcPr>
            <w:tcW w:w="0" w:type="auto"/>
            <w:vAlign w:val="center"/>
          </w:tcPr>
          <w:p w:rsidR="00D81C8B" w:rsidRDefault="00D81C8B" w:rsidP="00DC0D09">
            <w:pPr>
              <w:jc w:val="center"/>
            </w:pPr>
            <w:r>
              <w:t>2005</w:t>
            </w:r>
          </w:p>
        </w:tc>
        <w:tc>
          <w:tcPr>
            <w:tcW w:w="0" w:type="auto"/>
            <w:vAlign w:val="center"/>
          </w:tcPr>
          <w:p w:rsidR="00D81C8B" w:rsidRDefault="00D81C8B" w:rsidP="00DC0D09">
            <w:pPr>
              <w:jc w:val="center"/>
            </w:pPr>
            <w:r>
              <w:t>Sargento 1º</w:t>
            </w:r>
          </w:p>
        </w:tc>
        <w:tc>
          <w:tcPr>
            <w:tcW w:w="0" w:type="auto"/>
          </w:tcPr>
          <w:p w:rsidR="00D81C8B" w:rsidRDefault="00D81C8B" w:rsidP="00DC0D09">
            <w:r>
              <w:t>VERGARA, Juan Manuel</w:t>
            </w:r>
          </w:p>
        </w:tc>
        <w:tc>
          <w:tcPr>
            <w:tcW w:w="0" w:type="auto"/>
            <w:vAlign w:val="center"/>
          </w:tcPr>
          <w:p w:rsidR="00D81C8B" w:rsidRDefault="00D81C8B" w:rsidP="00DC0D09">
            <w:pPr>
              <w:jc w:val="center"/>
            </w:pPr>
            <w:r>
              <w:t>80.938</w:t>
            </w:r>
          </w:p>
        </w:tc>
      </w:tr>
      <w:tr w:rsidR="00D81C8B" w:rsidTr="00DC0D09">
        <w:tc>
          <w:tcPr>
            <w:tcW w:w="0" w:type="auto"/>
            <w:vAlign w:val="center"/>
          </w:tcPr>
          <w:p w:rsidR="00D81C8B" w:rsidRDefault="00D81C8B" w:rsidP="00DC0D09">
            <w:pPr>
              <w:jc w:val="center"/>
            </w:pPr>
            <w:r>
              <w:t>2006</w:t>
            </w:r>
          </w:p>
        </w:tc>
        <w:tc>
          <w:tcPr>
            <w:tcW w:w="0" w:type="auto"/>
            <w:vAlign w:val="center"/>
          </w:tcPr>
          <w:p w:rsidR="00D81C8B" w:rsidRDefault="00D81C8B" w:rsidP="00DC0D09">
            <w:pPr>
              <w:jc w:val="center"/>
            </w:pPr>
            <w:r>
              <w:t>Subinspector</w:t>
            </w:r>
          </w:p>
        </w:tc>
        <w:tc>
          <w:tcPr>
            <w:tcW w:w="0" w:type="auto"/>
          </w:tcPr>
          <w:p w:rsidR="00D81C8B" w:rsidRDefault="00D81C8B" w:rsidP="00DC0D09">
            <w:r>
              <w:t>CRUZ, Maximiliano Enrique</w:t>
            </w:r>
          </w:p>
        </w:tc>
        <w:tc>
          <w:tcPr>
            <w:tcW w:w="0" w:type="auto"/>
            <w:vAlign w:val="center"/>
          </w:tcPr>
          <w:p w:rsidR="00D81C8B" w:rsidRDefault="00D81C8B" w:rsidP="00DC0D09">
            <w:pPr>
              <w:jc w:val="center"/>
            </w:pPr>
            <w:r>
              <w:t>81.514</w:t>
            </w:r>
          </w:p>
        </w:tc>
      </w:tr>
      <w:tr w:rsidR="00D81C8B" w:rsidTr="00DC0D09">
        <w:tc>
          <w:tcPr>
            <w:tcW w:w="0" w:type="auto"/>
            <w:vAlign w:val="center"/>
          </w:tcPr>
          <w:p w:rsidR="00D81C8B" w:rsidRDefault="00D81C8B" w:rsidP="00DC0D09">
            <w:pPr>
              <w:jc w:val="center"/>
            </w:pPr>
            <w:r>
              <w:t>2006</w:t>
            </w:r>
          </w:p>
        </w:tc>
        <w:tc>
          <w:tcPr>
            <w:tcW w:w="0" w:type="auto"/>
            <w:vAlign w:val="center"/>
          </w:tcPr>
          <w:p w:rsidR="00D81C8B" w:rsidRDefault="00D81C8B" w:rsidP="00DC0D09">
            <w:pPr>
              <w:jc w:val="center"/>
            </w:pPr>
            <w:r>
              <w:t>Sargento</w:t>
            </w:r>
          </w:p>
        </w:tc>
        <w:tc>
          <w:tcPr>
            <w:tcW w:w="0" w:type="auto"/>
          </w:tcPr>
          <w:p w:rsidR="00D81C8B" w:rsidRDefault="00D81C8B" w:rsidP="00DC0D09">
            <w:r>
              <w:t>SOTELO, Walter</w:t>
            </w:r>
          </w:p>
        </w:tc>
        <w:tc>
          <w:tcPr>
            <w:tcW w:w="0" w:type="auto"/>
            <w:vAlign w:val="center"/>
          </w:tcPr>
          <w:p w:rsidR="00D81C8B" w:rsidRDefault="00D81C8B" w:rsidP="00DC0D09">
            <w:pPr>
              <w:jc w:val="center"/>
            </w:pPr>
            <w:r>
              <w:t>81.183</w:t>
            </w:r>
          </w:p>
        </w:tc>
      </w:tr>
      <w:tr w:rsidR="00D81C8B" w:rsidTr="00DC0D09">
        <w:tc>
          <w:tcPr>
            <w:tcW w:w="0" w:type="auto"/>
            <w:vAlign w:val="center"/>
          </w:tcPr>
          <w:p w:rsidR="00D81C8B" w:rsidRDefault="00D81C8B" w:rsidP="00DC0D09">
            <w:pPr>
              <w:jc w:val="center"/>
            </w:pPr>
            <w:r>
              <w:t>2006</w:t>
            </w:r>
          </w:p>
        </w:tc>
        <w:tc>
          <w:tcPr>
            <w:tcW w:w="0" w:type="auto"/>
            <w:vAlign w:val="center"/>
          </w:tcPr>
          <w:p w:rsidR="00D81C8B" w:rsidRDefault="00D81C8B" w:rsidP="00DC0D09">
            <w:pPr>
              <w:jc w:val="center"/>
            </w:pPr>
            <w:r>
              <w:t>Subinspector</w:t>
            </w:r>
          </w:p>
        </w:tc>
        <w:tc>
          <w:tcPr>
            <w:tcW w:w="0" w:type="auto"/>
          </w:tcPr>
          <w:p w:rsidR="00D81C8B" w:rsidRDefault="00D81C8B" w:rsidP="00DC0D09">
            <w:r>
              <w:t xml:space="preserve">OLMOS, Julio </w:t>
            </w:r>
          </w:p>
        </w:tc>
        <w:tc>
          <w:tcPr>
            <w:tcW w:w="0" w:type="auto"/>
            <w:vAlign w:val="center"/>
          </w:tcPr>
          <w:p w:rsidR="00D81C8B" w:rsidRDefault="00D81C8B" w:rsidP="00DC0D09">
            <w:pPr>
              <w:jc w:val="center"/>
            </w:pPr>
            <w:r>
              <w:t>81.690</w:t>
            </w:r>
          </w:p>
        </w:tc>
      </w:tr>
      <w:tr w:rsidR="00D81C8B" w:rsidTr="00DC0D09">
        <w:tc>
          <w:tcPr>
            <w:tcW w:w="0" w:type="auto"/>
            <w:vAlign w:val="center"/>
          </w:tcPr>
          <w:p w:rsidR="00D81C8B" w:rsidRDefault="00D81C8B" w:rsidP="00DC0D09">
            <w:pPr>
              <w:jc w:val="center"/>
            </w:pPr>
            <w:r>
              <w:t>2006</w:t>
            </w:r>
          </w:p>
        </w:tc>
        <w:tc>
          <w:tcPr>
            <w:tcW w:w="0" w:type="auto"/>
            <w:vAlign w:val="center"/>
          </w:tcPr>
          <w:p w:rsidR="00D81C8B" w:rsidRDefault="00D81C8B" w:rsidP="00DC0D09">
            <w:pPr>
              <w:jc w:val="center"/>
            </w:pPr>
            <w:r>
              <w:t>Inspector</w:t>
            </w:r>
          </w:p>
        </w:tc>
        <w:tc>
          <w:tcPr>
            <w:tcW w:w="0" w:type="auto"/>
          </w:tcPr>
          <w:p w:rsidR="00D81C8B" w:rsidRDefault="00D81C8B" w:rsidP="00DC0D09">
            <w:r>
              <w:t>MANSILLA, Walter Hugo</w:t>
            </w:r>
          </w:p>
        </w:tc>
        <w:tc>
          <w:tcPr>
            <w:tcW w:w="0" w:type="auto"/>
            <w:vAlign w:val="center"/>
          </w:tcPr>
          <w:p w:rsidR="00D81C8B" w:rsidRDefault="00D81C8B" w:rsidP="00DC0D09">
            <w:pPr>
              <w:jc w:val="center"/>
            </w:pPr>
            <w:r>
              <w:t>81.325</w:t>
            </w:r>
          </w:p>
        </w:tc>
      </w:tr>
      <w:tr w:rsidR="00D81C8B" w:rsidTr="00DC0D09">
        <w:tc>
          <w:tcPr>
            <w:tcW w:w="0" w:type="auto"/>
            <w:vAlign w:val="center"/>
          </w:tcPr>
          <w:p w:rsidR="00D81C8B" w:rsidRDefault="00D81C8B" w:rsidP="00DC0D09">
            <w:pPr>
              <w:jc w:val="center"/>
            </w:pPr>
            <w:r>
              <w:t>2006</w:t>
            </w:r>
          </w:p>
        </w:tc>
        <w:tc>
          <w:tcPr>
            <w:tcW w:w="0" w:type="auto"/>
            <w:vAlign w:val="center"/>
          </w:tcPr>
          <w:p w:rsidR="00D81C8B" w:rsidRDefault="00D81C8B" w:rsidP="00DC0D09">
            <w:pPr>
              <w:jc w:val="center"/>
            </w:pPr>
            <w:r>
              <w:t>Subinspector</w:t>
            </w:r>
          </w:p>
        </w:tc>
        <w:tc>
          <w:tcPr>
            <w:tcW w:w="0" w:type="auto"/>
          </w:tcPr>
          <w:p w:rsidR="00D81C8B" w:rsidRDefault="00D81C8B" w:rsidP="00DC0D09">
            <w:r>
              <w:t>BALAGUER, Cristian Eduardo</w:t>
            </w:r>
          </w:p>
        </w:tc>
        <w:tc>
          <w:tcPr>
            <w:tcW w:w="0" w:type="auto"/>
            <w:vAlign w:val="center"/>
          </w:tcPr>
          <w:p w:rsidR="00D81C8B" w:rsidRDefault="00D81C8B" w:rsidP="00DC0D09">
            <w:pPr>
              <w:jc w:val="center"/>
            </w:pPr>
            <w:r>
              <w:t>81.511</w:t>
            </w:r>
          </w:p>
        </w:tc>
      </w:tr>
      <w:tr w:rsidR="00D81C8B" w:rsidTr="00DC0D09">
        <w:tc>
          <w:tcPr>
            <w:tcW w:w="0" w:type="auto"/>
            <w:vAlign w:val="center"/>
          </w:tcPr>
          <w:p w:rsidR="00D81C8B" w:rsidRDefault="00D81C8B" w:rsidP="00DC0D09">
            <w:pPr>
              <w:jc w:val="center"/>
            </w:pPr>
            <w:r>
              <w:t>2006</w:t>
            </w:r>
          </w:p>
        </w:tc>
        <w:tc>
          <w:tcPr>
            <w:tcW w:w="0" w:type="auto"/>
            <w:vAlign w:val="center"/>
          </w:tcPr>
          <w:p w:rsidR="00D81C8B" w:rsidRDefault="00D81C8B" w:rsidP="00DC0D09">
            <w:pPr>
              <w:jc w:val="center"/>
            </w:pPr>
            <w:r>
              <w:t>Agente</w:t>
            </w:r>
          </w:p>
        </w:tc>
        <w:tc>
          <w:tcPr>
            <w:tcW w:w="0" w:type="auto"/>
          </w:tcPr>
          <w:p w:rsidR="00D81C8B" w:rsidRDefault="00D81C8B" w:rsidP="00DC0D09">
            <w:r>
              <w:t>LOPEZ, Manuel</w:t>
            </w:r>
          </w:p>
        </w:tc>
        <w:tc>
          <w:tcPr>
            <w:tcW w:w="0" w:type="auto"/>
            <w:vAlign w:val="center"/>
          </w:tcPr>
          <w:p w:rsidR="00D81C8B" w:rsidRDefault="00D81C8B" w:rsidP="00DC0D09">
            <w:pPr>
              <w:jc w:val="center"/>
            </w:pPr>
            <w:r>
              <w:t>82.043</w:t>
            </w:r>
          </w:p>
        </w:tc>
      </w:tr>
      <w:tr w:rsidR="00D81C8B" w:rsidTr="00DC0D09">
        <w:tc>
          <w:tcPr>
            <w:tcW w:w="0" w:type="auto"/>
            <w:vAlign w:val="center"/>
          </w:tcPr>
          <w:p w:rsidR="00D81C8B" w:rsidRDefault="00D81C8B" w:rsidP="00DC0D09">
            <w:pPr>
              <w:jc w:val="center"/>
            </w:pPr>
            <w:r>
              <w:t>2006</w:t>
            </w:r>
          </w:p>
        </w:tc>
        <w:tc>
          <w:tcPr>
            <w:tcW w:w="0" w:type="auto"/>
            <w:vAlign w:val="center"/>
          </w:tcPr>
          <w:p w:rsidR="00D81C8B" w:rsidRDefault="00D81C8B" w:rsidP="00DC0D09">
            <w:pPr>
              <w:jc w:val="center"/>
            </w:pPr>
            <w:r>
              <w:t>Cabo</w:t>
            </w:r>
          </w:p>
        </w:tc>
        <w:tc>
          <w:tcPr>
            <w:tcW w:w="0" w:type="auto"/>
          </w:tcPr>
          <w:p w:rsidR="00D81C8B" w:rsidRDefault="00D81C8B" w:rsidP="00DC0D09">
            <w:r>
              <w:t>URIBE GALLARDO, Gloria</w:t>
            </w:r>
          </w:p>
        </w:tc>
        <w:tc>
          <w:tcPr>
            <w:tcW w:w="0" w:type="auto"/>
            <w:vAlign w:val="center"/>
          </w:tcPr>
          <w:p w:rsidR="00D81C8B" w:rsidRDefault="00D81C8B" w:rsidP="00DC0D09">
            <w:pPr>
              <w:jc w:val="center"/>
            </w:pPr>
            <w:r>
              <w:t>81626</w:t>
            </w:r>
          </w:p>
        </w:tc>
      </w:tr>
      <w:tr w:rsidR="00D81C8B" w:rsidTr="00DC0D09">
        <w:tc>
          <w:tcPr>
            <w:tcW w:w="0" w:type="auto"/>
            <w:vAlign w:val="center"/>
          </w:tcPr>
          <w:p w:rsidR="00D81C8B" w:rsidRDefault="00D81C8B" w:rsidP="00DC0D09">
            <w:pPr>
              <w:jc w:val="center"/>
            </w:pPr>
            <w:r>
              <w:t>2006</w:t>
            </w:r>
          </w:p>
        </w:tc>
        <w:tc>
          <w:tcPr>
            <w:tcW w:w="0" w:type="auto"/>
            <w:vAlign w:val="center"/>
          </w:tcPr>
          <w:p w:rsidR="00D81C8B" w:rsidRDefault="00D81C8B" w:rsidP="00DC0D09">
            <w:pPr>
              <w:jc w:val="center"/>
            </w:pPr>
            <w:r>
              <w:t xml:space="preserve">Subinspector </w:t>
            </w:r>
          </w:p>
        </w:tc>
        <w:tc>
          <w:tcPr>
            <w:tcW w:w="0" w:type="auto"/>
          </w:tcPr>
          <w:p w:rsidR="00D81C8B" w:rsidRDefault="00D81C8B" w:rsidP="00DC0D09">
            <w:r>
              <w:t xml:space="preserve">VIERA, Roberto </w:t>
            </w:r>
          </w:p>
        </w:tc>
        <w:tc>
          <w:tcPr>
            <w:tcW w:w="0" w:type="auto"/>
            <w:vAlign w:val="center"/>
          </w:tcPr>
          <w:p w:rsidR="00D81C8B" w:rsidRDefault="00D81C8B" w:rsidP="00DC0D09">
            <w:pPr>
              <w:jc w:val="center"/>
            </w:pPr>
            <w:r>
              <w:t>81.315</w:t>
            </w:r>
          </w:p>
        </w:tc>
      </w:tr>
      <w:tr w:rsidR="00D81C8B" w:rsidTr="00DC0D09">
        <w:tc>
          <w:tcPr>
            <w:tcW w:w="0" w:type="auto"/>
            <w:vAlign w:val="center"/>
          </w:tcPr>
          <w:p w:rsidR="00D81C8B" w:rsidRDefault="00D81C8B" w:rsidP="00DC0D09">
            <w:pPr>
              <w:jc w:val="center"/>
            </w:pPr>
            <w:r>
              <w:t>2006</w:t>
            </w:r>
          </w:p>
        </w:tc>
        <w:tc>
          <w:tcPr>
            <w:tcW w:w="0" w:type="auto"/>
            <w:vAlign w:val="center"/>
          </w:tcPr>
          <w:p w:rsidR="00D81C8B" w:rsidRDefault="00D81C8B" w:rsidP="00DC0D09">
            <w:pPr>
              <w:jc w:val="center"/>
            </w:pPr>
            <w:r>
              <w:t>Subinspector</w:t>
            </w:r>
          </w:p>
        </w:tc>
        <w:tc>
          <w:tcPr>
            <w:tcW w:w="0" w:type="auto"/>
          </w:tcPr>
          <w:p w:rsidR="00D81C8B" w:rsidRDefault="00D81C8B" w:rsidP="00DC0D09">
            <w:r>
              <w:t>ALTAMIRANO, María Angélica</w:t>
            </w:r>
          </w:p>
        </w:tc>
        <w:tc>
          <w:tcPr>
            <w:tcW w:w="0" w:type="auto"/>
            <w:vAlign w:val="center"/>
          </w:tcPr>
          <w:p w:rsidR="00D81C8B" w:rsidRDefault="00D81C8B" w:rsidP="00DC0D09">
            <w:pPr>
              <w:jc w:val="center"/>
            </w:pPr>
            <w:r>
              <w:t>81.529</w:t>
            </w:r>
          </w:p>
        </w:tc>
      </w:tr>
      <w:tr w:rsidR="00D81C8B" w:rsidTr="00DC0D09">
        <w:tc>
          <w:tcPr>
            <w:tcW w:w="0" w:type="auto"/>
            <w:vAlign w:val="center"/>
          </w:tcPr>
          <w:p w:rsidR="00D81C8B" w:rsidRDefault="00D81C8B" w:rsidP="00DC0D09">
            <w:pPr>
              <w:jc w:val="center"/>
            </w:pPr>
            <w:r>
              <w:t>2006</w:t>
            </w:r>
          </w:p>
        </w:tc>
        <w:tc>
          <w:tcPr>
            <w:tcW w:w="0" w:type="auto"/>
            <w:vAlign w:val="center"/>
          </w:tcPr>
          <w:p w:rsidR="00D81C8B" w:rsidRDefault="00D81C8B" w:rsidP="00DC0D09">
            <w:pPr>
              <w:jc w:val="center"/>
            </w:pPr>
            <w:r>
              <w:t>Comisario</w:t>
            </w:r>
          </w:p>
        </w:tc>
        <w:tc>
          <w:tcPr>
            <w:tcW w:w="0" w:type="auto"/>
          </w:tcPr>
          <w:p w:rsidR="00D81C8B" w:rsidRDefault="00D81C8B" w:rsidP="00DC0D09">
            <w:r>
              <w:t>ESCOBAR, Pedro</w:t>
            </w:r>
          </w:p>
        </w:tc>
        <w:tc>
          <w:tcPr>
            <w:tcW w:w="0" w:type="auto"/>
            <w:vAlign w:val="center"/>
          </w:tcPr>
          <w:p w:rsidR="00D81C8B" w:rsidRDefault="00D81C8B" w:rsidP="00DC0D09">
            <w:pPr>
              <w:jc w:val="center"/>
            </w:pPr>
            <w:r>
              <w:t>80.492</w:t>
            </w:r>
          </w:p>
        </w:tc>
      </w:tr>
      <w:tr w:rsidR="00D81C8B" w:rsidTr="00DC0D09">
        <w:tc>
          <w:tcPr>
            <w:tcW w:w="0" w:type="auto"/>
            <w:vAlign w:val="center"/>
          </w:tcPr>
          <w:p w:rsidR="00D81C8B" w:rsidRDefault="00D81C8B" w:rsidP="00DC0D09">
            <w:pPr>
              <w:jc w:val="center"/>
            </w:pPr>
            <w:r>
              <w:t>2006</w:t>
            </w:r>
          </w:p>
        </w:tc>
        <w:tc>
          <w:tcPr>
            <w:tcW w:w="0" w:type="auto"/>
            <w:vAlign w:val="center"/>
          </w:tcPr>
          <w:p w:rsidR="00D81C8B" w:rsidRDefault="00D81C8B" w:rsidP="00DC0D09">
            <w:pPr>
              <w:jc w:val="center"/>
            </w:pPr>
            <w:proofErr w:type="spellStart"/>
            <w:r>
              <w:t>Subof</w:t>
            </w:r>
            <w:proofErr w:type="spellEnd"/>
            <w:r>
              <w:t>. Escribiente</w:t>
            </w:r>
          </w:p>
        </w:tc>
        <w:tc>
          <w:tcPr>
            <w:tcW w:w="0" w:type="auto"/>
          </w:tcPr>
          <w:p w:rsidR="00D81C8B" w:rsidRDefault="00D81C8B" w:rsidP="00DC0D09">
            <w:r>
              <w:t>ARDUINO, Claudio</w:t>
            </w:r>
          </w:p>
        </w:tc>
        <w:tc>
          <w:tcPr>
            <w:tcW w:w="0" w:type="auto"/>
            <w:vAlign w:val="center"/>
          </w:tcPr>
          <w:p w:rsidR="00D81C8B" w:rsidRDefault="00D81C8B" w:rsidP="00DC0D09">
            <w:pPr>
              <w:jc w:val="center"/>
            </w:pPr>
            <w:r>
              <w:t>80.643</w:t>
            </w:r>
          </w:p>
        </w:tc>
      </w:tr>
      <w:tr w:rsidR="00D81C8B" w:rsidTr="00DC0D09">
        <w:tc>
          <w:tcPr>
            <w:tcW w:w="0" w:type="auto"/>
            <w:vAlign w:val="center"/>
          </w:tcPr>
          <w:p w:rsidR="00D81C8B" w:rsidRDefault="00D81C8B" w:rsidP="00DC0D09">
            <w:pPr>
              <w:jc w:val="center"/>
            </w:pPr>
            <w:r>
              <w:t>2006</w:t>
            </w:r>
          </w:p>
        </w:tc>
        <w:tc>
          <w:tcPr>
            <w:tcW w:w="0" w:type="auto"/>
            <w:vAlign w:val="center"/>
          </w:tcPr>
          <w:p w:rsidR="00D81C8B" w:rsidRDefault="00D81C8B" w:rsidP="00DC0D09">
            <w:pPr>
              <w:jc w:val="center"/>
            </w:pPr>
            <w:r>
              <w:t>Sargento</w:t>
            </w:r>
          </w:p>
        </w:tc>
        <w:tc>
          <w:tcPr>
            <w:tcW w:w="0" w:type="auto"/>
          </w:tcPr>
          <w:p w:rsidR="00D81C8B" w:rsidRDefault="00D81C8B" w:rsidP="00DC0D09">
            <w:r>
              <w:t>ACOSTA, Luis Alberto</w:t>
            </w:r>
          </w:p>
        </w:tc>
        <w:tc>
          <w:tcPr>
            <w:tcW w:w="0" w:type="auto"/>
            <w:vAlign w:val="center"/>
          </w:tcPr>
          <w:p w:rsidR="00D81C8B" w:rsidRDefault="00D81C8B" w:rsidP="00DC0D09">
            <w:pPr>
              <w:jc w:val="center"/>
            </w:pPr>
            <w:r>
              <w:t>81.022</w:t>
            </w:r>
          </w:p>
        </w:tc>
      </w:tr>
      <w:tr w:rsidR="00D81C8B" w:rsidTr="00DC0D09">
        <w:tc>
          <w:tcPr>
            <w:tcW w:w="0" w:type="auto"/>
            <w:vAlign w:val="center"/>
          </w:tcPr>
          <w:p w:rsidR="00D81C8B" w:rsidRDefault="00D81C8B" w:rsidP="00DC0D09">
            <w:pPr>
              <w:jc w:val="center"/>
            </w:pPr>
            <w:r>
              <w:t>2006</w:t>
            </w:r>
          </w:p>
        </w:tc>
        <w:tc>
          <w:tcPr>
            <w:tcW w:w="0" w:type="auto"/>
            <w:vAlign w:val="center"/>
          </w:tcPr>
          <w:p w:rsidR="00D81C8B" w:rsidRDefault="00D81C8B" w:rsidP="00DC0D09">
            <w:pPr>
              <w:jc w:val="center"/>
            </w:pPr>
            <w:r>
              <w:t xml:space="preserve">Principal </w:t>
            </w:r>
          </w:p>
        </w:tc>
        <w:tc>
          <w:tcPr>
            <w:tcW w:w="0" w:type="auto"/>
          </w:tcPr>
          <w:p w:rsidR="00D81C8B" w:rsidRDefault="00D81C8B" w:rsidP="00DC0D09">
            <w:r>
              <w:t xml:space="preserve">MARIN, </w:t>
            </w:r>
            <w:proofErr w:type="spellStart"/>
            <w:r>
              <w:t>Miria</w:t>
            </w:r>
            <w:proofErr w:type="spellEnd"/>
            <w:r>
              <w:t xml:space="preserve"> </w:t>
            </w:r>
            <w:proofErr w:type="spellStart"/>
            <w:r>
              <w:t>Mavis</w:t>
            </w:r>
            <w:proofErr w:type="spellEnd"/>
          </w:p>
        </w:tc>
        <w:tc>
          <w:tcPr>
            <w:tcW w:w="0" w:type="auto"/>
            <w:vAlign w:val="center"/>
          </w:tcPr>
          <w:p w:rsidR="00D81C8B" w:rsidRDefault="00D81C8B" w:rsidP="00DC0D09">
            <w:pPr>
              <w:jc w:val="center"/>
            </w:pPr>
            <w:r>
              <w:t>81.197</w:t>
            </w:r>
          </w:p>
        </w:tc>
      </w:tr>
      <w:tr w:rsidR="00D81C8B" w:rsidTr="00DC0D09">
        <w:tc>
          <w:tcPr>
            <w:tcW w:w="0" w:type="auto"/>
            <w:vAlign w:val="center"/>
          </w:tcPr>
          <w:p w:rsidR="00D81C8B" w:rsidRDefault="00D81C8B" w:rsidP="00DC0D09">
            <w:pPr>
              <w:jc w:val="center"/>
            </w:pPr>
            <w:r>
              <w:t>2006</w:t>
            </w:r>
          </w:p>
        </w:tc>
        <w:tc>
          <w:tcPr>
            <w:tcW w:w="0" w:type="auto"/>
            <w:vAlign w:val="center"/>
          </w:tcPr>
          <w:p w:rsidR="00D81C8B" w:rsidRDefault="00D81C8B" w:rsidP="00DC0D09">
            <w:pPr>
              <w:jc w:val="center"/>
            </w:pPr>
            <w:r>
              <w:t>Inspector</w:t>
            </w:r>
          </w:p>
        </w:tc>
        <w:tc>
          <w:tcPr>
            <w:tcW w:w="0" w:type="auto"/>
          </w:tcPr>
          <w:p w:rsidR="00D81C8B" w:rsidRDefault="00D81C8B" w:rsidP="00DC0D09">
            <w:r>
              <w:t>BORDON, Héctor Ernesto</w:t>
            </w:r>
          </w:p>
        </w:tc>
        <w:tc>
          <w:tcPr>
            <w:tcW w:w="0" w:type="auto"/>
            <w:vAlign w:val="center"/>
          </w:tcPr>
          <w:p w:rsidR="00D81C8B" w:rsidRDefault="00D81C8B" w:rsidP="00DC0D09">
            <w:pPr>
              <w:jc w:val="center"/>
            </w:pPr>
            <w:r>
              <w:t>81.290</w:t>
            </w:r>
          </w:p>
        </w:tc>
      </w:tr>
      <w:tr w:rsidR="00D81C8B" w:rsidTr="00DC0D09">
        <w:tc>
          <w:tcPr>
            <w:tcW w:w="0" w:type="auto"/>
            <w:vAlign w:val="center"/>
          </w:tcPr>
          <w:p w:rsidR="00D81C8B" w:rsidRDefault="00D81C8B" w:rsidP="00DC0D09">
            <w:pPr>
              <w:jc w:val="center"/>
            </w:pPr>
            <w:r>
              <w:t>2006</w:t>
            </w:r>
          </w:p>
        </w:tc>
        <w:tc>
          <w:tcPr>
            <w:tcW w:w="0" w:type="auto"/>
            <w:vAlign w:val="center"/>
          </w:tcPr>
          <w:p w:rsidR="00D81C8B" w:rsidRDefault="00D81C8B" w:rsidP="00DC0D09">
            <w:pPr>
              <w:jc w:val="center"/>
            </w:pPr>
            <w:r>
              <w:t>Inspector</w:t>
            </w:r>
          </w:p>
        </w:tc>
        <w:tc>
          <w:tcPr>
            <w:tcW w:w="0" w:type="auto"/>
          </w:tcPr>
          <w:p w:rsidR="00D81C8B" w:rsidRDefault="00D81C8B" w:rsidP="00DC0D09">
            <w:r>
              <w:t xml:space="preserve">PEREIRA, </w:t>
            </w:r>
            <w:proofErr w:type="spellStart"/>
            <w:r>
              <w:t>Dario</w:t>
            </w:r>
            <w:proofErr w:type="spellEnd"/>
          </w:p>
        </w:tc>
        <w:tc>
          <w:tcPr>
            <w:tcW w:w="0" w:type="auto"/>
            <w:vAlign w:val="center"/>
          </w:tcPr>
          <w:p w:rsidR="00D81C8B" w:rsidRDefault="00D81C8B" w:rsidP="00DC0D09">
            <w:pPr>
              <w:jc w:val="center"/>
            </w:pPr>
            <w:r>
              <w:t>81.304</w:t>
            </w:r>
          </w:p>
        </w:tc>
      </w:tr>
      <w:tr w:rsidR="00D81C8B" w:rsidTr="00DC0D09">
        <w:tc>
          <w:tcPr>
            <w:tcW w:w="0" w:type="auto"/>
            <w:vAlign w:val="center"/>
          </w:tcPr>
          <w:p w:rsidR="00D81C8B" w:rsidRDefault="00D81C8B" w:rsidP="00DC0D09">
            <w:pPr>
              <w:jc w:val="center"/>
            </w:pPr>
            <w:r>
              <w:t>2006</w:t>
            </w:r>
          </w:p>
        </w:tc>
        <w:tc>
          <w:tcPr>
            <w:tcW w:w="0" w:type="auto"/>
            <w:vAlign w:val="center"/>
          </w:tcPr>
          <w:p w:rsidR="00D81C8B" w:rsidRDefault="00D81C8B" w:rsidP="00DC0D09">
            <w:pPr>
              <w:jc w:val="center"/>
            </w:pPr>
            <w:r>
              <w:t xml:space="preserve">Subinspector </w:t>
            </w:r>
          </w:p>
        </w:tc>
        <w:tc>
          <w:tcPr>
            <w:tcW w:w="0" w:type="auto"/>
          </w:tcPr>
          <w:p w:rsidR="00D81C8B" w:rsidRDefault="00D81C8B" w:rsidP="00DC0D09">
            <w:r>
              <w:t>DOMINGUEZ, Hugo Daniel</w:t>
            </w:r>
          </w:p>
        </w:tc>
        <w:tc>
          <w:tcPr>
            <w:tcW w:w="0" w:type="auto"/>
            <w:vAlign w:val="center"/>
          </w:tcPr>
          <w:p w:rsidR="00D81C8B" w:rsidRDefault="00D81C8B" w:rsidP="00DC0D09">
            <w:pPr>
              <w:jc w:val="center"/>
            </w:pPr>
            <w:r>
              <w:t>81.380</w:t>
            </w:r>
          </w:p>
        </w:tc>
      </w:tr>
      <w:tr w:rsidR="00D81C8B" w:rsidTr="00DC0D09">
        <w:tc>
          <w:tcPr>
            <w:tcW w:w="0" w:type="auto"/>
            <w:vAlign w:val="center"/>
          </w:tcPr>
          <w:p w:rsidR="00D81C8B" w:rsidRDefault="00D81C8B" w:rsidP="00DC0D09">
            <w:pPr>
              <w:jc w:val="center"/>
            </w:pPr>
            <w:r>
              <w:t>2006</w:t>
            </w:r>
          </w:p>
        </w:tc>
        <w:tc>
          <w:tcPr>
            <w:tcW w:w="0" w:type="auto"/>
            <w:vAlign w:val="center"/>
          </w:tcPr>
          <w:p w:rsidR="00D81C8B" w:rsidRDefault="00D81C8B" w:rsidP="00DC0D09">
            <w:pPr>
              <w:jc w:val="center"/>
            </w:pPr>
            <w:r>
              <w:t>Subinspector</w:t>
            </w:r>
          </w:p>
        </w:tc>
        <w:tc>
          <w:tcPr>
            <w:tcW w:w="0" w:type="auto"/>
          </w:tcPr>
          <w:p w:rsidR="00D81C8B" w:rsidRDefault="00D81C8B" w:rsidP="00DC0D09">
            <w:r>
              <w:t>RODRIGUEZ, Darío</w:t>
            </w:r>
          </w:p>
        </w:tc>
        <w:tc>
          <w:tcPr>
            <w:tcW w:w="0" w:type="auto"/>
            <w:vAlign w:val="center"/>
          </w:tcPr>
          <w:p w:rsidR="00D81C8B" w:rsidRDefault="00D81C8B" w:rsidP="00DC0D09">
            <w:pPr>
              <w:jc w:val="center"/>
            </w:pPr>
            <w:r>
              <w:t>81.524</w:t>
            </w:r>
          </w:p>
        </w:tc>
      </w:tr>
      <w:tr w:rsidR="00D81C8B" w:rsidTr="00DC0D09">
        <w:tc>
          <w:tcPr>
            <w:tcW w:w="0" w:type="auto"/>
            <w:vAlign w:val="center"/>
          </w:tcPr>
          <w:p w:rsidR="00D81C8B" w:rsidRDefault="00D81C8B" w:rsidP="00DC0D09">
            <w:pPr>
              <w:jc w:val="center"/>
            </w:pPr>
            <w:r>
              <w:t>2006</w:t>
            </w:r>
          </w:p>
        </w:tc>
        <w:tc>
          <w:tcPr>
            <w:tcW w:w="0" w:type="auto"/>
            <w:vAlign w:val="center"/>
          </w:tcPr>
          <w:p w:rsidR="00D81C8B" w:rsidRDefault="00D81C8B" w:rsidP="00DC0D09">
            <w:pPr>
              <w:jc w:val="center"/>
            </w:pPr>
            <w:r>
              <w:t>Subinspector</w:t>
            </w:r>
          </w:p>
        </w:tc>
        <w:tc>
          <w:tcPr>
            <w:tcW w:w="0" w:type="auto"/>
          </w:tcPr>
          <w:p w:rsidR="00D81C8B" w:rsidRDefault="00D81C8B" w:rsidP="00DC0D09">
            <w:r>
              <w:t xml:space="preserve">CORTEZ, Jorge Sebastián </w:t>
            </w:r>
          </w:p>
        </w:tc>
        <w:tc>
          <w:tcPr>
            <w:tcW w:w="0" w:type="auto"/>
            <w:vAlign w:val="center"/>
          </w:tcPr>
          <w:p w:rsidR="00D81C8B" w:rsidRDefault="00D81C8B" w:rsidP="00DC0D09">
            <w:pPr>
              <w:jc w:val="center"/>
            </w:pPr>
            <w:r>
              <w:t>81.675</w:t>
            </w:r>
          </w:p>
        </w:tc>
      </w:tr>
      <w:tr w:rsidR="00D81C8B" w:rsidTr="00DC0D09">
        <w:tc>
          <w:tcPr>
            <w:tcW w:w="0" w:type="auto"/>
            <w:vAlign w:val="center"/>
          </w:tcPr>
          <w:p w:rsidR="00D81C8B" w:rsidRDefault="00D81C8B" w:rsidP="00DC0D09">
            <w:pPr>
              <w:jc w:val="center"/>
            </w:pPr>
            <w:r>
              <w:t>2006</w:t>
            </w:r>
          </w:p>
        </w:tc>
        <w:tc>
          <w:tcPr>
            <w:tcW w:w="0" w:type="auto"/>
            <w:vAlign w:val="center"/>
          </w:tcPr>
          <w:p w:rsidR="00D81C8B" w:rsidRDefault="00D81C8B" w:rsidP="00DC0D09">
            <w:pPr>
              <w:jc w:val="center"/>
            </w:pPr>
            <w:r>
              <w:t>Ayudante</w:t>
            </w:r>
          </w:p>
        </w:tc>
        <w:tc>
          <w:tcPr>
            <w:tcW w:w="0" w:type="auto"/>
          </w:tcPr>
          <w:p w:rsidR="00D81C8B" w:rsidRDefault="00D81C8B" w:rsidP="00DC0D09">
            <w:r>
              <w:t xml:space="preserve">SOSA, Carlos Jesús </w:t>
            </w:r>
          </w:p>
        </w:tc>
        <w:tc>
          <w:tcPr>
            <w:tcW w:w="0" w:type="auto"/>
            <w:vAlign w:val="center"/>
          </w:tcPr>
          <w:p w:rsidR="00D81C8B" w:rsidRDefault="00D81C8B" w:rsidP="00DC0D09">
            <w:pPr>
              <w:jc w:val="center"/>
            </w:pPr>
            <w:r>
              <w:t>81.745</w:t>
            </w:r>
          </w:p>
        </w:tc>
      </w:tr>
      <w:tr w:rsidR="00D81C8B" w:rsidTr="00DC0D09">
        <w:tc>
          <w:tcPr>
            <w:tcW w:w="0" w:type="auto"/>
            <w:vAlign w:val="center"/>
          </w:tcPr>
          <w:p w:rsidR="00D81C8B" w:rsidRDefault="00D81C8B" w:rsidP="00DC0D09">
            <w:pPr>
              <w:jc w:val="center"/>
            </w:pPr>
            <w:r>
              <w:t>2006</w:t>
            </w:r>
          </w:p>
        </w:tc>
        <w:tc>
          <w:tcPr>
            <w:tcW w:w="0" w:type="auto"/>
            <w:vAlign w:val="center"/>
          </w:tcPr>
          <w:p w:rsidR="00D81C8B" w:rsidRDefault="00D81C8B" w:rsidP="00DC0D09">
            <w:pPr>
              <w:jc w:val="center"/>
            </w:pPr>
            <w:proofErr w:type="spellStart"/>
            <w:r>
              <w:t>Subof</w:t>
            </w:r>
            <w:proofErr w:type="spellEnd"/>
            <w:r>
              <w:t>. Escribiente</w:t>
            </w:r>
          </w:p>
        </w:tc>
        <w:tc>
          <w:tcPr>
            <w:tcW w:w="0" w:type="auto"/>
          </w:tcPr>
          <w:p w:rsidR="00D81C8B" w:rsidRDefault="00D81C8B" w:rsidP="00DC0D09">
            <w:r>
              <w:t>OLMEDO, José</w:t>
            </w:r>
          </w:p>
        </w:tc>
        <w:tc>
          <w:tcPr>
            <w:tcW w:w="0" w:type="auto"/>
            <w:vAlign w:val="center"/>
          </w:tcPr>
          <w:p w:rsidR="00D81C8B" w:rsidRDefault="00D81C8B" w:rsidP="00DC0D09">
            <w:pPr>
              <w:jc w:val="center"/>
            </w:pPr>
            <w:r>
              <w:t>80.623</w:t>
            </w:r>
          </w:p>
        </w:tc>
      </w:tr>
      <w:tr w:rsidR="00D81C8B" w:rsidTr="00DC0D09">
        <w:tc>
          <w:tcPr>
            <w:tcW w:w="0" w:type="auto"/>
            <w:vAlign w:val="center"/>
          </w:tcPr>
          <w:p w:rsidR="00D81C8B" w:rsidRDefault="00D81C8B" w:rsidP="00DC0D09">
            <w:pPr>
              <w:jc w:val="center"/>
            </w:pPr>
            <w:r>
              <w:t>2006</w:t>
            </w:r>
          </w:p>
        </w:tc>
        <w:tc>
          <w:tcPr>
            <w:tcW w:w="0" w:type="auto"/>
            <w:vAlign w:val="center"/>
          </w:tcPr>
          <w:p w:rsidR="00D81C8B" w:rsidRDefault="00D81C8B" w:rsidP="00DC0D09">
            <w:pPr>
              <w:jc w:val="center"/>
            </w:pPr>
            <w:r>
              <w:t>Sargento 1º</w:t>
            </w:r>
          </w:p>
        </w:tc>
        <w:tc>
          <w:tcPr>
            <w:tcW w:w="0" w:type="auto"/>
          </w:tcPr>
          <w:p w:rsidR="00D81C8B" w:rsidRDefault="00D81C8B" w:rsidP="00DC0D09">
            <w:r>
              <w:t>SANCHEZ, Isidro</w:t>
            </w:r>
          </w:p>
        </w:tc>
        <w:tc>
          <w:tcPr>
            <w:tcW w:w="0" w:type="auto"/>
            <w:vAlign w:val="center"/>
          </w:tcPr>
          <w:p w:rsidR="00D81C8B" w:rsidRDefault="00D81C8B" w:rsidP="00DC0D09">
            <w:pPr>
              <w:jc w:val="center"/>
            </w:pPr>
            <w:r>
              <w:t>80.703</w:t>
            </w:r>
          </w:p>
        </w:tc>
      </w:tr>
      <w:tr w:rsidR="00D81C8B" w:rsidTr="00DC0D09">
        <w:tc>
          <w:tcPr>
            <w:tcW w:w="0" w:type="auto"/>
            <w:vAlign w:val="center"/>
          </w:tcPr>
          <w:p w:rsidR="00D81C8B" w:rsidRDefault="00D81C8B" w:rsidP="00DC0D09">
            <w:pPr>
              <w:jc w:val="center"/>
            </w:pPr>
            <w:r>
              <w:t>2006</w:t>
            </w:r>
          </w:p>
        </w:tc>
        <w:tc>
          <w:tcPr>
            <w:tcW w:w="0" w:type="auto"/>
            <w:vAlign w:val="center"/>
          </w:tcPr>
          <w:p w:rsidR="00D81C8B" w:rsidRDefault="00D81C8B" w:rsidP="00DC0D09">
            <w:pPr>
              <w:jc w:val="center"/>
            </w:pPr>
            <w:r>
              <w:t>Sargento 1º</w:t>
            </w:r>
          </w:p>
        </w:tc>
        <w:tc>
          <w:tcPr>
            <w:tcW w:w="0" w:type="auto"/>
          </w:tcPr>
          <w:p w:rsidR="00D81C8B" w:rsidRDefault="00D81C8B" w:rsidP="00DC0D09">
            <w:r>
              <w:t xml:space="preserve">OCAMPO, Raúl </w:t>
            </w:r>
          </w:p>
        </w:tc>
        <w:tc>
          <w:tcPr>
            <w:tcW w:w="0" w:type="auto"/>
            <w:vAlign w:val="center"/>
          </w:tcPr>
          <w:p w:rsidR="00D81C8B" w:rsidRDefault="00D81C8B" w:rsidP="00DC0D09">
            <w:pPr>
              <w:jc w:val="center"/>
            </w:pPr>
            <w:r>
              <w:t>80.763</w:t>
            </w:r>
          </w:p>
        </w:tc>
      </w:tr>
      <w:tr w:rsidR="00D81C8B" w:rsidTr="00DC0D09">
        <w:tc>
          <w:tcPr>
            <w:tcW w:w="0" w:type="auto"/>
            <w:vAlign w:val="center"/>
          </w:tcPr>
          <w:p w:rsidR="00D81C8B" w:rsidRDefault="00D81C8B" w:rsidP="00DC0D09">
            <w:pPr>
              <w:jc w:val="center"/>
            </w:pPr>
            <w:r>
              <w:t>2006</w:t>
            </w:r>
          </w:p>
        </w:tc>
        <w:tc>
          <w:tcPr>
            <w:tcW w:w="0" w:type="auto"/>
            <w:vAlign w:val="center"/>
          </w:tcPr>
          <w:p w:rsidR="00D81C8B" w:rsidRDefault="00D81C8B" w:rsidP="00DC0D09">
            <w:pPr>
              <w:jc w:val="center"/>
            </w:pPr>
            <w:r>
              <w:t>Sargento 1º</w:t>
            </w:r>
          </w:p>
        </w:tc>
        <w:tc>
          <w:tcPr>
            <w:tcW w:w="0" w:type="auto"/>
          </w:tcPr>
          <w:p w:rsidR="00D81C8B" w:rsidRDefault="00D81C8B" w:rsidP="00DC0D09">
            <w:r>
              <w:t>DIAZ, María Isabel</w:t>
            </w:r>
          </w:p>
        </w:tc>
        <w:tc>
          <w:tcPr>
            <w:tcW w:w="0" w:type="auto"/>
            <w:vAlign w:val="center"/>
          </w:tcPr>
          <w:p w:rsidR="00D81C8B" w:rsidRDefault="00D81C8B" w:rsidP="00DC0D09">
            <w:pPr>
              <w:jc w:val="center"/>
            </w:pPr>
            <w:r>
              <w:t>80.933</w:t>
            </w:r>
          </w:p>
        </w:tc>
      </w:tr>
      <w:tr w:rsidR="00D81C8B" w:rsidTr="00DC0D09">
        <w:tc>
          <w:tcPr>
            <w:tcW w:w="0" w:type="auto"/>
            <w:vAlign w:val="center"/>
          </w:tcPr>
          <w:p w:rsidR="00D81C8B" w:rsidRDefault="00D81C8B" w:rsidP="00DC0D09">
            <w:pPr>
              <w:jc w:val="center"/>
            </w:pPr>
            <w:r>
              <w:t>2006</w:t>
            </w:r>
          </w:p>
        </w:tc>
        <w:tc>
          <w:tcPr>
            <w:tcW w:w="0" w:type="auto"/>
            <w:vAlign w:val="center"/>
          </w:tcPr>
          <w:p w:rsidR="00D81C8B" w:rsidRDefault="00D81C8B" w:rsidP="00DC0D09">
            <w:pPr>
              <w:jc w:val="center"/>
            </w:pPr>
            <w:r>
              <w:t>Cabo 1º</w:t>
            </w:r>
          </w:p>
        </w:tc>
        <w:tc>
          <w:tcPr>
            <w:tcW w:w="0" w:type="auto"/>
          </w:tcPr>
          <w:p w:rsidR="00D81C8B" w:rsidRDefault="00D81C8B" w:rsidP="00DC0D09">
            <w:r>
              <w:t>DIAZ, Roberto</w:t>
            </w:r>
          </w:p>
        </w:tc>
        <w:tc>
          <w:tcPr>
            <w:tcW w:w="0" w:type="auto"/>
            <w:vAlign w:val="center"/>
          </w:tcPr>
          <w:p w:rsidR="00D81C8B" w:rsidRDefault="00D81C8B" w:rsidP="00DC0D09">
            <w:pPr>
              <w:jc w:val="center"/>
            </w:pPr>
            <w:r>
              <w:t>81.452</w:t>
            </w:r>
          </w:p>
        </w:tc>
      </w:tr>
      <w:tr w:rsidR="00D81C8B" w:rsidTr="00DC0D09">
        <w:tc>
          <w:tcPr>
            <w:tcW w:w="0" w:type="auto"/>
            <w:vAlign w:val="center"/>
          </w:tcPr>
          <w:p w:rsidR="00D81C8B" w:rsidRDefault="00D81C8B" w:rsidP="00DC0D09">
            <w:pPr>
              <w:jc w:val="center"/>
            </w:pPr>
            <w:r>
              <w:t>2006</w:t>
            </w:r>
          </w:p>
        </w:tc>
        <w:tc>
          <w:tcPr>
            <w:tcW w:w="0" w:type="auto"/>
            <w:vAlign w:val="center"/>
          </w:tcPr>
          <w:p w:rsidR="00D81C8B" w:rsidRDefault="00D81C8B" w:rsidP="00DC0D09">
            <w:pPr>
              <w:jc w:val="center"/>
            </w:pPr>
            <w:r>
              <w:t>Cabo 1º</w:t>
            </w:r>
          </w:p>
        </w:tc>
        <w:tc>
          <w:tcPr>
            <w:tcW w:w="0" w:type="auto"/>
          </w:tcPr>
          <w:p w:rsidR="00D81C8B" w:rsidRDefault="00D81C8B" w:rsidP="00DC0D09">
            <w:r>
              <w:t xml:space="preserve">DAVILA, Adrian Sebastián </w:t>
            </w:r>
          </w:p>
        </w:tc>
        <w:tc>
          <w:tcPr>
            <w:tcW w:w="0" w:type="auto"/>
            <w:vAlign w:val="center"/>
          </w:tcPr>
          <w:p w:rsidR="00D81C8B" w:rsidRDefault="00D81C8B" w:rsidP="00DC0D09">
            <w:pPr>
              <w:jc w:val="center"/>
            </w:pPr>
            <w:r>
              <w:t>81.451</w:t>
            </w:r>
          </w:p>
        </w:tc>
      </w:tr>
      <w:tr w:rsidR="00D81C8B" w:rsidTr="00DC0D09">
        <w:tc>
          <w:tcPr>
            <w:tcW w:w="0" w:type="auto"/>
            <w:vAlign w:val="center"/>
          </w:tcPr>
          <w:p w:rsidR="00D81C8B" w:rsidRDefault="00D81C8B" w:rsidP="00DC0D09">
            <w:pPr>
              <w:jc w:val="center"/>
            </w:pPr>
            <w:r>
              <w:t>2006</w:t>
            </w:r>
          </w:p>
        </w:tc>
        <w:tc>
          <w:tcPr>
            <w:tcW w:w="0" w:type="auto"/>
            <w:vAlign w:val="center"/>
          </w:tcPr>
          <w:p w:rsidR="00D81C8B" w:rsidRDefault="00D81C8B" w:rsidP="00DC0D09">
            <w:pPr>
              <w:jc w:val="center"/>
            </w:pPr>
            <w:r>
              <w:t>Comisario Inspector</w:t>
            </w:r>
          </w:p>
        </w:tc>
        <w:tc>
          <w:tcPr>
            <w:tcW w:w="0" w:type="auto"/>
          </w:tcPr>
          <w:p w:rsidR="00D81C8B" w:rsidRDefault="00D81C8B" w:rsidP="00DC0D09">
            <w:r>
              <w:t>LEYBA,</w:t>
            </w:r>
          </w:p>
        </w:tc>
        <w:tc>
          <w:tcPr>
            <w:tcW w:w="0" w:type="auto"/>
            <w:vAlign w:val="center"/>
          </w:tcPr>
          <w:p w:rsidR="00D81C8B" w:rsidRDefault="00D81C8B" w:rsidP="00DC0D09">
            <w:pPr>
              <w:jc w:val="center"/>
            </w:pPr>
            <w:r>
              <w:t>RETIRADO</w:t>
            </w:r>
          </w:p>
        </w:tc>
      </w:tr>
      <w:tr w:rsidR="00D81C8B" w:rsidTr="00DC0D09">
        <w:tc>
          <w:tcPr>
            <w:tcW w:w="0" w:type="auto"/>
            <w:vAlign w:val="center"/>
          </w:tcPr>
          <w:p w:rsidR="00D81C8B" w:rsidRDefault="00D81C8B" w:rsidP="00DC0D09">
            <w:pPr>
              <w:jc w:val="center"/>
            </w:pPr>
            <w:r>
              <w:t>2007</w:t>
            </w:r>
          </w:p>
        </w:tc>
        <w:tc>
          <w:tcPr>
            <w:tcW w:w="0" w:type="auto"/>
            <w:vAlign w:val="center"/>
          </w:tcPr>
          <w:p w:rsidR="00D81C8B" w:rsidRDefault="00D81C8B" w:rsidP="00DC0D09">
            <w:pPr>
              <w:jc w:val="center"/>
            </w:pPr>
            <w:r>
              <w:t>Subcomisario</w:t>
            </w:r>
          </w:p>
        </w:tc>
        <w:tc>
          <w:tcPr>
            <w:tcW w:w="0" w:type="auto"/>
          </w:tcPr>
          <w:p w:rsidR="00D81C8B" w:rsidRDefault="00D81C8B" w:rsidP="00DC0D09">
            <w:r>
              <w:t>TORRES, Alberto Ismael</w:t>
            </w:r>
          </w:p>
        </w:tc>
        <w:tc>
          <w:tcPr>
            <w:tcW w:w="0" w:type="auto"/>
            <w:vAlign w:val="center"/>
          </w:tcPr>
          <w:p w:rsidR="00D81C8B" w:rsidRDefault="00D81C8B" w:rsidP="00DC0D09">
            <w:pPr>
              <w:jc w:val="center"/>
            </w:pPr>
            <w:r>
              <w:t>80.855</w:t>
            </w:r>
          </w:p>
        </w:tc>
      </w:tr>
      <w:tr w:rsidR="00D81C8B" w:rsidTr="00DC0D09">
        <w:tc>
          <w:tcPr>
            <w:tcW w:w="0" w:type="auto"/>
            <w:vAlign w:val="center"/>
          </w:tcPr>
          <w:p w:rsidR="00D81C8B" w:rsidRDefault="00D81C8B" w:rsidP="00DC0D09">
            <w:pPr>
              <w:jc w:val="center"/>
            </w:pPr>
            <w:r>
              <w:t>2007</w:t>
            </w:r>
          </w:p>
        </w:tc>
        <w:tc>
          <w:tcPr>
            <w:tcW w:w="0" w:type="auto"/>
            <w:vAlign w:val="center"/>
          </w:tcPr>
          <w:p w:rsidR="00D81C8B" w:rsidRDefault="00D81C8B" w:rsidP="00DC0D09">
            <w:pPr>
              <w:jc w:val="center"/>
            </w:pPr>
            <w:r>
              <w:t>Comisario</w:t>
            </w:r>
          </w:p>
        </w:tc>
        <w:tc>
          <w:tcPr>
            <w:tcW w:w="0" w:type="auto"/>
          </w:tcPr>
          <w:p w:rsidR="00D81C8B" w:rsidRDefault="00D81C8B" w:rsidP="00DC0D09">
            <w:r>
              <w:t>ESCALADA, Jorge Orlando</w:t>
            </w:r>
          </w:p>
        </w:tc>
        <w:tc>
          <w:tcPr>
            <w:tcW w:w="0" w:type="auto"/>
            <w:vAlign w:val="center"/>
          </w:tcPr>
          <w:p w:rsidR="00D81C8B" w:rsidRDefault="00D81C8B" w:rsidP="00DC0D09">
            <w:pPr>
              <w:jc w:val="center"/>
            </w:pPr>
            <w:r>
              <w:t>80.491</w:t>
            </w:r>
          </w:p>
        </w:tc>
      </w:tr>
      <w:tr w:rsidR="00D81C8B" w:rsidTr="00DC0D09">
        <w:tc>
          <w:tcPr>
            <w:tcW w:w="0" w:type="auto"/>
            <w:vAlign w:val="center"/>
          </w:tcPr>
          <w:p w:rsidR="00D81C8B" w:rsidRDefault="00D81C8B" w:rsidP="00DC0D09">
            <w:pPr>
              <w:jc w:val="center"/>
            </w:pPr>
            <w:r>
              <w:t>2008</w:t>
            </w:r>
          </w:p>
        </w:tc>
        <w:tc>
          <w:tcPr>
            <w:tcW w:w="0" w:type="auto"/>
            <w:vAlign w:val="center"/>
          </w:tcPr>
          <w:p w:rsidR="00D81C8B" w:rsidRDefault="00D81C8B" w:rsidP="00DC0D09">
            <w:pPr>
              <w:jc w:val="center"/>
            </w:pPr>
            <w:r>
              <w:t>Principal</w:t>
            </w:r>
          </w:p>
        </w:tc>
        <w:tc>
          <w:tcPr>
            <w:tcW w:w="0" w:type="auto"/>
          </w:tcPr>
          <w:p w:rsidR="00D81C8B" w:rsidRDefault="00D81C8B" w:rsidP="00DC0D09">
            <w:r>
              <w:t>DIAZ, Juan Antonio</w:t>
            </w:r>
          </w:p>
        </w:tc>
        <w:tc>
          <w:tcPr>
            <w:tcW w:w="0" w:type="auto"/>
            <w:vAlign w:val="center"/>
          </w:tcPr>
          <w:p w:rsidR="00D81C8B" w:rsidRDefault="00D81C8B" w:rsidP="00DC0D09">
            <w:pPr>
              <w:jc w:val="center"/>
            </w:pPr>
            <w:r>
              <w:t>81.266</w:t>
            </w:r>
          </w:p>
        </w:tc>
      </w:tr>
      <w:tr w:rsidR="00D81C8B" w:rsidTr="00DC0D09">
        <w:tc>
          <w:tcPr>
            <w:tcW w:w="0" w:type="auto"/>
            <w:vAlign w:val="center"/>
          </w:tcPr>
          <w:p w:rsidR="00D81C8B" w:rsidRDefault="00D81C8B" w:rsidP="00DC0D09">
            <w:pPr>
              <w:jc w:val="center"/>
            </w:pPr>
            <w:r>
              <w:t>2008</w:t>
            </w:r>
          </w:p>
        </w:tc>
        <w:tc>
          <w:tcPr>
            <w:tcW w:w="0" w:type="auto"/>
            <w:vAlign w:val="center"/>
          </w:tcPr>
          <w:p w:rsidR="00D81C8B" w:rsidRDefault="00D81C8B" w:rsidP="00DC0D09">
            <w:pPr>
              <w:jc w:val="center"/>
            </w:pPr>
            <w:r>
              <w:t>Principal</w:t>
            </w:r>
          </w:p>
        </w:tc>
        <w:tc>
          <w:tcPr>
            <w:tcW w:w="0" w:type="auto"/>
          </w:tcPr>
          <w:p w:rsidR="00D81C8B" w:rsidRDefault="00D81C8B" w:rsidP="00DC0D09">
            <w:r>
              <w:t>REIGEMBORN, Miguel Alberto</w:t>
            </w:r>
          </w:p>
        </w:tc>
        <w:tc>
          <w:tcPr>
            <w:tcW w:w="0" w:type="auto"/>
            <w:vAlign w:val="center"/>
          </w:tcPr>
          <w:p w:rsidR="00D81C8B" w:rsidRDefault="00D81C8B" w:rsidP="00DC0D09">
            <w:pPr>
              <w:jc w:val="center"/>
            </w:pPr>
            <w:r>
              <w:t>81.279</w:t>
            </w:r>
          </w:p>
        </w:tc>
      </w:tr>
      <w:tr w:rsidR="00D81C8B" w:rsidTr="00DC0D09">
        <w:tc>
          <w:tcPr>
            <w:tcW w:w="0" w:type="auto"/>
            <w:vAlign w:val="center"/>
          </w:tcPr>
          <w:p w:rsidR="00D81C8B" w:rsidRDefault="00D81C8B" w:rsidP="00DC0D09">
            <w:pPr>
              <w:jc w:val="center"/>
            </w:pPr>
            <w:r>
              <w:t>2008</w:t>
            </w:r>
          </w:p>
        </w:tc>
        <w:tc>
          <w:tcPr>
            <w:tcW w:w="0" w:type="auto"/>
            <w:vAlign w:val="center"/>
          </w:tcPr>
          <w:p w:rsidR="00D81C8B" w:rsidRDefault="00D81C8B" w:rsidP="00DC0D09">
            <w:pPr>
              <w:jc w:val="center"/>
            </w:pPr>
            <w:r>
              <w:t xml:space="preserve">Comisario Inspector </w:t>
            </w:r>
          </w:p>
        </w:tc>
        <w:tc>
          <w:tcPr>
            <w:tcW w:w="0" w:type="auto"/>
          </w:tcPr>
          <w:p w:rsidR="00D81C8B" w:rsidRDefault="00D81C8B" w:rsidP="00DC0D09">
            <w:r>
              <w:t>GARCIA, Gustavo Daniel</w:t>
            </w:r>
          </w:p>
        </w:tc>
        <w:tc>
          <w:tcPr>
            <w:tcW w:w="0" w:type="auto"/>
            <w:vAlign w:val="center"/>
          </w:tcPr>
          <w:p w:rsidR="00D81C8B" w:rsidRDefault="00D81C8B" w:rsidP="00DC0D09">
            <w:pPr>
              <w:jc w:val="center"/>
            </w:pPr>
            <w:r>
              <w:t>80.671</w:t>
            </w:r>
          </w:p>
        </w:tc>
      </w:tr>
      <w:tr w:rsidR="00D81C8B" w:rsidTr="00DC0D09">
        <w:tc>
          <w:tcPr>
            <w:tcW w:w="0" w:type="auto"/>
            <w:vAlign w:val="center"/>
          </w:tcPr>
          <w:p w:rsidR="00D81C8B" w:rsidRDefault="00D81C8B" w:rsidP="00DC0D09">
            <w:pPr>
              <w:jc w:val="center"/>
            </w:pPr>
            <w:r>
              <w:t>2009</w:t>
            </w:r>
          </w:p>
        </w:tc>
        <w:tc>
          <w:tcPr>
            <w:tcW w:w="0" w:type="auto"/>
            <w:vAlign w:val="center"/>
          </w:tcPr>
          <w:p w:rsidR="00D81C8B" w:rsidRDefault="00D81C8B" w:rsidP="00DC0D09">
            <w:pPr>
              <w:jc w:val="center"/>
            </w:pPr>
            <w:r>
              <w:t>Subinspector</w:t>
            </w:r>
          </w:p>
        </w:tc>
        <w:tc>
          <w:tcPr>
            <w:tcW w:w="0" w:type="auto"/>
          </w:tcPr>
          <w:p w:rsidR="00D81C8B" w:rsidRDefault="00D81C8B" w:rsidP="00DC0D09">
            <w:r>
              <w:t>VALUSSI, Tamara Carolina</w:t>
            </w:r>
          </w:p>
        </w:tc>
        <w:tc>
          <w:tcPr>
            <w:tcW w:w="0" w:type="auto"/>
            <w:vAlign w:val="center"/>
          </w:tcPr>
          <w:p w:rsidR="00D81C8B" w:rsidRDefault="00D81C8B" w:rsidP="00DC0D09">
            <w:pPr>
              <w:jc w:val="center"/>
            </w:pPr>
            <w:r>
              <w:t>81.746</w:t>
            </w:r>
          </w:p>
        </w:tc>
      </w:tr>
      <w:tr w:rsidR="00D81C8B" w:rsidTr="00DC0D09">
        <w:tc>
          <w:tcPr>
            <w:tcW w:w="0" w:type="auto"/>
            <w:vAlign w:val="center"/>
          </w:tcPr>
          <w:p w:rsidR="00D81C8B" w:rsidRDefault="00D81C8B" w:rsidP="00DC0D09">
            <w:pPr>
              <w:jc w:val="center"/>
            </w:pPr>
            <w:r>
              <w:lastRenderedPageBreak/>
              <w:t>2009</w:t>
            </w:r>
          </w:p>
        </w:tc>
        <w:tc>
          <w:tcPr>
            <w:tcW w:w="0" w:type="auto"/>
            <w:vAlign w:val="center"/>
          </w:tcPr>
          <w:p w:rsidR="00D81C8B" w:rsidRDefault="00D81C8B" w:rsidP="00DC0D09">
            <w:pPr>
              <w:jc w:val="center"/>
            </w:pPr>
            <w:r>
              <w:t>Inspector</w:t>
            </w:r>
          </w:p>
        </w:tc>
        <w:tc>
          <w:tcPr>
            <w:tcW w:w="0" w:type="auto"/>
          </w:tcPr>
          <w:p w:rsidR="00D81C8B" w:rsidRDefault="00D81C8B" w:rsidP="00DC0D09">
            <w:r>
              <w:t>CRUZ, Maximiliano Enrique</w:t>
            </w:r>
          </w:p>
        </w:tc>
        <w:tc>
          <w:tcPr>
            <w:tcW w:w="0" w:type="auto"/>
            <w:vAlign w:val="center"/>
          </w:tcPr>
          <w:p w:rsidR="00D81C8B" w:rsidRDefault="00D81C8B" w:rsidP="00DC0D09">
            <w:pPr>
              <w:jc w:val="center"/>
            </w:pPr>
            <w:r>
              <w:t>81.514</w:t>
            </w:r>
          </w:p>
        </w:tc>
      </w:tr>
      <w:tr w:rsidR="00D81C8B" w:rsidTr="00DC0D09">
        <w:tc>
          <w:tcPr>
            <w:tcW w:w="0" w:type="auto"/>
            <w:vAlign w:val="center"/>
          </w:tcPr>
          <w:p w:rsidR="00D81C8B" w:rsidRDefault="00D81C8B" w:rsidP="00DC0D09">
            <w:pPr>
              <w:jc w:val="center"/>
            </w:pPr>
            <w:r>
              <w:t>2009</w:t>
            </w:r>
          </w:p>
        </w:tc>
        <w:tc>
          <w:tcPr>
            <w:tcW w:w="0" w:type="auto"/>
            <w:vAlign w:val="center"/>
          </w:tcPr>
          <w:p w:rsidR="00D81C8B" w:rsidRDefault="00D81C8B" w:rsidP="00DC0D09">
            <w:pPr>
              <w:jc w:val="center"/>
            </w:pPr>
            <w:r>
              <w:t>Inspector</w:t>
            </w:r>
          </w:p>
        </w:tc>
        <w:tc>
          <w:tcPr>
            <w:tcW w:w="0" w:type="auto"/>
          </w:tcPr>
          <w:p w:rsidR="00D81C8B" w:rsidRDefault="00D81C8B" w:rsidP="00DC0D09">
            <w:r>
              <w:t>FUENTES, María Emilia</w:t>
            </w:r>
          </w:p>
        </w:tc>
        <w:tc>
          <w:tcPr>
            <w:tcW w:w="0" w:type="auto"/>
            <w:vAlign w:val="center"/>
          </w:tcPr>
          <w:p w:rsidR="00D81C8B" w:rsidRDefault="00D81C8B" w:rsidP="00DC0D09">
            <w:pPr>
              <w:jc w:val="center"/>
            </w:pPr>
            <w:r>
              <w:t>81.551</w:t>
            </w:r>
          </w:p>
        </w:tc>
      </w:tr>
      <w:tr w:rsidR="00D81C8B" w:rsidTr="00DC0D09">
        <w:tc>
          <w:tcPr>
            <w:tcW w:w="0" w:type="auto"/>
            <w:vAlign w:val="center"/>
          </w:tcPr>
          <w:p w:rsidR="00D81C8B" w:rsidRDefault="00D81C8B" w:rsidP="00DC0D09">
            <w:pPr>
              <w:jc w:val="center"/>
            </w:pPr>
            <w:r>
              <w:t>2009</w:t>
            </w:r>
          </w:p>
        </w:tc>
        <w:tc>
          <w:tcPr>
            <w:tcW w:w="0" w:type="auto"/>
            <w:vAlign w:val="center"/>
          </w:tcPr>
          <w:p w:rsidR="00D81C8B" w:rsidRDefault="00D81C8B" w:rsidP="00DC0D09">
            <w:pPr>
              <w:jc w:val="center"/>
            </w:pPr>
            <w:r>
              <w:t>Inspector</w:t>
            </w:r>
          </w:p>
        </w:tc>
        <w:tc>
          <w:tcPr>
            <w:tcW w:w="0" w:type="auto"/>
          </w:tcPr>
          <w:p w:rsidR="00D81C8B" w:rsidRDefault="00D81C8B" w:rsidP="00DC0D09">
            <w:r>
              <w:t>YAÑEZ, Manuel Eduardo</w:t>
            </w:r>
          </w:p>
        </w:tc>
        <w:tc>
          <w:tcPr>
            <w:tcW w:w="0" w:type="auto"/>
            <w:vAlign w:val="center"/>
          </w:tcPr>
          <w:p w:rsidR="00D81C8B" w:rsidRDefault="00D81C8B" w:rsidP="00DC0D09">
            <w:pPr>
              <w:jc w:val="center"/>
            </w:pPr>
            <w:r>
              <w:t>81.577</w:t>
            </w:r>
          </w:p>
        </w:tc>
      </w:tr>
      <w:tr w:rsidR="00D81C8B" w:rsidTr="00DC0D09">
        <w:tc>
          <w:tcPr>
            <w:tcW w:w="0" w:type="auto"/>
            <w:vAlign w:val="center"/>
          </w:tcPr>
          <w:p w:rsidR="00D81C8B" w:rsidRDefault="00D81C8B" w:rsidP="00DC0D09">
            <w:pPr>
              <w:jc w:val="center"/>
            </w:pPr>
            <w:r>
              <w:t>2010</w:t>
            </w:r>
          </w:p>
        </w:tc>
        <w:tc>
          <w:tcPr>
            <w:tcW w:w="0" w:type="auto"/>
            <w:vAlign w:val="center"/>
          </w:tcPr>
          <w:p w:rsidR="00D81C8B" w:rsidRDefault="00D81C8B" w:rsidP="00DC0D09">
            <w:pPr>
              <w:jc w:val="center"/>
            </w:pPr>
            <w:r>
              <w:t>Subinspector</w:t>
            </w:r>
          </w:p>
        </w:tc>
        <w:tc>
          <w:tcPr>
            <w:tcW w:w="0" w:type="auto"/>
          </w:tcPr>
          <w:p w:rsidR="00D81C8B" w:rsidRDefault="00D81C8B" w:rsidP="00DC0D09">
            <w:r>
              <w:t xml:space="preserve">PEREZ VELAZQUEZ, Valeria </w:t>
            </w:r>
          </w:p>
        </w:tc>
        <w:tc>
          <w:tcPr>
            <w:tcW w:w="0" w:type="auto"/>
            <w:vAlign w:val="center"/>
          </w:tcPr>
          <w:p w:rsidR="00D81C8B" w:rsidRDefault="00D81C8B" w:rsidP="00DC0D09">
            <w:pPr>
              <w:jc w:val="center"/>
            </w:pPr>
            <w:r>
              <w:t>81.737</w:t>
            </w:r>
          </w:p>
        </w:tc>
      </w:tr>
      <w:tr w:rsidR="00D81C8B" w:rsidTr="00DC0D09">
        <w:tc>
          <w:tcPr>
            <w:tcW w:w="0" w:type="auto"/>
            <w:vAlign w:val="center"/>
          </w:tcPr>
          <w:p w:rsidR="00D81C8B" w:rsidRDefault="00D81C8B" w:rsidP="00DC0D09">
            <w:pPr>
              <w:jc w:val="center"/>
            </w:pPr>
            <w:r>
              <w:t>2010</w:t>
            </w:r>
          </w:p>
        </w:tc>
        <w:tc>
          <w:tcPr>
            <w:tcW w:w="0" w:type="auto"/>
            <w:vAlign w:val="center"/>
          </w:tcPr>
          <w:p w:rsidR="00D81C8B" w:rsidRDefault="00D81C8B" w:rsidP="00DC0D09">
            <w:pPr>
              <w:jc w:val="center"/>
            </w:pPr>
            <w:r>
              <w:t>Comisario</w:t>
            </w:r>
          </w:p>
        </w:tc>
        <w:tc>
          <w:tcPr>
            <w:tcW w:w="0" w:type="auto"/>
          </w:tcPr>
          <w:p w:rsidR="00D81C8B" w:rsidRDefault="00D81C8B" w:rsidP="00DC0D09">
            <w:r>
              <w:t>TORRES, Alberto Ismael</w:t>
            </w:r>
          </w:p>
        </w:tc>
        <w:tc>
          <w:tcPr>
            <w:tcW w:w="0" w:type="auto"/>
            <w:vAlign w:val="center"/>
          </w:tcPr>
          <w:p w:rsidR="00D81C8B" w:rsidRDefault="00D81C8B" w:rsidP="00DC0D09">
            <w:pPr>
              <w:jc w:val="center"/>
            </w:pPr>
            <w:r>
              <w:t>80.855</w:t>
            </w:r>
          </w:p>
        </w:tc>
      </w:tr>
      <w:tr w:rsidR="00D81C8B" w:rsidTr="00DC0D09">
        <w:tc>
          <w:tcPr>
            <w:tcW w:w="0" w:type="auto"/>
            <w:vAlign w:val="center"/>
          </w:tcPr>
          <w:p w:rsidR="00D81C8B" w:rsidRDefault="00D81C8B" w:rsidP="00DC0D09">
            <w:pPr>
              <w:jc w:val="center"/>
            </w:pPr>
            <w:r>
              <w:t>2010</w:t>
            </w:r>
          </w:p>
        </w:tc>
        <w:tc>
          <w:tcPr>
            <w:tcW w:w="0" w:type="auto"/>
            <w:vAlign w:val="center"/>
          </w:tcPr>
          <w:p w:rsidR="00D81C8B" w:rsidRDefault="00D81C8B" w:rsidP="00DC0D09">
            <w:pPr>
              <w:jc w:val="center"/>
            </w:pPr>
            <w:proofErr w:type="spellStart"/>
            <w:r>
              <w:t>Subof</w:t>
            </w:r>
            <w:proofErr w:type="spellEnd"/>
            <w:r>
              <w:t>. Auxiliar</w:t>
            </w:r>
          </w:p>
        </w:tc>
        <w:tc>
          <w:tcPr>
            <w:tcW w:w="0" w:type="auto"/>
          </w:tcPr>
          <w:p w:rsidR="00D81C8B" w:rsidRDefault="00D81C8B" w:rsidP="00DC0D09">
            <w:r>
              <w:t>PONCE, Cirilo</w:t>
            </w:r>
          </w:p>
        </w:tc>
        <w:tc>
          <w:tcPr>
            <w:tcW w:w="0" w:type="auto"/>
            <w:vAlign w:val="center"/>
          </w:tcPr>
          <w:p w:rsidR="00D81C8B" w:rsidRDefault="00D81C8B" w:rsidP="00DC0D09">
            <w:pPr>
              <w:jc w:val="center"/>
            </w:pPr>
            <w:r>
              <w:t>80.830</w:t>
            </w:r>
          </w:p>
        </w:tc>
      </w:tr>
      <w:tr w:rsidR="00D81C8B" w:rsidTr="00DC0D09">
        <w:tc>
          <w:tcPr>
            <w:tcW w:w="0" w:type="auto"/>
            <w:vAlign w:val="center"/>
          </w:tcPr>
          <w:p w:rsidR="00D81C8B" w:rsidRDefault="00D81C8B" w:rsidP="00DC0D09">
            <w:pPr>
              <w:jc w:val="center"/>
            </w:pPr>
            <w:r>
              <w:t>2010</w:t>
            </w:r>
          </w:p>
        </w:tc>
        <w:tc>
          <w:tcPr>
            <w:tcW w:w="0" w:type="auto"/>
            <w:vAlign w:val="center"/>
          </w:tcPr>
          <w:p w:rsidR="00D81C8B" w:rsidRDefault="00D81C8B" w:rsidP="00DC0D09">
            <w:pPr>
              <w:jc w:val="center"/>
            </w:pPr>
            <w:proofErr w:type="spellStart"/>
            <w:r>
              <w:t>Subof</w:t>
            </w:r>
            <w:proofErr w:type="spellEnd"/>
            <w:r>
              <w:t xml:space="preserve">. Escribiente </w:t>
            </w:r>
          </w:p>
        </w:tc>
        <w:tc>
          <w:tcPr>
            <w:tcW w:w="0" w:type="auto"/>
          </w:tcPr>
          <w:p w:rsidR="00D81C8B" w:rsidRDefault="00D81C8B" w:rsidP="00DC0D09">
            <w:r>
              <w:t>CORTEZ, Mario Segundo</w:t>
            </w:r>
          </w:p>
        </w:tc>
        <w:tc>
          <w:tcPr>
            <w:tcW w:w="0" w:type="auto"/>
            <w:vAlign w:val="center"/>
          </w:tcPr>
          <w:p w:rsidR="00D81C8B" w:rsidRDefault="00D81C8B" w:rsidP="00DC0D09">
            <w:pPr>
              <w:jc w:val="center"/>
            </w:pPr>
            <w:r>
              <w:t>81.028</w:t>
            </w:r>
          </w:p>
        </w:tc>
      </w:tr>
      <w:tr w:rsidR="00D81C8B" w:rsidTr="00DC0D09">
        <w:tc>
          <w:tcPr>
            <w:tcW w:w="0" w:type="auto"/>
            <w:vAlign w:val="center"/>
          </w:tcPr>
          <w:p w:rsidR="00D81C8B" w:rsidRDefault="00D81C8B" w:rsidP="00DC0D09">
            <w:pPr>
              <w:jc w:val="center"/>
            </w:pPr>
            <w:r>
              <w:t>2010</w:t>
            </w:r>
          </w:p>
        </w:tc>
        <w:tc>
          <w:tcPr>
            <w:tcW w:w="0" w:type="auto"/>
            <w:vAlign w:val="center"/>
          </w:tcPr>
          <w:p w:rsidR="00D81C8B" w:rsidRDefault="00D81C8B" w:rsidP="00DC0D09">
            <w:pPr>
              <w:jc w:val="center"/>
            </w:pPr>
            <w:proofErr w:type="spellStart"/>
            <w:r>
              <w:t>Subof</w:t>
            </w:r>
            <w:proofErr w:type="spellEnd"/>
            <w:r>
              <w:t>. Escribiente</w:t>
            </w:r>
          </w:p>
        </w:tc>
        <w:tc>
          <w:tcPr>
            <w:tcW w:w="0" w:type="auto"/>
          </w:tcPr>
          <w:p w:rsidR="00D81C8B" w:rsidRDefault="00D81C8B" w:rsidP="00DC0D09">
            <w:r>
              <w:t>SENA, Pablo</w:t>
            </w:r>
          </w:p>
        </w:tc>
        <w:tc>
          <w:tcPr>
            <w:tcW w:w="0" w:type="auto"/>
            <w:vAlign w:val="center"/>
          </w:tcPr>
          <w:p w:rsidR="00D81C8B" w:rsidRDefault="00D81C8B" w:rsidP="00DC0D09">
            <w:pPr>
              <w:jc w:val="center"/>
            </w:pPr>
            <w:r>
              <w:t>81.085</w:t>
            </w:r>
          </w:p>
        </w:tc>
      </w:tr>
      <w:tr w:rsidR="00D81C8B" w:rsidTr="00DC0D09">
        <w:tc>
          <w:tcPr>
            <w:tcW w:w="0" w:type="auto"/>
            <w:vAlign w:val="center"/>
          </w:tcPr>
          <w:p w:rsidR="00D81C8B" w:rsidRDefault="00D81C8B" w:rsidP="00DC0D09">
            <w:pPr>
              <w:jc w:val="center"/>
            </w:pPr>
            <w:r>
              <w:t>2010</w:t>
            </w:r>
          </w:p>
        </w:tc>
        <w:tc>
          <w:tcPr>
            <w:tcW w:w="0" w:type="auto"/>
            <w:vAlign w:val="center"/>
          </w:tcPr>
          <w:p w:rsidR="00D81C8B" w:rsidRDefault="00D81C8B" w:rsidP="00DC0D09">
            <w:pPr>
              <w:jc w:val="center"/>
            </w:pPr>
            <w:r>
              <w:t xml:space="preserve">Sargento </w:t>
            </w:r>
          </w:p>
        </w:tc>
        <w:tc>
          <w:tcPr>
            <w:tcW w:w="0" w:type="auto"/>
          </w:tcPr>
          <w:p w:rsidR="00D81C8B" w:rsidRDefault="00D81C8B" w:rsidP="00DC0D09">
            <w:r>
              <w:t>ALVARENGA, Esteban</w:t>
            </w:r>
          </w:p>
        </w:tc>
        <w:tc>
          <w:tcPr>
            <w:tcW w:w="0" w:type="auto"/>
            <w:vAlign w:val="center"/>
          </w:tcPr>
          <w:p w:rsidR="00D81C8B" w:rsidRDefault="00D81C8B" w:rsidP="00DC0D09">
            <w:pPr>
              <w:jc w:val="center"/>
            </w:pPr>
            <w:r>
              <w:t>81.371</w:t>
            </w:r>
          </w:p>
        </w:tc>
      </w:tr>
      <w:tr w:rsidR="00D81C8B" w:rsidTr="00DC0D09">
        <w:tc>
          <w:tcPr>
            <w:tcW w:w="0" w:type="auto"/>
            <w:vAlign w:val="center"/>
          </w:tcPr>
          <w:p w:rsidR="00D81C8B" w:rsidRDefault="00D81C8B" w:rsidP="00DC0D09">
            <w:pPr>
              <w:jc w:val="center"/>
            </w:pPr>
            <w:r>
              <w:t>2010</w:t>
            </w:r>
          </w:p>
        </w:tc>
        <w:tc>
          <w:tcPr>
            <w:tcW w:w="0" w:type="auto"/>
            <w:vAlign w:val="center"/>
          </w:tcPr>
          <w:p w:rsidR="00D81C8B" w:rsidRDefault="00D81C8B" w:rsidP="00DC0D09">
            <w:pPr>
              <w:jc w:val="center"/>
            </w:pPr>
            <w:r>
              <w:t>Sargento</w:t>
            </w:r>
          </w:p>
        </w:tc>
        <w:tc>
          <w:tcPr>
            <w:tcW w:w="0" w:type="auto"/>
          </w:tcPr>
          <w:p w:rsidR="00D81C8B" w:rsidRDefault="00D81C8B" w:rsidP="00DC0D09">
            <w:r>
              <w:t>CEBALLOS, Mariela Beatriz</w:t>
            </w:r>
          </w:p>
        </w:tc>
        <w:tc>
          <w:tcPr>
            <w:tcW w:w="0" w:type="auto"/>
            <w:vAlign w:val="center"/>
          </w:tcPr>
          <w:p w:rsidR="00D81C8B" w:rsidRDefault="00D81C8B" w:rsidP="00DC0D09">
            <w:pPr>
              <w:jc w:val="center"/>
            </w:pPr>
            <w:r>
              <w:t>81.481</w:t>
            </w:r>
          </w:p>
        </w:tc>
      </w:tr>
      <w:tr w:rsidR="00D81C8B" w:rsidTr="00DC0D09">
        <w:tc>
          <w:tcPr>
            <w:tcW w:w="0" w:type="auto"/>
            <w:vAlign w:val="center"/>
          </w:tcPr>
          <w:p w:rsidR="00D81C8B" w:rsidRDefault="00D81C8B" w:rsidP="00DC0D09">
            <w:pPr>
              <w:jc w:val="center"/>
            </w:pPr>
            <w:r>
              <w:t>2010</w:t>
            </w:r>
          </w:p>
        </w:tc>
        <w:tc>
          <w:tcPr>
            <w:tcW w:w="0" w:type="auto"/>
            <w:vAlign w:val="center"/>
          </w:tcPr>
          <w:p w:rsidR="00D81C8B" w:rsidRDefault="00D81C8B" w:rsidP="00DC0D09">
            <w:pPr>
              <w:jc w:val="center"/>
            </w:pPr>
            <w:r>
              <w:t>Cabo 1º</w:t>
            </w:r>
          </w:p>
        </w:tc>
        <w:tc>
          <w:tcPr>
            <w:tcW w:w="0" w:type="auto"/>
          </w:tcPr>
          <w:p w:rsidR="00D81C8B" w:rsidRDefault="00D81C8B" w:rsidP="00DC0D09">
            <w:r>
              <w:t>CARAZO, Paula</w:t>
            </w:r>
          </w:p>
        </w:tc>
        <w:tc>
          <w:tcPr>
            <w:tcW w:w="0" w:type="auto"/>
            <w:vAlign w:val="center"/>
          </w:tcPr>
          <w:p w:rsidR="00D81C8B" w:rsidRDefault="00D81C8B" w:rsidP="00DC0D09">
            <w:pPr>
              <w:jc w:val="center"/>
            </w:pPr>
            <w:r>
              <w:t>81.803</w:t>
            </w:r>
          </w:p>
        </w:tc>
      </w:tr>
      <w:tr w:rsidR="00D81C8B" w:rsidTr="00DC0D09">
        <w:tc>
          <w:tcPr>
            <w:tcW w:w="0" w:type="auto"/>
            <w:vAlign w:val="center"/>
          </w:tcPr>
          <w:p w:rsidR="00D81C8B" w:rsidRDefault="00D81C8B" w:rsidP="00DC0D09">
            <w:pPr>
              <w:jc w:val="center"/>
            </w:pPr>
            <w:r>
              <w:t>2010</w:t>
            </w:r>
          </w:p>
        </w:tc>
        <w:tc>
          <w:tcPr>
            <w:tcW w:w="0" w:type="auto"/>
            <w:vAlign w:val="center"/>
          </w:tcPr>
          <w:p w:rsidR="00D81C8B" w:rsidRDefault="00D81C8B" w:rsidP="00DC0D09">
            <w:pPr>
              <w:jc w:val="center"/>
            </w:pPr>
            <w:r>
              <w:t>Principal</w:t>
            </w:r>
          </w:p>
        </w:tc>
        <w:tc>
          <w:tcPr>
            <w:tcW w:w="0" w:type="auto"/>
          </w:tcPr>
          <w:p w:rsidR="00D81C8B" w:rsidRDefault="00D81C8B" w:rsidP="00DC0D09">
            <w:r>
              <w:t>STYEZEN DI PAULI, Esteban Rafael</w:t>
            </w:r>
          </w:p>
        </w:tc>
        <w:tc>
          <w:tcPr>
            <w:tcW w:w="0" w:type="auto"/>
            <w:vAlign w:val="center"/>
          </w:tcPr>
          <w:p w:rsidR="00D81C8B" w:rsidRDefault="00D81C8B" w:rsidP="00DC0D09">
            <w:pPr>
              <w:jc w:val="center"/>
            </w:pPr>
            <w:r>
              <w:t>81.331</w:t>
            </w:r>
          </w:p>
        </w:tc>
      </w:tr>
      <w:tr w:rsidR="00D81C8B" w:rsidTr="00DC0D09">
        <w:tc>
          <w:tcPr>
            <w:tcW w:w="0" w:type="auto"/>
            <w:vAlign w:val="center"/>
          </w:tcPr>
          <w:p w:rsidR="00D81C8B" w:rsidRDefault="00D81C8B" w:rsidP="00DC0D09">
            <w:pPr>
              <w:jc w:val="center"/>
            </w:pPr>
            <w:r>
              <w:t>2010</w:t>
            </w:r>
          </w:p>
        </w:tc>
        <w:tc>
          <w:tcPr>
            <w:tcW w:w="0" w:type="auto"/>
            <w:vAlign w:val="center"/>
          </w:tcPr>
          <w:p w:rsidR="00D81C8B" w:rsidRDefault="00D81C8B" w:rsidP="00DC0D09">
            <w:pPr>
              <w:jc w:val="center"/>
            </w:pPr>
            <w:r>
              <w:t>Sargento</w:t>
            </w:r>
          </w:p>
        </w:tc>
        <w:tc>
          <w:tcPr>
            <w:tcW w:w="0" w:type="auto"/>
          </w:tcPr>
          <w:p w:rsidR="00D81C8B" w:rsidRDefault="00D81C8B" w:rsidP="00DC0D09">
            <w:r>
              <w:t>CHACON, Susana Beatriz</w:t>
            </w:r>
          </w:p>
        </w:tc>
        <w:tc>
          <w:tcPr>
            <w:tcW w:w="0" w:type="auto"/>
            <w:vAlign w:val="center"/>
          </w:tcPr>
          <w:p w:rsidR="00D81C8B" w:rsidRDefault="00D81C8B" w:rsidP="00DC0D09">
            <w:pPr>
              <w:jc w:val="center"/>
            </w:pPr>
            <w:r>
              <w:t>81.482</w:t>
            </w:r>
          </w:p>
        </w:tc>
      </w:tr>
      <w:tr w:rsidR="00D81C8B" w:rsidTr="00DC0D09">
        <w:tc>
          <w:tcPr>
            <w:tcW w:w="0" w:type="auto"/>
            <w:vAlign w:val="center"/>
          </w:tcPr>
          <w:p w:rsidR="00D81C8B" w:rsidRDefault="00D81C8B" w:rsidP="00DC0D09">
            <w:pPr>
              <w:jc w:val="center"/>
            </w:pPr>
            <w:r>
              <w:t>2010</w:t>
            </w:r>
          </w:p>
        </w:tc>
        <w:tc>
          <w:tcPr>
            <w:tcW w:w="0" w:type="auto"/>
            <w:vAlign w:val="center"/>
          </w:tcPr>
          <w:p w:rsidR="00D81C8B" w:rsidRDefault="00D81C8B" w:rsidP="00DC0D09">
            <w:pPr>
              <w:jc w:val="center"/>
            </w:pPr>
            <w:r>
              <w:t>Sargento  1º</w:t>
            </w:r>
          </w:p>
        </w:tc>
        <w:tc>
          <w:tcPr>
            <w:tcW w:w="0" w:type="auto"/>
          </w:tcPr>
          <w:p w:rsidR="00D81C8B" w:rsidRDefault="00D81C8B" w:rsidP="00DC0D09">
            <w:r>
              <w:t>MENDIETA, Juan</w:t>
            </w:r>
          </w:p>
        </w:tc>
        <w:tc>
          <w:tcPr>
            <w:tcW w:w="0" w:type="auto"/>
            <w:vAlign w:val="center"/>
          </w:tcPr>
          <w:p w:rsidR="00D81C8B" w:rsidRDefault="00D81C8B" w:rsidP="00DC0D09">
            <w:pPr>
              <w:jc w:val="center"/>
            </w:pPr>
            <w:r>
              <w:t>81.064</w:t>
            </w:r>
          </w:p>
        </w:tc>
      </w:tr>
      <w:tr w:rsidR="00D81C8B" w:rsidTr="00DC0D09">
        <w:tc>
          <w:tcPr>
            <w:tcW w:w="0" w:type="auto"/>
            <w:vAlign w:val="center"/>
          </w:tcPr>
          <w:p w:rsidR="00D81C8B" w:rsidRDefault="00D81C8B" w:rsidP="00DC0D09">
            <w:pPr>
              <w:jc w:val="center"/>
            </w:pPr>
            <w:r>
              <w:t>2010</w:t>
            </w:r>
          </w:p>
        </w:tc>
        <w:tc>
          <w:tcPr>
            <w:tcW w:w="0" w:type="auto"/>
            <w:vAlign w:val="center"/>
          </w:tcPr>
          <w:p w:rsidR="00D81C8B" w:rsidRDefault="00D81C8B" w:rsidP="00DC0D09">
            <w:pPr>
              <w:jc w:val="center"/>
            </w:pPr>
            <w:r>
              <w:t>Principal</w:t>
            </w:r>
          </w:p>
        </w:tc>
        <w:tc>
          <w:tcPr>
            <w:tcW w:w="0" w:type="auto"/>
          </w:tcPr>
          <w:p w:rsidR="00D81C8B" w:rsidRDefault="00D81C8B" w:rsidP="00DC0D09">
            <w:r>
              <w:t>GUERRERO, Juan Marcelo</w:t>
            </w:r>
          </w:p>
        </w:tc>
        <w:tc>
          <w:tcPr>
            <w:tcW w:w="0" w:type="auto"/>
            <w:vAlign w:val="center"/>
          </w:tcPr>
          <w:p w:rsidR="00D81C8B" w:rsidRDefault="00D81C8B" w:rsidP="00DC0D09">
            <w:pPr>
              <w:jc w:val="center"/>
            </w:pPr>
            <w:r>
              <w:t>81.273</w:t>
            </w:r>
          </w:p>
        </w:tc>
      </w:tr>
      <w:tr w:rsidR="00D81C8B" w:rsidTr="00DC0D09">
        <w:tc>
          <w:tcPr>
            <w:tcW w:w="0" w:type="auto"/>
            <w:vAlign w:val="center"/>
          </w:tcPr>
          <w:p w:rsidR="00D81C8B" w:rsidRDefault="00D81C8B" w:rsidP="00DC0D09">
            <w:pPr>
              <w:jc w:val="center"/>
            </w:pPr>
            <w:r>
              <w:t>2010</w:t>
            </w:r>
          </w:p>
        </w:tc>
        <w:tc>
          <w:tcPr>
            <w:tcW w:w="0" w:type="auto"/>
            <w:vAlign w:val="center"/>
          </w:tcPr>
          <w:p w:rsidR="00D81C8B" w:rsidRDefault="00D81C8B" w:rsidP="00DC0D09">
            <w:pPr>
              <w:jc w:val="center"/>
            </w:pPr>
            <w:r>
              <w:t>Inspector</w:t>
            </w:r>
          </w:p>
        </w:tc>
        <w:tc>
          <w:tcPr>
            <w:tcW w:w="0" w:type="auto"/>
          </w:tcPr>
          <w:p w:rsidR="00D81C8B" w:rsidRDefault="00D81C8B" w:rsidP="00DC0D09">
            <w:r>
              <w:t>TEJADA, Juan Pablo</w:t>
            </w:r>
          </w:p>
        </w:tc>
        <w:tc>
          <w:tcPr>
            <w:tcW w:w="0" w:type="auto"/>
            <w:vAlign w:val="center"/>
          </w:tcPr>
          <w:p w:rsidR="00D81C8B" w:rsidRDefault="00D81C8B" w:rsidP="00DC0D09">
            <w:pPr>
              <w:jc w:val="center"/>
            </w:pPr>
            <w:r>
              <w:t>81.527</w:t>
            </w:r>
          </w:p>
        </w:tc>
      </w:tr>
      <w:tr w:rsidR="00D81C8B" w:rsidTr="00DC0D09">
        <w:tc>
          <w:tcPr>
            <w:tcW w:w="0" w:type="auto"/>
            <w:vAlign w:val="center"/>
          </w:tcPr>
          <w:p w:rsidR="00D81C8B" w:rsidRDefault="00D81C8B" w:rsidP="00DC0D09">
            <w:pPr>
              <w:jc w:val="center"/>
            </w:pPr>
            <w:r>
              <w:t>2010</w:t>
            </w:r>
          </w:p>
        </w:tc>
        <w:tc>
          <w:tcPr>
            <w:tcW w:w="0" w:type="auto"/>
            <w:vAlign w:val="center"/>
          </w:tcPr>
          <w:p w:rsidR="00D81C8B" w:rsidRDefault="00D81C8B" w:rsidP="00DC0D09">
            <w:pPr>
              <w:jc w:val="center"/>
            </w:pPr>
            <w:r>
              <w:t xml:space="preserve">Ayudante </w:t>
            </w:r>
          </w:p>
        </w:tc>
        <w:tc>
          <w:tcPr>
            <w:tcW w:w="0" w:type="auto"/>
          </w:tcPr>
          <w:p w:rsidR="00D81C8B" w:rsidRDefault="00D81C8B" w:rsidP="00DC0D09">
            <w:r>
              <w:t>BASUALDO, Barbará Soledad</w:t>
            </w:r>
          </w:p>
        </w:tc>
        <w:tc>
          <w:tcPr>
            <w:tcW w:w="0" w:type="auto"/>
            <w:vAlign w:val="center"/>
          </w:tcPr>
          <w:p w:rsidR="00D81C8B" w:rsidRDefault="00D81C8B" w:rsidP="00DC0D09">
            <w:pPr>
              <w:jc w:val="center"/>
            </w:pPr>
            <w:r>
              <w:t>82.252</w:t>
            </w:r>
          </w:p>
        </w:tc>
      </w:tr>
    </w:tbl>
    <w:p w:rsidR="00D81C8B" w:rsidRDefault="00D81C8B" w:rsidP="00D81C8B"/>
    <w:p w:rsidR="00D81C8B" w:rsidRDefault="00D81C8B" w:rsidP="00D81C8B"/>
    <w:p w:rsidR="00D81C8B" w:rsidRDefault="00D81C8B" w:rsidP="00D81C8B">
      <w:pPr>
        <w:jc w:val="center"/>
        <w:rPr>
          <w:b/>
          <w:u w:val="single"/>
        </w:rPr>
      </w:pPr>
      <w:r w:rsidRPr="00DC22F3">
        <w:rPr>
          <w:b/>
          <w:u w:val="single"/>
        </w:rPr>
        <w:t>PERSONAL QUE SE ENCUENTRA EN LA ACTUALIDAD PRESTANDO SERVICIO EN ESTE INSTITUTO DE FORMACION</w:t>
      </w:r>
      <w:r>
        <w:rPr>
          <w:b/>
          <w:u w:val="single"/>
        </w:rPr>
        <w:t>, DESEMPEÑANDOSE COMO INSTRUCTORES</w:t>
      </w:r>
    </w:p>
    <w:p w:rsidR="00D81C8B" w:rsidRDefault="00D81C8B" w:rsidP="00D81C8B">
      <w:pPr>
        <w:jc w:val="both"/>
        <w:rPr>
          <w:b/>
          <w:u w:val="single"/>
        </w:rPr>
      </w:pPr>
    </w:p>
    <w:p w:rsidR="00D81C8B" w:rsidRDefault="00D81C8B" w:rsidP="00D81C8B">
      <w:pPr>
        <w:jc w:val="both"/>
        <w:rPr>
          <w:b/>
          <w:u w:val="single"/>
        </w:rPr>
      </w:pPr>
    </w:p>
    <w:tbl>
      <w:tblPr>
        <w:tblStyle w:val="Tablaconcuadrcula"/>
        <w:tblW w:w="9039" w:type="dxa"/>
        <w:tblLook w:val="04A0"/>
      </w:tblPr>
      <w:tblGrid>
        <w:gridCol w:w="959"/>
        <w:gridCol w:w="1134"/>
        <w:gridCol w:w="2126"/>
        <w:gridCol w:w="3686"/>
        <w:gridCol w:w="1134"/>
      </w:tblGrid>
      <w:tr w:rsidR="00D81C8B" w:rsidTr="00DC0D09">
        <w:tc>
          <w:tcPr>
            <w:tcW w:w="959" w:type="dxa"/>
            <w:vAlign w:val="center"/>
          </w:tcPr>
          <w:p w:rsidR="00D81C8B" w:rsidRPr="00BE7EC4" w:rsidRDefault="00D81C8B" w:rsidP="00D81C8B">
            <w:pPr>
              <w:pStyle w:val="Prrafodelista"/>
              <w:numPr>
                <w:ilvl w:val="0"/>
                <w:numId w:val="39"/>
              </w:numPr>
              <w:jc w:val="center"/>
            </w:pPr>
          </w:p>
        </w:tc>
        <w:tc>
          <w:tcPr>
            <w:tcW w:w="1134" w:type="dxa"/>
            <w:vAlign w:val="center"/>
          </w:tcPr>
          <w:p w:rsidR="00D81C8B" w:rsidRPr="00900A56" w:rsidRDefault="00D81C8B" w:rsidP="00DC0D09">
            <w:pPr>
              <w:jc w:val="center"/>
            </w:pPr>
            <w:r w:rsidRPr="00900A56">
              <w:t>20</w:t>
            </w:r>
            <w:r>
              <w:t>11</w:t>
            </w:r>
          </w:p>
        </w:tc>
        <w:tc>
          <w:tcPr>
            <w:tcW w:w="2126" w:type="dxa"/>
            <w:vAlign w:val="center"/>
          </w:tcPr>
          <w:p w:rsidR="00D81C8B" w:rsidRPr="00900A56" w:rsidRDefault="00D81C8B" w:rsidP="00DC0D09">
            <w:pPr>
              <w:jc w:val="center"/>
            </w:pPr>
            <w:r>
              <w:t>Comisario  Inspector</w:t>
            </w:r>
          </w:p>
        </w:tc>
        <w:tc>
          <w:tcPr>
            <w:tcW w:w="3686" w:type="dxa"/>
          </w:tcPr>
          <w:p w:rsidR="00D81C8B" w:rsidRPr="00900A56" w:rsidRDefault="00D81C8B" w:rsidP="00DC0D09">
            <w:pPr>
              <w:jc w:val="both"/>
            </w:pPr>
            <w:r>
              <w:t>TORRES, Alberto Ismael</w:t>
            </w:r>
          </w:p>
        </w:tc>
        <w:tc>
          <w:tcPr>
            <w:tcW w:w="1134" w:type="dxa"/>
          </w:tcPr>
          <w:p w:rsidR="00D81C8B" w:rsidRPr="00900A56" w:rsidRDefault="00D81C8B" w:rsidP="00DC0D09">
            <w:pPr>
              <w:jc w:val="both"/>
            </w:pPr>
            <w:r>
              <w:t>80.855</w:t>
            </w:r>
          </w:p>
        </w:tc>
      </w:tr>
      <w:tr w:rsidR="00D81C8B" w:rsidTr="00DC0D09">
        <w:tc>
          <w:tcPr>
            <w:tcW w:w="959" w:type="dxa"/>
            <w:vAlign w:val="center"/>
          </w:tcPr>
          <w:p w:rsidR="00D81C8B" w:rsidRPr="00BE7EC4" w:rsidRDefault="00D81C8B" w:rsidP="00D81C8B">
            <w:pPr>
              <w:pStyle w:val="Prrafodelista"/>
              <w:numPr>
                <w:ilvl w:val="0"/>
                <w:numId w:val="39"/>
              </w:numPr>
              <w:jc w:val="center"/>
            </w:pPr>
          </w:p>
        </w:tc>
        <w:tc>
          <w:tcPr>
            <w:tcW w:w="1134" w:type="dxa"/>
            <w:vAlign w:val="center"/>
          </w:tcPr>
          <w:p w:rsidR="00D81C8B" w:rsidRPr="00900A56" w:rsidRDefault="00D81C8B" w:rsidP="00DC0D09">
            <w:pPr>
              <w:jc w:val="center"/>
            </w:pPr>
            <w:r>
              <w:t>2011</w:t>
            </w:r>
          </w:p>
        </w:tc>
        <w:tc>
          <w:tcPr>
            <w:tcW w:w="2126" w:type="dxa"/>
            <w:vAlign w:val="center"/>
          </w:tcPr>
          <w:p w:rsidR="00D81C8B" w:rsidRPr="00900A56" w:rsidRDefault="00D81C8B" w:rsidP="00DC0D09">
            <w:pPr>
              <w:jc w:val="center"/>
            </w:pPr>
            <w:r>
              <w:t>Subcomisario</w:t>
            </w:r>
          </w:p>
        </w:tc>
        <w:tc>
          <w:tcPr>
            <w:tcW w:w="3686" w:type="dxa"/>
          </w:tcPr>
          <w:p w:rsidR="00D81C8B" w:rsidRPr="00900A56" w:rsidRDefault="00D81C8B" w:rsidP="00DC0D09">
            <w:pPr>
              <w:jc w:val="both"/>
            </w:pPr>
            <w:r>
              <w:t>REIGEMBORN, Miguel Alberto</w:t>
            </w:r>
          </w:p>
        </w:tc>
        <w:tc>
          <w:tcPr>
            <w:tcW w:w="1134" w:type="dxa"/>
          </w:tcPr>
          <w:p w:rsidR="00D81C8B" w:rsidRPr="00900A56" w:rsidRDefault="00D81C8B" w:rsidP="00DC0D09">
            <w:pPr>
              <w:jc w:val="both"/>
            </w:pPr>
            <w:r>
              <w:t>81.279</w:t>
            </w:r>
          </w:p>
        </w:tc>
      </w:tr>
      <w:tr w:rsidR="00D81C8B" w:rsidTr="00DC0D09">
        <w:tc>
          <w:tcPr>
            <w:tcW w:w="959" w:type="dxa"/>
            <w:vAlign w:val="center"/>
          </w:tcPr>
          <w:p w:rsidR="00D81C8B" w:rsidRPr="00BE7EC4" w:rsidRDefault="00D81C8B" w:rsidP="00D81C8B">
            <w:pPr>
              <w:pStyle w:val="Prrafodelista"/>
              <w:numPr>
                <w:ilvl w:val="0"/>
                <w:numId w:val="39"/>
              </w:numPr>
              <w:jc w:val="center"/>
            </w:pPr>
          </w:p>
        </w:tc>
        <w:tc>
          <w:tcPr>
            <w:tcW w:w="1134" w:type="dxa"/>
            <w:vAlign w:val="center"/>
          </w:tcPr>
          <w:p w:rsidR="00D81C8B" w:rsidRPr="00900A56" w:rsidRDefault="00D81C8B" w:rsidP="00DC0D09">
            <w:pPr>
              <w:jc w:val="center"/>
            </w:pPr>
            <w:r>
              <w:t>2011</w:t>
            </w:r>
          </w:p>
        </w:tc>
        <w:tc>
          <w:tcPr>
            <w:tcW w:w="2126" w:type="dxa"/>
            <w:vAlign w:val="center"/>
          </w:tcPr>
          <w:p w:rsidR="00D81C8B" w:rsidRPr="00900A56" w:rsidRDefault="00D81C8B" w:rsidP="00DC0D09">
            <w:pPr>
              <w:jc w:val="center"/>
            </w:pPr>
            <w:r>
              <w:t>Principal</w:t>
            </w:r>
          </w:p>
        </w:tc>
        <w:tc>
          <w:tcPr>
            <w:tcW w:w="3686" w:type="dxa"/>
          </w:tcPr>
          <w:p w:rsidR="00D81C8B" w:rsidRPr="00900A56" w:rsidRDefault="00D81C8B" w:rsidP="00DC0D09">
            <w:pPr>
              <w:jc w:val="both"/>
            </w:pPr>
            <w:r>
              <w:t>CANOVAS, José Claudio</w:t>
            </w:r>
          </w:p>
        </w:tc>
        <w:tc>
          <w:tcPr>
            <w:tcW w:w="1134" w:type="dxa"/>
          </w:tcPr>
          <w:p w:rsidR="00D81C8B" w:rsidRPr="00900A56" w:rsidRDefault="00D81C8B" w:rsidP="00DC0D09">
            <w:pPr>
              <w:jc w:val="both"/>
            </w:pPr>
            <w:r>
              <w:t>81.315</w:t>
            </w:r>
          </w:p>
        </w:tc>
      </w:tr>
      <w:tr w:rsidR="00D81C8B" w:rsidTr="00DC0D09">
        <w:tc>
          <w:tcPr>
            <w:tcW w:w="959" w:type="dxa"/>
            <w:vAlign w:val="center"/>
          </w:tcPr>
          <w:p w:rsidR="00D81C8B" w:rsidRPr="00BE7EC4" w:rsidRDefault="00D81C8B" w:rsidP="00D81C8B">
            <w:pPr>
              <w:pStyle w:val="Prrafodelista"/>
              <w:numPr>
                <w:ilvl w:val="0"/>
                <w:numId w:val="39"/>
              </w:numPr>
              <w:jc w:val="center"/>
            </w:pPr>
          </w:p>
        </w:tc>
        <w:tc>
          <w:tcPr>
            <w:tcW w:w="1134" w:type="dxa"/>
            <w:vAlign w:val="center"/>
          </w:tcPr>
          <w:p w:rsidR="00D81C8B" w:rsidRPr="00900A56" w:rsidRDefault="00D81C8B" w:rsidP="00DC0D09">
            <w:pPr>
              <w:jc w:val="center"/>
            </w:pPr>
            <w:r>
              <w:t>2011</w:t>
            </w:r>
          </w:p>
        </w:tc>
        <w:tc>
          <w:tcPr>
            <w:tcW w:w="2126" w:type="dxa"/>
            <w:vAlign w:val="center"/>
          </w:tcPr>
          <w:p w:rsidR="00D81C8B" w:rsidRPr="00900A56" w:rsidRDefault="00D81C8B" w:rsidP="00DC0D09">
            <w:pPr>
              <w:jc w:val="center"/>
            </w:pPr>
            <w:r>
              <w:t>Principal</w:t>
            </w:r>
          </w:p>
        </w:tc>
        <w:tc>
          <w:tcPr>
            <w:tcW w:w="3686" w:type="dxa"/>
          </w:tcPr>
          <w:p w:rsidR="00D81C8B" w:rsidRPr="00900A56" w:rsidRDefault="00D81C8B" w:rsidP="00DC0D09">
            <w:pPr>
              <w:jc w:val="both"/>
            </w:pPr>
            <w:r>
              <w:t>STYEZEN DI PAULI, Esteban Rafael</w:t>
            </w:r>
          </w:p>
        </w:tc>
        <w:tc>
          <w:tcPr>
            <w:tcW w:w="1134" w:type="dxa"/>
          </w:tcPr>
          <w:p w:rsidR="00D81C8B" w:rsidRPr="00900A56" w:rsidRDefault="00D81C8B" w:rsidP="00DC0D09">
            <w:pPr>
              <w:jc w:val="both"/>
            </w:pPr>
            <w:r>
              <w:t>81.331</w:t>
            </w:r>
          </w:p>
        </w:tc>
      </w:tr>
      <w:tr w:rsidR="00D81C8B" w:rsidTr="00DC0D09">
        <w:tc>
          <w:tcPr>
            <w:tcW w:w="959" w:type="dxa"/>
            <w:vAlign w:val="center"/>
          </w:tcPr>
          <w:p w:rsidR="00D81C8B" w:rsidRPr="00BE7EC4" w:rsidRDefault="00D81C8B" w:rsidP="00D81C8B">
            <w:pPr>
              <w:pStyle w:val="Prrafodelista"/>
              <w:numPr>
                <w:ilvl w:val="0"/>
                <w:numId w:val="39"/>
              </w:numPr>
              <w:jc w:val="center"/>
            </w:pPr>
          </w:p>
        </w:tc>
        <w:tc>
          <w:tcPr>
            <w:tcW w:w="1134" w:type="dxa"/>
            <w:vAlign w:val="center"/>
          </w:tcPr>
          <w:p w:rsidR="00D81C8B" w:rsidRPr="00900A56" w:rsidRDefault="00D81C8B" w:rsidP="00DC0D09">
            <w:pPr>
              <w:jc w:val="center"/>
            </w:pPr>
            <w:r>
              <w:t>2011</w:t>
            </w:r>
          </w:p>
        </w:tc>
        <w:tc>
          <w:tcPr>
            <w:tcW w:w="2126" w:type="dxa"/>
            <w:vAlign w:val="center"/>
          </w:tcPr>
          <w:p w:rsidR="00D81C8B" w:rsidRPr="00900A56" w:rsidRDefault="00D81C8B" w:rsidP="00DC0D09">
            <w:pPr>
              <w:jc w:val="center"/>
            </w:pPr>
            <w:r>
              <w:t>Principal</w:t>
            </w:r>
          </w:p>
        </w:tc>
        <w:tc>
          <w:tcPr>
            <w:tcW w:w="3686" w:type="dxa"/>
          </w:tcPr>
          <w:p w:rsidR="00D81C8B" w:rsidRPr="00900A56" w:rsidRDefault="00D81C8B" w:rsidP="00DC0D09">
            <w:pPr>
              <w:jc w:val="both"/>
            </w:pPr>
            <w:r>
              <w:t>BRITEZ, Esteban Joel</w:t>
            </w:r>
          </w:p>
        </w:tc>
        <w:tc>
          <w:tcPr>
            <w:tcW w:w="1134" w:type="dxa"/>
          </w:tcPr>
          <w:p w:rsidR="00D81C8B" w:rsidRPr="00900A56" w:rsidRDefault="00D81C8B" w:rsidP="00DC0D09">
            <w:pPr>
              <w:jc w:val="both"/>
            </w:pPr>
            <w:r>
              <w:t>81.545</w:t>
            </w:r>
          </w:p>
        </w:tc>
      </w:tr>
      <w:tr w:rsidR="00D81C8B" w:rsidTr="00DC0D09">
        <w:tc>
          <w:tcPr>
            <w:tcW w:w="959" w:type="dxa"/>
            <w:vAlign w:val="center"/>
          </w:tcPr>
          <w:p w:rsidR="00D81C8B" w:rsidRPr="00BE7EC4" w:rsidRDefault="00D81C8B" w:rsidP="00D81C8B">
            <w:pPr>
              <w:pStyle w:val="Prrafodelista"/>
              <w:numPr>
                <w:ilvl w:val="0"/>
                <w:numId w:val="39"/>
              </w:numPr>
              <w:jc w:val="center"/>
            </w:pPr>
          </w:p>
        </w:tc>
        <w:tc>
          <w:tcPr>
            <w:tcW w:w="1134" w:type="dxa"/>
            <w:vAlign w:val="center"/>
          </w:tcPr>
          <w:p w:rsidR="00D81C8B" w:rsidRPr="00900A56" w:rsidRDefault="00D81C8B" w:rsidP="00DC0D09">
            <w:pPr>
              <w:jc w:val="center"/>
            </w:pPr>
            <w:r>
              <w:t>2011</w:t>
            </w:r>
          </w:p>
        </w:tc>
        <w:tc>
          <w:tcPr>
            <w:tcW w:w="2126" w:type="dxa"/>
            <w:vAlign w:val="center"/>
          </w:tcPr>
          <w:p w:rsidR="00D81C8B" w:rsidRPr="00900A56" w:rsidRDefault="00D81C8B" w:rsidP="00DC0D09">
            <w:pPr>
              <w:jc w:val="center"/>
            </w:pPr>
            <w:r>
              <w:t>Principal</w:t>
            </w:r>
          </w:p>
        </w:tc>
        <w:tc>
          <w:tcPr>
            <w:tcW w:w="3686" w:type="dxa"/>
          </w:tcPr>
          <w:p w:rsidR="00D81C8B" w:rsidRPr="00900A56" w:rsidRDefault="00D81C8B" w:rsidP="00DC0D09">
            <w:pPr>
              <w:jc w:val="both"/>
            </w:pPr>
            <w:r>
              <w:t>YAÑEZ, Manuel Eduardo</w:t>
            </w:r>
          </w:p>
        </w:tc>
        <w:tc>
          <w:tcPr>
            <w:tcW w:w="1134" w:type="dxa"/>
          </w:tcPr>
          <w:p w:rsidR="00D81C8B" w:rsidRPr="00900A56" w:rsidRDefault="00D81C8B" w:rsidP="00DC0D09">
            <w:pPr>
              <w:jc w:val="both"/>
            </w:pPr>
            <w:r>
              <w:t>81.577</w:t>
            </w:r>
          </w:p>
        </w:tc>
      </w:tr>
      <w:tr w:rsidR="00D81C8B" w:rsidTr="00DC0D09">
        <w:tc>
          <w:tcPr>
            <w:tcW w:w="959" w:type="dxa"/>
            <w:vAlign w:val="center"/>
          </w:tcPr>
          <w:p w:rsidR="00D81C8B" w:rsidRPr="00BE7EC4" w:rsidRDefault="00D81C8B" w:rsidP="00D81C8B">
            <w:pPr>
              <w:pStyle w:val="Prrafodelista"/>
              <w:numPr>
                <w:ilvl w:val="0"/>
                <w:numId w:val="39"/>
              </w:numPr>
              <w:jc w:val="center"/>
            </w:pPr>
          </w:p>
        </w:tc>
        <w:tc>
          <w:tcPr>
            <w:tcW w:w="1134" w:type="dxa"/>
            <w:vAlign w:val="center"/>
          </w:tcPr>
          <w:p w:rsidR="00D81C8B" w:rsidRPr="00900A56" w:rsidRDefault="00D81C8B" w:rsidP="00DC0D09">
            <w:pPr>
              <w:jc w:val="center"/>
            </w:pPr>
            <w:r>
              <w:t>2011</w:t>
            </w:r>
          </w:p>
        </w:tc>
        <w:tc>
          <w:tcPr>
            <w:tcW w:w="2126" w:type="dxa"/>
            <w:vAlign w:val="center"/>
          </w:tcPr>
          <w:p w:rsidR="00D81C8B" w:rsidRPr="00900A56" w:rsidRDefault="00D81C8B" w:rsidP="00DC0D09">
            <w:pPr>
              <w:jc w:val="center"/>
            </w:pPr>
            <w:r>
              <w:t>Principal</w:t>
            </w:r>
          </w:p>
        </w:tc>
        <w:tc>
          <w:tcPr>
            <w:tcW w:w="3686" w:type="dxa"/>
          </w:tcPr>
          <w:p w:rsidR="00D81C8B" w:rsidRPr="00900A56" w:rsidRDefault="00D81C8B" w:rsidP="00DC0D09">
            <w:pPr>
              <w:jc w:val="both"/>
            </w:pPr>
            <w:r>
              <w:t>FUENTES, María Emilia</w:t>
            </w:r>
          </w:p>
        </w:tc>
        <w:tc>
          <w:tcPr>
            <w:tcW w:w="1134" w:type="dxa"/>
          </w:tcPr>
          <w:p w:rsidR="00D81C8B" w:rsidRPr="00900A56" w:rsidRDefault="00D81C8B" w:rsidP="00DC0D09">
            <w:pPr>
              <w:jc w:val="both"/>
            </w:pPr>
            <w:r>
              <w:t>81.551</w:t>
            </w:r>
          </w:p>
        </w:tc>
      </w:tr>
      <w:tr w:rsidR="00D81C8B" w:rsidTr="00DC0D09">
        <w:tc>
          <w:tcPr>
            <w:tcW w:w="959" w:type="dxa"/>
            <w:vAlign w:val="center"/>
          </w:tcPr>
          <w:p w:rsidR="00D81C8B" w:rsidRPr="00BE7EC4" w:rsidRDefault="00D81C8B" w:rsidP="00D81C8B">
            <w:pPr>
              <w:pStyle w:val="Prrafodelista"/>
              <w:numPr>
                <w:ilvl w:val="0"/>
                <w:numId w:val="39"/>
              </w:numPr>
              <w:jc w:val="center"/>
            </w:pPr>
          </w:p>
        </w:tc>
        <w:tc>
          <w:tcPr>
            <w:tcW w:w="1134" w:type="dxa"/>
            <w:vAlign w:val="center"/>
          </w:tcPr>
          <w:p w:rsidR="00D81C8B" w:rsidRPr="00900A56" w:rsidRDefault="00D81C8B" w:rsidP="00DC0D09">
            <w:pPr>
              <w:jc w:val="center"/>
            </w:pPr>
            <w:r>
              <w:t>2011</w:t>
            </w:r>
          </w:p>
        </w:tc>
        <w:tc>
          <w:tcPr>
            <w:tcW w:w="2126" w:type="dxa"/>
            <w:vAlign w:val="center"/>
          </w:tcPr>
          <w:p w:rsidR="00D81C8B" w:rsidRPr="00900A56" w:rsidRDefault="00D81C8B" w:rsidP="00DC0D09">
            <w:pPr>
              <w:jc w:val="center"/>
            </w:pPr>
            <w:r>
              <w:t xml:space="preserve">Inspector </w:t>
            </w:r>
          </w:p>
        </w:tc>
        <w:tc>
          <w:tcPr>
            <w:tcW w:w="3686" w:type="dxa"/>
          </w:tcPr>
          <w:p w:rsidR="00D81C8B" w:rsidRPr="00900A56" w:rsidRDefault="00D81C8B" w:rsidP="00DC0D09">
            <w:pPr>
              <w:jc w:val="both"/>
            </w:pPr>
            <w:r>
              <w:t>MONTOLLA, María Elena</w:t>
            </w:r>
          </w:p>
        </w:tc>
        <w:tc>
          <w:tcPr>
            <w:tcW w:w="1134" w:type="dxa"/>
          </w:tcPr>
          <w:p w:rsidR="00D81C8B" w:rsidRPr="00900A56" w:rsidRDefault="00D81C8B" w:rsidP="00DC0D09">
            <w:pPr>
              <w:jc w:val="both"/>
            </w:pPr>
            <w:r>
              <w:t>81.688</w:t>
            </w:r>
          </w:p>
        </w:tc>
      </w:tr>
      <w:tr w:rsidR="00D81C8B" w:rsidTr="00DC0D09">
        <w:tc>
          <w:tcPr>
            <w:tcW w:w="959" w:type="dxa"/>
            <w:vAlign w:val="center"/>
          </w:tcPr>
          <w:p w:rsidR="00D81C8B" w:rsidRPr="00BE7EC4" w:rsidRDefault="00D81C8B" w:rsidP="00D81C8B">
            <w:pPr>
              <w:pStyle w:val="Prrafodelista"/>
              <w:numPr>
                <w:ilvl w:val="0"/>
                <w:numId w:val="39"/>
              </w:numPr>
              <w:jc w:val="center"/>
            </w:pPr>
          </w:p>
        </w:tc>
        <w:tc>
          <w:tcPr>
            <w:tcW w:w="1134" w:type="dxa"/>
            <w:vAlign w:val="center"/>
          </w:tcPr>
          <w:p w:rsidR="00D81C8B" w:rsidRPr="00900A56" w:rsidRDefault="00D81C8B" w:rsidP="00DC0D09">
            <w:pPr>
              <w:jc w:val="center"/>
            </w:pPr>
            <w:r>
              <w:t>2011</w:t>
            </w:r>
          </w:p>
        </w:tc>
        <w:tc>
          <w:tcPr>
            <w:tcW w:w="2126" w:type="dxa"/>
            <w:vAlign w:val="center"/>
          </w:tcPr>
          <w:p w:rsidR="00D81C8B" w:rsidRPr="00900A56" w:rsidRDefault="00D81C8B" w:rsidP="00DC0D09">
            <w:pPr>
              <w:jc w:val="center"/>
            </w:pPr>
            <w:r>
              <w:t>Inspector</w:t>
            </w:r>
          </w:p>
        </w:tc>
        <w:tc>
          <w:tcPr>
            <w:tcW w:w="3686" w:type="dxa"/>
          </w:tcPr>
          <w:p w:rsidR="00D81C8B" w:rsidRPr="00900A56" w:rsidRDefault="00D81C8B" w:rsidP="00DC0D09">
            <w:pPr>
              <w:jc w:val="both"/>
            </w:pPr>
            <w:r>
              <w:t xml:space="preserve">CORTEZ, Jorge Sebastián </w:t>
            </w:r>
          </w:p>
        </w:tc>
        <w:tc>
          <w:tcPr>
            <w:tcW w:w="1134" w:type="dxa"/>
          </w:tcPr>
          <w:p w:rsidR="00D81C8B" w:rsidRPr="00900A56" w:rsidRDefault="00D81C8B" w:rsidP="00DC0D09">
            <w:pPr>
              <w:jc w:val="both"/>
            </w:pPr>
            <w:r>
              <w:t>81.675</w:t>
            </w:r>
          </w:p>
        </w:tc>
      </w:tr>
      <w:tr w:rsidR="00D81C8B" w:rsidTr="00DC0D09">
        <w:tc>
          <w:tcPr>
            <w:tcW w:w="959" w:type="dxa"/>
            <w:vAlign w:val="center"/>
          </w:tcPr>
          <w:p w:rsidR="00D81C8B" w:rsidRPr="00BE7EC4" w:rsidRDefault="00D81C8B" w:rsidP="00D81C8B">
            <w:pPr>
              <w:pStyle w:val="Prrafodelista"/>
              <w:numPr>
                <w:ilvl w:val="0"/>
                <w:numId w:val="39"/>
              </w:numPr>
              <w:jc w:val="center"/>
            </w:pPr>
          </w:p>
        </w:tc>
        <w:tc>
          <w:tcPr>
            <w:tcW w:w="1134" w:type="dxa"/>
            <w:vAlign w:val="center"/>
          </w:tcPr>
          <w:p w:rsidR="00D81C8B" w:rsidRPr="00900A56" w:rsidRDefault="00D81C8B" w:rsidP="00DC0D09">
            <w:pPr>
              <w:jc w:val="center"/>
            </w:pPr>
            <w:r>
              <w:t>2011</w:t>
            </w:r>
          </w:p>
        </w:tc>
        <w:tc>
          <w:tcPr>
            <w:tcW w:w="2126" w:type="dxa"/>
            <w:vAlign w:val="center"/>
          </w:tcPr>
          <w:p w:rsidR="00D81C8B" w:rsidRPr="00900A56" w:rsidRDefault="00D81C8B" w:rsidP="00DC0D09">
            <w:pPr>
              <w:jc w:val="center"/>
            </w:pPr>
            <w:r>
              <w:t>Inspector</w:t>
            </w:r>
          </w:p>
        </w:tc>
        <w:tc>
          <w:tcPr>
            <w:tcW w:w="3686" w:type="dxa"/>
          </w:tcPr>
          <w:p w:rsidR="00D81C8B" w:rsidRPr="00900A56" w:rsidRDefault="00D81C8B" w:rsidP="00DC0D09">
            <w:pPr>
              <w:jc w:val="both"/>
            </w:pPr>
            <w:r>
              <w:t>ALDERETE, Diego Roberto</w:t>
            </w:r>
          </w:p>
        </w:tc>
        <w:tc>
          <w:tcPr>
            <w:tcW w:w="1134" w:type="dxa"/>
          </w:tcPr>
          <w:p w:rsidR="00D81C8B" w:rsidRPr="00900A56" w:rsidRDefault="00D81C8B" w:rsidP="00DC0D09">
            <w:pPr>
              <w:jc w:val="both"/>
            </w:pPr>
            <w:r>
              <w:t>81.662</w:t>
            </w:r>
          </w:p>
        </w:tc>
      </w:tr>
      <w:tr w:rsidR="00D81C8B" w:rsidTr="00DC0D09">
        <w:tc>
          <w:tcPr>
            <w:tcW w:w="959" w:type="dxa"/>
            <w:vAlign w:val="center"/>
          </w:tcPr>
          <w:p w:rsidR="00D81C8B" w:rsidRPr="00BE7EC4" w:rsidRDefault="00D81C8B" w:rsidP="00D81C8B">
            <w:pPr>
              <w:pStyle w:val="Prrafodelista"/>
              <w:numPr>
                <w:ilvl w:val="0"/>
                <w:numId w:val="39"/>
              </w:numPr>
              <w:jc w:val="center"/>
            </w:pPr>
          </w:p>
        </w:tc>
        <w:tc>
          <w:tcPr>
            <w:tcW w:w="1134" w:type="dxa"/>
            <w:vAlign w:val="center"/>
          </w:tcPr>
          <w:p w:rsidR="00D81C8B" w:rsidRPr="00900A56" w:rsidRDefault="00D81C8B" w:rsidP="00DC0D09">
            <w:pPr>
              <w:jc w:val="center"/>
            </w:pPr>
            <w:r>
              <w:t>2011</w:t>
            </w:r>
          </w:p>
        </w:tc>
        <w:tc>
          <w:tcPr>
            <w:tcW w:w="2126" w:type="dxa"/>
            <w:vAlign w:val="center"/>
          </w:tcPr>
          <w:p w:rsidR="00D81C8B" w:rsidRPr="00900A56" w:rsidRDefault="00D81C8B" w:rsidP="00DC0D09">
            <w:pPr>
              <w:jc w:val="center"/>
            </w:pPr>
            <w:r>
              <w:t>Inspector</w:t>
            </w:r>
          </w:p>
        </w:tc>
        <w:tc>
          <w:tcPr>
            <w:tcW w:w="3686" w:type="dxa"/>
          </w:tcPr>
          <w:p w:rsidR="00D81C8B" w:rsidRPr="00900A56" w:rsidRDefault="00D81C8B" w:rsidP="00DC0D09">
            <w:pPr>
              <w:jc w:val="both"/>
            </w:pPr>
            <w:r>
              <w:t xml:space="preserve">SOSA, Carlos Jesús </w:t>
            </w:r>
          </w:p>
        </w:tc>
        <w:tc>
          <w:tcPr>
            <w:tcW w:w="1134" w:type="dxa"/>
          </w:tcPr>
          <w:p w:rsidR="00D81C8B" w:rsidRPr="00900A56" w:rsidRDefault="00D81C8B" w:rsidP="00DC0D09">
            <w:pPr>
              <w:jc w:val="both"/>
            </w:pPr>
            <w:r>
              <w:t>81.745</w:t>
            </w:r>
          </w:p>
        </w:tc>
      </w:tr>
      <w:tr w:rsidR="00D81C8B" w:rsidTr="00DC0D09">
        <w:tc>
          <w:tcPr>
            <w:tcW w:w="959" w:type="dxa"/>
            <w:vAlign w:val="center"/>
          </w:tcPr>
          <w:p w:rsidR="00D81C8B" w:rsidRPr="00BE7EC4" w:rsidRDefault="00D81C8B" w:rsidP="00D81C8B">
            <w:pPr>
              <w:pStyle w:val="Prrafodelista"/>
              <w:numPr>
                <w:ilvl w:val="0"/>
                <w:numId w:val="39"/>
              </w:numPr>
              <w:jc w:val="center"/>
            </w:pPr>
          </w:p>
        </w:tc>
        <w:tc>
          <w:tcPr>
            <w:tcW w:w="1134" w:type="dxa"/>
            <w:vAlign w:val="center"/>
          </w:tcPr>
          <w:p w:rsidR="00D81C8B" w:rsidRPr="00900A56" w:rsidRDefault="00D81C8B" w:rsidP="00DC0D09">
            <w:pPr>
              <w:jc w:val="center"/>
            </w:pPr>
            <w:r>
              <w:t>2011</w:t>
            </w:r>
          </w:p>
        </w:tc>
        <w:tc>
          <w:tcPr>
            <w:tcW w:w="2126" w:type="dxa"/>
            <w:vAlign w:val="center"/>
          </w:tcPr>
          <w:p w:rsidR="00D81C8B" w:rsidRPr="00900A56" w:rsidRDefault="00D81C8B" w:rsidP="00DC0D09">
            <w:pPr>
              <w:jc w:val="center"/>
            </w:pPr>
            <w:r>
              <w:t xml:space="preserve">Inspector </w:t>
            </w:r>
          </w:p>
        </w:tc>
        <w:tc>
          <w:tcPr>
            <w:tcW w:w="3686" w:type="dxa"/>
          </w:tcPr>
          <w:p w:rsidR="00D81C8B" w:rsidRPr="00900A56" w:rsidRDefault="00D81C8B" w:rsidP="00DC0D09">
            <w:pPr>
              <w:jc w:val="both"/>
            </w:pPr>
            <w:r>
              <w:t>PEREZ VELAZQUEZ, Valeria</w:t>
            </w:r>
          </w:p>
        </w:tc>
        <w:tc>
          <w:tcPr>
            <w:tcW w:w="1134" w:type="dxa"/>
          </w:tcPr>
          <w:p w:rsidR="00D81C8B" w:rsidRPr="00900A56" w:rsidRDefault="00D81C8B" w:rsidP="00DC0D09">
            <w:pPr>
              <w:jc w:val="both"/>
            </w:pPr>
            <w:r>
              <w:t>81.737</w:t>
            </w:r>
          </w:p>
        </w:tc>
      </w:tr>
      <w:tr w:rsidR="00D81C8B" w:rsidTr="00DC0D09">
        <w:tc>
          <w:tcPr>
            <w:tcW w:w="959" w:type="dxa"/>
            <w:vAlign w:val="center"/>
          </w:tcPr>
          <w:p w:rsidR="00D81C8B" w:rsidRPr="00BE7EC4" w:rsidRDefault="00D81C8B" w:rsidP="00D81C8B">
            <w:pPr>
              <w:pStyle w:val="Prrafodelista"/>
              <w:numPr>
                <w:ilvl w:val="0"/>
                <w:numId w:val="39"/>
              </w:numPr>
              <w:jc w:val="center"/>
            </w:pPr>
          </w:p>
        </w:tc>
        <w:tc>
          <w:tcPr>
            <w:tcW w:w="1134" w:type="dxa"/>
            <w:vAlign w:val="center"/>
          </w:tcPr>
          <w:p w:rsidR="00D81C8B" w:rsidRPr="00900A56" w:rsidRDefault="00D81C8B" w:rsidP="00DC0D09">
            <w:pPr>
              <w:jc w:val="center"/>
            </w:pPr>
            <w:r>
              <w:t>2011</w:t>
            </w:r>
          </w:p>
        </w:tc>
        <w:tc>
          <w:tcPr>
            <w:tcW w:w="2126" w:type="dxa"/>
            <w:vAlign w:val="center"/>
          </w:tcPr>
          <w:p w:rsidR="00D81C8B" w:rsidRPr="00900A56" w:rsidRDefault="00D81C8B" w:rsidP="00DC0D09">
            <w:pPr>
              <w:jc w:val="center"/>
            </w:pPr>
            <w:r>
              <w:t>Inspector</w:t>
            </w:r>
          </w:p>
        </w:tc>
        <w:tc>
          <w:tcPr>
            <w:tcW w:w="3686" w:type="dxa"/>
          </w:tcPr>
          <w:p w:rsidR="00D81C8B" w:rsidRPr="00900A56" w:rsidRDefault="00D81C8B" w:rsidP="00DC0D09">
            <w:pPr>
              <w:jc w:val="both"/>
            </w:pPr>
            <w:r>
              <w:t>AGUIRRE, Luciana Valeria</w:t>
            </w:r>
          </w:p>
        </w:tc>
        <w:tc>
          <w:tcPr>
            <w:tcW w:w="1134" w:type="dxa"/>
          </w:tcPr>
          <w:p w:rsidR="00D81C8B" w:rsidRPr="00900A56" w:rsidRDefault="00D81C8B" w:rsidP="00DC0D09">
            <w:pPr>
              <w:jc w:val="both"/>
            </w:pPr>
            <w:r>
              <w:t>81.702</w:t>
            </w:r>
          </w:p>
        </w:tc>
      </w:tr>
      <w:tr w:rsidR="00D81C8B" w:rsidTr="00DC0D09">
        <w:tc>
          <w:tcPr>
            <w:tcW w:w="959" w:type="dxa"/>
            <w:vAlign w:val="center"/>
          </w:tcPr>
          <w:p w:rsidR="00D81C8B" w:rsidRPr="00BE7EC4" w:rsidRDefault="00D81C8B" w:rsidP="00D81C8B">
            <w:pPr>
              <w:pStyle w:val="Prrafodelista"/>
              <w:numPr>
                <w:ilvl w:val="0"/>
                <w:numId w:val="39"/>
              </w:numPr>
              <w:jc w:val="center"/>
            </w:pPr>
          </w:p>
        </w:tc>
        <w:tc>
          <w:tcPr>
            <w:tcW w:w="1134" w:type="dxa"/>
            <w:vAlign w:val="center"/>
          </w:tcPr>
          <w:p w:rsidR="00D81C8B" w:rsidRPr="00900A56" w:rsidRDefault="00D81C8B" w:rsidP="00DC0D09">
            <w:pPr>
              <w:jc w:val="center"/>
            </w:pPr>
            <w:r>
              <w:t>2011</w:t>
            </w:r>
          </w:p>
        </w:tc>
        <w:tc>
          <w:tcPr>
            <w:tcW w:w="2126" w:type="dxa"/>
            <w:vAlign w:val="center"/>
          </w:tcPr>
          <w:p w:rsidR="00D81C8B" w:rsidRPr="00900A56" w:rsidRDefault="00D81C8B" w:rsidP="00DC0D09">
            <w:pPr>
              <w:jc w:val="center"/>
            </w:pPr>
            <w:r>
              <w:t xml:space="preserve">Inspector  </w:t>
            </w:r>
          </w:p>
        </w:tc>
        <w:tc>
          <w:tcPr>
            <w:tcW w:w="3686" w:type="dxa"/>
          </w:tcPr>
          <w:p w:rsidR="00D81C8B" w:rsidRPr="00900A56" w:rsidRDefault="00D81C8B" w:rsidP="00DC0D09">
            <w:pPr>
              <w:jc w:val="both"/>
            </w:pPr>
            <w:r>
              <w:t>LLANQUINAO, Juan de Dios</w:t>
            </w:r>
          </w:p>
        </w:tc>
        <w:tc>
          <w:tcPr>
            <w:tcW w:w="1134" w:type="dxa"/>
          </w:tcPr>
          <w:p w:rsidR="00D81C8B" w:rsidRPr="00900A56" w:rsidRDefault="00D81C8B" w:rsidP="00DC0D09">
            <w:pPr>
              <w:jc w:val="both"/>
            </w:pPr>
            <w:r>
              <w:t>81.731</w:t>
            </w:r>
          </w:p>
        </w:tc>
      </w:tr>
      <w:tr w:rsidR="00D81C8B" w:rsidTr="00DC0D09">
        <w:tc>
          <w:tcPr>
            <w:tcW w:w="959" w:type="dxa"/>
            <w:vAlign w:val="center"/>
          </w:tcPr>
          <w:p w:rsidR="00D81C8B" w:rsidRPr="00BE7EC4" w:rsidRDefault="00D81C8B" w:rsidP="00D81C8B">
            <w:pPr>
              <w:pStyle w:val="Prrafodelista"/>
              <w:numPr>
                <w:ilvl w:val="0"/>
                <w:numId w:val="39"/>
              </w:numPr>
              <w:jc w:val="center"/>
            </w:pPr>
          </w:p>
        </w:tc>
        <w:tc>
          <w:tcPr>
            <w:tcW w:w="1134" w:type="dxa"/>
            <w:vAlign w:val="center"/>
          </w:tcPr>
          <w:p w:rsidR="00D81C8B" w:rsidRPr="00900A56" w:rsidRDefault="00D81C8B" w:rsidP="00DC0D09">
            <w:pPr>
              <w:jc w:val="center"/>
            </w:pPr>
            <w:r>
              <w:t>2011</w:t>
            </w:r>
          </w:p>
        </w:tc>
        <w:tc>
          <w:tcPr>
            <w:tcW w:w="2126" w:type="dxa"/>
            <w:vAlign w:val="center"/>
          </w:tcPr>
          <w:p w:rsidR="00D81C8B" w:rsidRPr="00900A56" w:rsidRDefault="00D81C8B" w:rsidP="00DC0D09">
            <w:pPr>
              <w:jc w:val="center"/>
            </w:pPr>
            <w:r>
              <w:t>Inspector (Prof.)</w:t>
            </w:r>
          </w:p>
        </w:tc>
        <w:tc>
          <w:tcPr>
            <w:tcW w:w="3686" w:type="dxa"/>
          </w:tcPr>
          <w:p w:rsidR="00D81C8B" w:rsidRPr="00900A56" w:rsidRDefault="00D81C8B" w:rsidP="00DC0D09">
            <w:pPr>
              <w:jc w:val="both"/>
            </w:pPr>
            <w:r>
              <w:t>MAZZONI, Julio Cesar Arnaldo</w:t>
            </w:r>
          </w:p>
        </w:tc>
        <w:tc>
          <w:tcPr>
            <w:tcW w:w="1134" w:type="dxa"/>
          </w:tcPr>
          <w:p w:rsidR="00D81C8B" w:rsidRPr="00900A56" w:rsidRDefault="00D81C8B" w:rsidP="00DC0D09">
            <w:pPr>
              <w:jc w:val="both"/>
            </w:pPr>
            <w:r>
              <w:t>81.947</w:t>
            </w:r>
          </w:p>
        </w:tc>
      </w:tr>
      <w:tr w:rsidR="00D81C8B" w:rsidTr="00DC0D09">
        <w:tc>
          <w:tcPr>
            <w:tcW w:w="959" w:type="dxa"/>
            <w:vAlign w:val="center"/>
          </w:tcPr>
          <w:p w:rsidR="00D81C8B" w:rsidRPr="00BE7EC4" w:rsidRDefault="00D81C8B" w:rsidP="00D81C8B">
            <w:pPr>
              <w:pStyle w:val="Prrafodelista"/>
              <w:numPr>
                <w:ilvl w:val="0"/>
                <w:numId w:val="39"/>
              </w:numPr>
              <w:jc w:val="center"/>
            </w:pPr>
          </w:p>
        </w:tc>
        <w:tc>
          <w:tcPr>
            <w:tcW w:w="1134" w:type="dxa"/>
            <w:vAlign w:val="center"/>
          </w:tcPr>
          <w:p w:rsidR="00D81C8B" w:rsidRPr="00900A56" w:rsidRDefault="00D81C8B" w:rsidP="00DC0D09">
            <w:pPr>
              <w:jc w:val="center"/>
            </w:pPr>
            <w:r>
              <w:t>2011</w:t>
            </w:r>
          </w:p>
        </w:tc>
        <w:tc>
          <w:tcPr>
            <w:tcW w:w="2126" w:type="dxa"/>
            <w:vAlign w:val="center"/>
          </w:tcPr>
          <w:p w:rsidR="00D81C8B" w:rsidRPr="00900A56" w:rsidRDefault="00D81C8B" w:rsidP="00DC0D09">
            <w:pPr>
              <w:jc w:val="center"/>
            </w:pPr>
            <w:r>
              <w:t>Subinspector</w:t>
            </w:r>
          </w:p>
        </w:tc>
        <w:tc>
          <w:tcPr>
            <w:tcW w:w="3686" w:type="dxa"/>
          </w:tcPr>
          <w:p w:rsidR="00D81C8B" w:rsidRPr="00900A56" w:rsidRDefault="00D81C8B" w:rsidP="00DC0D09">
            <w:pPr>
              <w:jc w:val="both"/>
            </w:pPr>
            <w:r>
              <w:t>CUMICHEO, Verónica Alejandra</w:t>
            </w:r>
          </w:p>
        </w:tc>
        <w:tc>
          <w:tcPr>
            <w:tcW w:w="1134" w:type="dxa"/>
          </w:tcPr>
          <w:p w:rsidR="00D81C8B" w:rsidRPr="00900A56" w:rsidRDefault="00D81C8B" w:rsidP="00DC0D09">
            <w:pPr>
              <w:jc w:val="both"/>
            </w:pPr>
            <w:r>
              <w:t>81.963</w:t>
            </w:r>
          </w:p>
        </w:tc>
      </w:tr>
      <w:tr w:rsidR="00D81C8B" w:rsidTr="00DC0D09">
        <w:tc>
          <w:tcPr>
            <w:tcW w:w="959" w:type="dxa"/>
            <w:vAlign w:val="center"/>
          </w:tcPr>
          <w:p w:rsidR="00D81C8B" w:rsidRPr="00BE7EC4" w:rsidRDefault="00D81C8B" w:rsidP="00D81C8B">
            <w:pPr>
              <w:pStyle w:val="Prrafodelista"/>
              <w:numPr>
                <w:ilvl w:val="0"/>
                <w:numId w:val="39"/>
              </w:numPr>
              <w:jc w:val="center"/>
            </w:pPr>
          </w:p>
        </w:tc>
        <w:tc>
          <w:tcPr>
            <w:tcW w:w="1134" w:type="dxa"/>
            <w:vAlign w:val="center"/>
          </w:tcPr>
          <w:p w:rsidR="00D81C8B" w:rsidRPr="00900A56" w:rsidRDefault="00D81C8B" w:rsidP="00DC0D09">
            <w:pPr>
              <w:jc w:val="center"/>
            </w:pPr>
            <w:r>
              <w:t>2011</w:t>
            </w:r>
          </w:p>
        </w:tc>
        <w:tc>
          <w:tcPr>
            <w:tcW w:w="2126" w:type="dxa"/>
            <w:vAlign w:val="center"/>
          </w:tcPr>
          <w:p w:rsidR="00D81C8B" w:rsidRPr="00900A56" w:rsidRDefault="00D81C8B" w:rsidP="00DC0D09">
            <w:pPr>
              <w:jc w:val="center"/>
            </w:pPr>
            <w:proofErr w:type="spellStart"/>
            <w:r>
              <w:t>Subof</w:t>
            </w:r>
            <w:proofErr w:type="spellEnd"/>
            <w:r>
              <w:t>. Mayor</w:t>
            </w:r>
          </w:p>
        </w:tc>
        <w:tc>
          <w:tcPr>
            <w:tcW w:w="3686" w:type="dxa"/>
          </w:tcPr>
          <w:p w:rsidR="00D81C8B" w:rsidRPr="00900A56" w:rsidRDefault="00D81C8B" w:rsidP="00DC0D09">
            <w:pPr>
              <w:jc w:val="both"/>
            </w:pPr>
            <w:r>
              <w:t>SANCHEZ, Isidro</w:t>
            </w:r>
          </w:p>
        </w:tc>
        <w:tc>
          <w:tcPr>
            <w:tcW w:w="1134" w:type="dxa"/>
          </w:tcPr>
          <w:p w:rsidR="00D81C8B" w:rsidRPr="00900A56" w:rsidRDefault="00D81C8B" w:rsidP="00DC0D09">
            <w:pPr>
              <w:jc w:val="both"/>
            </w:pPr>
            <w:r>
              <w:t>80.703</w:t>
            </w:r>
          </w:p>
        </w:tc>
      </w:tr>
      <w:tr w:rsidR="00D81C8B" w:rsidTr="00DC0D09">
        <w:tc>
          <w:tcPr>
            <w:tcW w:w="959" w:type="dxa"/>
            <w:vAlign w:val="center"/>
          </w:tcPr>
          <w:p w:rsidR="00D81C8B" w:rsidRPr="00BE7EC4" w:rsidRDefault="00D81C8B" w:rsidP="00D81C8B">
            <w:pPr>
              <w:pStyle w:val="Prrafodelista"/>
              <w:numPr>
                <w:ilvl w:val="0"/>
                <w:numId w:val="39"/>
              </w:numPr>
              <w:jc w:val="center"/>
            </w:pPr>
          </w:p>
        </w:tc>
        <w:tc>
          <w:tcPr>
            <w:tcW w:w="1134" w:type="dxa"/>
            <w:vAlign w:val="center"/>
          </w:tcPr>
          <w:p w:rsidR="00D81C8B" w:rsidRPr="00900A56" w:rsidRDefault="00D81C8B" w:rsidP="00DC0D09">
            <w:pPr>
              <w:jc w:val="center"/>
            </w:pPr>
            <w:r>
              <w:t>2011</w:t>
            </w:r>
          </w:p>
        </w:tc>
        <w:tc>
          <w:tcPr>
            <w:tcW w:w="2126" w:type="dxa"/>
            <w:vAlign w:val="center"/>
          </w:tcPr>
          <w:p w:rsidR="00D81C8B" w:rsidRPr="00900A56" w:rsidRDefault="00D81C8B" w:rsidP="00DC0D09">
            <w:pPr>
              <w:jc w:val="center"/>
            </w:pPr>
            <w:proofErr w:type="spellStart"/>
            <w:r>
              <w:t>Subof</w:t>
            </w:r>
            <w:proofErr w:type="spellEnd"/>
            <w:r>
              <w:t>. Mayor</w:t>
            </w:r>
          </w:p>
        </w:tc>
        <w:tc>
          <w:tcPr>
            <w:tcW w:w="3686" w:type="dxa"/>
          </w:tcPr>
          <w:p w:rsidR="00D81C8B" w:rsidRPr="00900A56" w:rsidRDefault="00D81C8B" w:rsidP="00DC0D09">
            <w:pPr>
              <w:jc w:val="both"/>
            </w:pPr>
            <w:r>
              <w:t>PONCE, Cirilo Amadeo</w:t>
            </w:r>
          </w:p>
        </w:tc>
        <w:tc>
          <w:tcPr>
            <w:tcW w:w="1134" w:type="dxa"/>
          </w:tcPr>
          <w:p w:rsidR="00D81C8B" w:rsidRPr="00900A56" w:rsidRDefault="00D81C8B" w:rsidP="00DC0D09">
            <w:pPr>
              <w:jc w:val="both"/>
            </w:pPr>
            <w:r>
              <w:t>80.830</w:t>
            </w:r>
          </w:p>
        </w:tc>
      </w:tr>
      <w:tr w:rsidR="00D81C8B" w:rsidTr="00DC0D09">
        <w:tc>
          <w:tcPr>
            <w:tcW w:w="959" w:type="dxa"/>
            <w:vAlign w:val="center"/>
          </w:tcPr>
          <w:p w:rsidR="00D81C8B" w:rsidRPr="00BE7EC4" w:rsidRDefault="00D81C8B" w:rsidP="00D81C8B">
            <w:pPr>
              <w:pStyle w:val="Prrafodelista"/>
              <w:numPr>
                <w:ilvl w:val="0"/>
                <w:numId w:val="39"/>
              </w:numPr>
              <w:jc w:val="center"/>
            </w:pPr>
          </w:p>
        </w:tc>
        <w:tc>
          <w:tcPr>
            <w:tcW w:w="1134" w:type="dxa"/>
            <w:vAlign w:val="center"/>
          </w:tcPr>
          <w:p w:rsidR="00D81C8B" w:rsidRPr="00900A56" w:rsidRDefault="00D81C8B" w:rsidP="00DC0D09">
            <w:pPr>
              <w:jc w:val="center"/>
            </w:pPr>
            <w:r>
              <w:t>2011</w:t>
            </w:r>
          </w:p>
        </w:tc>
        <w:tc>
          <w:tcPr>
            <w:tcW w:w="2126" w:type="dxa"/>
            <w:vAlign w:val="center"/>
          </w:tcPr>
          <w:p w:rsidR="00D81C8B" w:rsidRPr="00900A56" w:rsidRDefault="00D81C8B" w:rsidP="00DC0D09">
            <w:pPr>
              <w:jc w:val="center"/>
            </w:pPr>
            <w:proofErr w:type="spellStart"/>
            <w:r>
              <w:t>Subof</w:t>
            </w:r>
            <w:proofErr w:type="spellEnd"/>
            <w:r>
              <w:t>. Mayor</w:t>
            </w:r>
          </w:p>
        </w:tc>
        <w:tc>
          <w:tcPr>
            <w:tcW w:w="3686" w:type="dxa"/>
          </w:tcPr>
          <w:p w:rsidR="00D81C8B" w:rsidRPr="00900A56" w:rsidRDefault="00D81C8B" w:rsidP="00DC0D09">
            <w:pPr>
              <w:jc w:val="both"/>
            </w:pPr>
            <w:r>
              <w:t>BARRIOS, Julio Cesar</w:t>
            </w:r>
          </w:p>
        </w:tc>
        <w:tc>
          <w:tcPr>
            <w:tcW w:w="1134" w:type="dxa"/>
          </w:tcPr>
          <w:p w:rsidR="00D81C8B" w:rsidRPr="00900A56" w:rsidRDefault="00D81C8B" w:rsidP="00DC0D09">
            <w:pPr>
              <w:jc w:val="both"/>
            </w:pPr>
            <w:r>
              <w:t>80.896</w:t>
            </w:r>
          </w:p>
        </w:tc>
      </w:tr>
      <w:tr w:rsidR="00D81C8B" w:rsidTr="00DC0D09">
        <w:tc>
          <w:tcPr>
            <w:tcW w:w="959" w:type="dxa"/>
            <w:vAlign w:val="center"/>
          </w:tcPr>
          <w:p w:rsidR="00D81C8B" w:rsidRPr="00BE7EC4" w:rsidRDefault="00D81C8B" w:rsidP="00D81C8B">
            <w:pPr>
              <w:pStyle w:val="Prrafodelista"/>
              <w:numPr>
                <w:ilvl w:val="0"/>
                <w:numId w:val="39"/>
              </w:numPr>
              <w:jc w:val="center"/>
            </w:pPr>
          </w:p>
        </w:tc>
        <w:tc>
          <w:tcPr>
            <w:tcW w:w="1134" w:type="dxa"/>
            <w:vAlign w:val="center"/>
          </w:tcPr>
          <w:p w:rsidR="00D81C8B" w:rsidRPr="00900A56" w:rsidRDefault="00D81C8B" w:rsidP="00DC0D09">
            <w:pPr>
              <w:jc w:val="center"/>
            </w:pPr>
            <w:r>
              <w:t>2011</w:t>
            </w:r>
          </w:p>
        </w:tc>
        <w:tc>
          <w:tcPr>
            <w:tcW w:w="2126" w:type="dxa"/>
            <w:vAlign w:val="center"/>
          </w:tcPr>
          <w:p w:rsidR="00D81C8B" w:rsidRPr="00900A56" w:rsidRDefault="00D81C8B" w:rsidP="00DC0D09">
            <w:pPr>
              <w:jc w:val="center"/>
            </w:pPr>
            <w:proofErr w:type="spellStart"/>
            <w:r>
              <w:t>Subof</w:t>
            </w:r>
            <w:proofErr w:type="spellEnd"/>
            <w:r>
              <w:t>. Auxiliar</w:t>
            </w:r>
          </w:p>
        </w:tc>
        <w:tc>
          <w:tcPr>
            <w:tcW w:w="3686" w:type="dxa"/>
          </w:tcPr>
          <w:p w:rsidR="00D81C8B" w:rsidRPr="00900A56" w:rsidRDefault="00D81C8B" w:rsidP="00DC0D09">
            <w:pPr>
              <w:jc w:val="both"/>
            </w:pPr>
            <w:r>
              <w:t xml:space="preserve">PAZ, Ramón del Carmen </w:t>
            </w:r>
          </w:p>
        </w:tc>
        <w:tc>
          <w:tcPr>
            <w:tcW w:w="1134" w:type="dxa"/>
          </w:tcPr>
          <w:p w:rsidR="00D81C8B" w:rsidRPr="00900A56" w:rsidRDefault="00D81C8B" w:rsidP="00DC0D09">
            <w:pPr>
              <w:jc w:val="both"/>
            </w:pPr>
            <w:r>
              <w:t>81.007</w:t>
            </w:r>
          </w:p>
        </w:tc>
      </w:tr>
      <w:tr w:rsidR="00D81C8B" w:rsidTr="00DC0D09">
        <w:tc>
          <w:tcPr>
            <w:tcW w:w="959" w:type="dxa"/>
            <w:vAlign w:val="center"/>
          </w:tcPr>
          <w:p w:rsidR="00D81C8B" w:rsidRPr="00BE7EC4" w:rsidRDefault="00D81C8B" w:rsidP="00D81C8B">
            <w:pPr>
              <w:pStyle w:val="Prrafodelista"/>
              <w:numPr>
                <w:ilvl w:val="0"/>
                <w:numId w:val="39"/>
              </w:numPr>
              <w:jc w:val="center"/>
            </w:pPr>
          </w:p>
        </w:tc>
        <w:tc>
          <w:tcPr>
            <w:tcW w:w="1134" w:type="dxa"/>
            <w:vAlign w:val="center"/>
          </w:tcPr>
          <w:p w:rsidR="00D81C8B" w:rsidRPr="00900A56" w:rsidRDefault="00D81C8B" w:rsidP="00DC0D09">
            <w:pPr>
              <w:jc w:val="center"/>
            </w:pPr>
            <w:r>
              <w:t>2011</w:t>
            </w:r>
          </w:p>
        </w:tc>
        <w:tc>
          <w:tcPr>
            <w:tcW w:w="2126" w:type="dxa"/>
            <w:vAlign w:val="center"/>
          </w:tcPr>
          <w:p w:rsidR="00D81C8B" w:rsidRPr="00900A56" w:rsidRDefault="00D81C8B" w:rsidP="00DC0D09">
            <w:pPr>
              <w:jc w:val="center"/>
            </w:pPr>
            <w:proofErr w:type="spellStart"/>
            <w:r>
              <w:t>Subof</w:t>
            </w:r>
            <w:proofErr w:type="spellEnd"/>
            <w:r>
              <w:t>. Escribiente</w:t>
            </w:r>
          </w:p>
        </w:tc>
        <w:tc>
          <w:tcPr>
            <w:tcW w:w="3686" w:type="dxa"/>
          </w:tcPr>
          <w:p w:rsidR="00D81C8B" w:rsidRPr="00900A56" w:rsidRDefault="00D81C8B" w:rsidP="00DC0D09">
            <w:pPr>
              <w:jc w:val="both"/>
            </w:pPr>
            <w:r>
              <w:t>ACOSTA, Luis Alberto</w:t>
            </w:r>
          </w:p>
        </w:tc>
        <w:tc>
          <w:tcPr>
            <w:tcW w:w="1134" w:type="dxa"/>
          </w:tcPr>
          <w:p w:rsidR="00D81C8B" w:rsidRPr="00900A56" w:rsidRDefault="00D81C8B" w:rsidP="00DC0D09">
            <w:pPr>
              <w:jc w:val="both"/>
            </w:pPr>
            <w:r>
              <w:t>81.022</w:t>
            </w:r>
          </w:p>
        </w:tc>
      </w:tr>
      <w:tr w:rsidR="00D81C8B" w:rsidTr="00DC0D09">
        <w:tc>
          <w:tcPr>
            <w:tcW w:w="959" w:type="dxa"/>
            <w:vAlign w:val="center"/>
          </w:tcPr>
          <w:p w:rsidR="00D81C8B" w:rsidRPr="00BE7EC4" w:rsidRDefault="00D81C8B" w:rsidP="00D81C8B">
            <w:pPr>
              <w:pStyle w:val="Prrafodelista"/>
              <w:numPr>
                <w:ilvl w:val="0"/>
                <w:numId w:val="39"/>
              </w:numPr>
              <w:jc w:val="center"/>
            </w:pPr>
          </w:p>
        </w:tc>
        <w:tc>
          <w:tcPr>
            <w:tcW w:w="1134" w:type="dxa"/>
            <w:vAlign w:val="center"/>
          </w:tcPr>
          <w:p w:rsidR="00D81C8B" w:rsidRPr="00900A56" w:rsidRDefault="00D81C8B" w:rsidP="00DC0D09">
            <w:pPr>
              <w:jc w:val="center"/>
            </w:pPr>
            <w:r>
              <w:t>2011</w:t>
            </w:r>
          </w:p>
        </w:tc>
        <w:tc>
          <w:tcPr>
            <w:tcW w:w="2126" w:type="dxa"/>
            <w:vAlign w:val="center"/>
          </w:tcPr>
          <w:p w:rsidR="00D81C8B" w:rsidRPr="00900A56" w:rsidRDefault="00D81C8B" w:rsidP="00DC0D09">
            <w:pPr>
              <w:jc w:val="center"/>
            </w:pPr>
            <w:proofErr w:type="spellStart"/>
            <w:r>
              <w:t>Subof</w:t>
            </w:r>
            <w:proofErr w:type="spellEnd"/>
            <w:r>
              <w:t>. Escribiente</w:t>
            </w:r>
          </w:p>
        </w:tc>
        <w:tc>
          <w:tcPr>
            <w:tcW w:w="3686" w:type="dxa"/>
          </w:tcPr>
          <w:p w:rsidR="00D81C8B" w:rsidRPr="00900A56" w:rsidRDefault="00D81C8B" w:rsidP="00DC0D09">
            <w:pPr>
              <w:jc w:val="both"/>
            </w:pPr>
            <w:r>
              <w:t>CORTEZ, Mario Segundo</w:t>
            </w:r>
          </w:p>
        </w:tc>
        <w:tc>
          <w:tcPr>
            <w:tcW w:w="1134" w:type="dxa"/>
          </w:tcPr>
          <w:p w:rsidR="00D81C8B" w:rsidRPr="00900A56" w:rsidRDefault="00D81C8B" w:rsidP="00DC0D09">
            <w:pPr>
              <w:jc w:val="both"/>
            </w:pPr>
            <w:r>
              <w:t>81.028</w:t>
            </w:r>
          </w:p>
        </w:tc>
      </w:tr>
      <w:tr w:rsidR="00D81C8B" w:rsidTr="00DC0D09">
        <w:tc>
          <w:tcPr>
            <w:tcW w:w="959" w:type="dxa"/>
            <w:vAlign w:val="center"/>
          </w:tcPr>
          <w:p w:rsidR="00D81C8B" w:rsidRPr="00BE7EC4" w:rsidRDefault="00D81C8B" w:rsidP="00D81C8B">
            <w:pPr>
              <w:pStyle w:val="Prrafodelista"/>
              <w:numPr>
                <w:ilvl w:val="0"/>
                <w:numId w:val="39"/>
              </w:numPr>
              <w:jc w:val="center"/>
            </w:pPr>
          </w:p>
        </w:tc>
        <w:tc>
          <w:tcPr>
            <w:tcW w:w="1134" w:type="dxa"/>
            <w:vAlign w:val="center"/>
          </w:tcPr>
          <w:p w:rsidR="00D81C8B" w:rsidRPr="00900A56" w:rsidRDefault="00D81C8B" w:rsidP="00DC0D09">
            <w:pPr>
              <w:jc w:val="center"/>
            </w:pPr>
            <w:r>
              <w:t>2011</w:t>
            </w:r>
          </w:p>
        </w:tc>
        <w:tc>
          <w:tcPr>
            <w:tcW w:w="2126" w:type="dxa"/>
            <w:vAlign w:val="center"/>
          </w:tcPr>
          <w:p w:rsidR="00D81C8B" w:rsidRPr="00900A56" w:rsidRDefault="00D81C8B" w:rsidP="00DC0D09">
            <w:pPr>
              <w:jc w:val="center"/>
            </w:pPr>
            <w:proofErr w:type="spellStart"/>
            <w:r>
              <w:t>Subof</w:t>
            </w:r>
            <w:proofErr w:type="spellEnd"/>
            <w:r>
              <w:t>. Escribiente</w:t>
            </w:r>
          </w:p>
        </w:tc>
        <w:tc>
          <w:tcPr>
            <w:tcW w:w="3686" w:type="dxa"/>
          </w:tcPr>
          <w:p w:rsidR="00D81C8B" w:rsidRPr="00900A56" w:rsidRDefault="00D81C8B" w:rsidP="00DC0D09">
            <w:pPr>
              <w:jc w:val="both"/>
            </w:pPr>
            <w:r>
              <w:t>OLIVA, Hugo Daniel</w:t>
            </w:r>
          </w:p>
        </w:tc>
        <w:tc>
          <w:tcPr>
            <w:tcW w:w="1134" w:type="dxa"/>
          </w:tcPr>
          <w:p w:rsidR="00D81C8B" w:rsidRPr="00900A56" w:rsidRDefault="00D81C8B" w:rsidP="00DC0D09">
            <w:pPr>
              <w:jc w:val="both"/>
            </w:pPr>
            <w:r>
              <w:t>81.105</w:t>
            </w:r>
          </w:p>
        </w:tc>
      </w:tr>
      <w:tr w:rsidR="00D81C8B" w:rsidTr="00DC0D09">
        <w:tc>
          <w:tcPr>
            <w:tcW w:w="959" w:type="dxa"/>
            <w:vAlign w:val="center"/>
          </w:tcPr>
          <w:p w:rsidR="00D81C8B" w:rsidRPr="00BE7EC4" w:rsidRDefault="00D81C8B" w:rsidP="00D81C8B">
            <w:pPr>
              <w:pStyle w:val="Prrafodelista"/>
              <w:numPr>
                <w:ilvl w:val="0"/>
                <w:numId w:val="39"/>
              </w:numPr>
              <w:jc w:val="center"/>
            </w:pPr>
          </w:p>
        </w:tc>
        <w:tc>
          <w:tcPr>
            <w:tcW w:w="1134" w:type="dxa"/>
            <w:vAlign w:val="center"/>
          </w:tcPr>
          <w:p w:rsidR="00D81C8B" w:rsidRPr="00900A56" w:rsidRDefault="00D81C8B" w:rsidP="00DC0D09">
            <w:pPr>
              <w:jc w:val="center"/>
            </w:pPr>
            <w:r>
              <w:t>2011</w:t>
            </w:r>
          </w:p>
        </w:tc>
        <w:tc>
          <w:tcPr>
            <w:tcW w:w="2126" w:type="dxa"/>
            <w:vAlign w:val="center"/>
          </w:tcPr>
          <w:p w:rsidR="00D81C8B" w:rsidRPr="00900A56" w:rsidRDefault="00D81C8B" w:rsidP="00DC0D09">
            <w:pPr>
              <w:jc w:val="center"/>
            </w:pPr>
            <w:proofErr w:type="spellStart"/>
            <w:r>
              <w:t>Subof</w:t>
            </w:r>
            <w:proofErr w:type="spellEnd"/>
            <w:r>
              <w:t>. Escribiente</w:t>
            </w:r>
          </w:p>
        </w:tc>
        <w:tc>
          <w:tcPr>
            <w:tcW w:w="3686" w:type="dxa"/>
          </w:tcPr>
          <w:p w:rsidR="00D81C8B" w:rsidRPr="00900A56" w:rsidRDefault="00D81C8B" w:rsidP="00DC0D09">
            <w:pPr>
              <w:jc w:val="both"/>
            </w:pPr>
            <w:r>
              <w:t xml:space="preserve">MENDIETA, Juan Ramón </w:t>
            </w:r>
          </w:p>
        </w:tc>
        <w:tc>
          <w:tcPr>
            <w:tcW w:w="1134" w:type="dxa"/>
          </w:tcPr>
          <w:p w:rsidR="00D81C8B" w:rsidRPr="00900A56" w:rsidRDefault="00D81C8B" w:rsidP="00DC0D09">
            <w:pPr>
              <w:jc w:val="both"/>
            </w:pPr>
            <w:r>
              <w:t>81.064</w:t>
            </w:r>
          </w:p>
        </w:tc>
      </w:tr>
      <w:tr w:rsidR="00D81C8B" w:rsidTr="00DC0D09">
        <w:tc>
          <w:tcPr>
            <w:tcW w:w="959" w:type="dxa"/>
            <w:vAlign w:val="center"/>
          </w:tcPr>
          <w:p w:rsidR="00D81C8B" w:rsidRPr="00BE7EC4" w:rsidRDefault="00D81C8B" w:rsidP="00D81C8B">
            <w:pPr>
              <w:pStyle w:val="Prrafodelista"/>
              <w:numPr>
                <w:ilvl w:val="0"/>
                <w:numId w:val="39"/>
              </w:numPr>
              <w:jc w:val="center"/>
            </w:pPr>
          </w:p>
        </w:tc>
        <w:tc>
          <w:tcPr>
            <w:tcW w:w="1134" w:type="dxa"/>
            <w:vAlign w:val="center"/>
          </w:tcPr>
          <w:p w:rsidR="00D81C8B" w:rsidRPr="00900A56" w:rsidRDefault="00D81C8B" w:rsidP="00DC0D09">
            <w:pPr>
              <w:jc w:val="center"/>
            </w:pPr>
            <w:r>
              <w:t>2011</w:t>
            </w:r>
          </w:p>
        </w:tc>
        <w:tc>
          <w:tcPr>
            <w:tcW w:w="2126" w:type="dxa"/>
            <w:vAlign w:val="center"/>
          </w:tcPr>
          <w:p w:rsidR="00D81C8B" w:rsidRPr="00900A56" w:rsidRDefault="00D81C8B" w:rsidP="00DC0D09">
            <w:pPr>
              <w:jc w:val="center"/>
            </w:pPr>
            <w:r>
              <w:t>Sargento 1º</w:t>
            </w:r>
          </w:p>
        </w:tc>
        <w:tc>
          <w:tcPr>
            <w:tcW w:w="3686" w:type="dxa"/>
          </w:tcPr>
          <w:p w:rsidR="00D81C8B" w:rsidRPr="00900A56" w:rsidRDefault="00D81C8B" w:rsidP="00DC0D09">
            <w:pPr>
              <w:jc w:val="both"/>
            </w:pPr>
            <w:r>
              <w:t>ALVARENGA, Esteban Eduardo</w:t>
            </w:r>
          </w:p>
        </w:tc>
        <w:tc>
          <w:tcPr>
            <w:tcW w:w="1134" w:type="dxa"/>
          </w:tcPr>
          <w:p w:rsidR="00D81C8B" w:rsidRPr="00900A56" w:rsidRDefault="00D81C8B" w:rsidP="00DC0D09">
            <w:pPr>
              <w:jc w:val="both"/>
            </w:pPr>
            <w:r>
              <w:t>81.371</w:t>
            </w:r>
          </w:p>
        </w:tc>
      </w:tr>
      <w:tr w:rsidR="00D81C8B" w:rsidTr="00DC0D09">
        <w:tc>
          <w:tcPr>
            <w:tcW w:w="959" w:type="dxa"/>
            <w:vAlign w:val="center"/>
          </w:tcPr>
          <w:p w:rsidR="00D81C8B" w:rsidRPr="00BE7EC4" w:rsidRDefault="00D81C8B" w:rsidP="00D81C8B">
            <w:pPr>
              <w:pStyle w:val="Prrafodelista"/>
              <w:numPr>
                <w:ilvl w:val="0"/>
                <w:numId w:val="39"/>
              </w:numPr>
              <w:jc w:val="center"/>
            </w:pPr>
          </w:p>
        </w:tc>
        <w:tc>
          <w:tcPr>
            <w:tcW w:w="1134" w:type="dxa"/>
            <w:vAlign w:val="center"/>
          </w:tcPr>
          <w:p w:rsidR="00D81C8B" w:rsidRPr="00900A56" w:rsidRDefault="00D81C8B" w:rsidP="00DC0D09">
            <w:pPr>
              <w:jc w:val="center"/>
            </w:pPr>
            <w:r>
              <w:t>2011</w:t>
            </w:r>
          </w:p>
        </w:tc>
        <w:tc>
          <w:tcPr>
            <w:tcW w:w="2126" w:type="dxa"/>
            <w:vAlign w:val="center"/>
          </w:tcPr>
          <w:p w:rsidR="00D81C8B" w:rsidRPr="00900A56" w:rsidRDefault="00D81C8B" w:rsidP="00DC0D09">
            <w:pPr>
              <w:jc w:val="center"/>
            </w:pPr>
            <w:r>
              <w:t>Sargento 1º</w:t>
            </w:r>
          </w:p>
        </w:tc>
        <w:tc>
          <w:tcPr>
            <w:tcW w:w="3686" w:type="dxa"/>
          </w:tcPr>
          <w:p w:rsidR="00D81C8B" w:rsidRPr="00900A56" w:rsidRDefault="00D81C8B" w:rsidP="00DC0D09">
            <w:pPr>
              <w:jc w:val="both"/>
            </w:pPr>
            <w:r>
              <w:t>MAIDANA, Tatiana Alejandra</w:t>
            </w:r>
          </w:p>
        </w:tc>
        <w:tc>
          <w:tcPr>
            <w:tcW w:w="1134" w:type="dxa"/>
          </w:tcPr>
          <w:p w:rsidR="00D81C8B" w:rsidRPr="00900A56" w:rsidRDefault="00D81C8B" w:rsidP="00DC0D09">
            <w:pPr>
              <w:jc w:val="both"/>
            </w:pPr>
            <w:r>
              <w:t>81.493</w:t>
            </w:r>
          </w:p>
        </w:tc>
      </w:tr>
      <w:tr w:rsidR="00D81C8B" w:rsidTr="00DC0D09">
        <w:tc>
          <w:tcPr>
            <w:tcW w:w="959" w:type="dxa"/>
            <w:vAlign w:val="center"/>
          </w:tcPr>
          <w:p w:rsidR="00D81C8B" w:rsidRPr="00BE7EC4" w:rsidRDefault="00D81C8B" w:rsidP="00D81C8B">
            <w:pPr>
              <w:pStyle w:val="Prrafodelista"/>
              <w:numPr>
                <w:ilvl w:val="0"/>
                <w:numId w:val="39"/>
              </w:numPr>
              <w:jc w:val="center"/>
            </w:pPr>
          </w:p>
        </w:tc>
        <w:tc>
          <w:tcPr>
            <w:tcW w:w="1134" w:type="dxa"/>
            <w:vAlign w:val="center"/>
          </w:tcPr>
          <w:p w:rsidR="00D81C8B" w:rsidRPr="00900A56" w:rsidRDefault="00D81C8B" w:rsidP="00DC0D09">
            <w:pPr>
              <w:jc w:val="center"/>
            </w:pPr>
            <w:r>
              <w:t>2011</w:t>
            </w:r>
          </w:p>
        </w:tc>
        <w:tc>
          <w:tcPr>
            <w:tcW w:w="2126" w:type="dxa"/>
            <w:vAlign w:val="center"/>
          </w:tcPr>
          <w:p w:rsidR="00D81C8B" w:rsidRPr="00900A56" w:rsidRDefault="00D81C8B" w:rsidP="00DC0D09">
            <w:pPr>
              <w:jc w:val="center"/>
            </w:pPr>
            <w:r>
              <w:t>Sargento 1º</w:t>
            </w:r>
          </w:p>
        </w:tc>
        <w:tc>
          <w:tcPr>
            <w:tcW w:w="3686" w:type="dxa"/>
          </w:tcPr>
          <w:p w:rsidR="00D81C8B" w:rsidRPr="00900A56" w:rsidRDefault="00D81C8B" w:rsidP="00DC0D09">
            <w:pPr>
              <w:jc w:val="both"/>
            </w:pPr>
            <w:r>
              <w:t>CEBALLOS, Mariela Beatriz</w:t>
            </w:r>
          </w:p>
        </w:tc>
        <w:tc>
          <w:tcPr>
            <w:tcW w:w="1134" w:type="dxa"/>
          </w:tcPr>
          <w:p w:rsidR="00D81C8B" w:rsidRPr="00900A56" w:rsidRDefault="00D81C8B" w:rsidP="00DC0D09">
            <w:pPr>
              <w:jc w:val="both"/>
            </w:pPr>
            <w:r>
              <w:t>81.481</w:t>
            </w:r>
          </w:p>
        </w:tc>
      </w:tr>
      <w:tr w:rsidR="00D81C8B" w:rsidTr="00DC0D09">
        <w:tc>
          <w:tcPr>
            <w:tcW w:w="959" w:type="dxa"/>
            <w:vAlign w:val="center"/>
          </w:tcPr>
          <w:p w:rsidR="00D81C8B" w:rsidRPr="00BE7EC4" w:rsidRDefault="00D81C8B" w:rsidP="00D81C8B">
            <w:pPr>
              <w:pStyle w:val="Prrafodelista"/>
              <w:numPr>
                <w:ilvl w:val="0"/>
                <w:numId w:val="39"/>
              </w:numPr>
              <w:jc w:val="center"/>
            </w:pPr>
          </w:p>
        </w:tc>
        <w:tc>
          <w:tcPr>
            <w:tcW w:w="1134" w:type="dxa"/>
            <w:vAlign w:val="center"/>
          </w:tcPr>
          <w:p w:rsidR="00D81C8B" w:rsidRPr="00900A56" w:rsidRDefault="00D81C8B" w:rsidP="00DC0D09">
            <w:pPr>
              <w:jc w:val="center"/>
            </w:pPr>
            <w:r>
              <w:t>2011</w:t>
            </w:r>
          </w:p>
        </w:tc>
        <w:tc>
          <w:tcPr>
            <w:tcW w:w="2126" w:type="dxa"/>
            <w:vAlign w:val="center"/>
          </w:tcPr>
          <w:p w:rsidR="00D81C8B" w:rsidRPr="00900A56" w:rsidRDefault="00D81C8B" w:rsidP="00DC0D09">
            <w:pPr>
              <w:jc w:val="center"/>
            </w:pPr>
            <w:r>
              <w:t>Sargento 1º</w:t>
            </w:r>
          </w:p>
        </w:tc>
        <w:tc>
          <w:tcPr>
            <w:tcW w:w="3686" w:type="dxa"/>
          </w:tcPr>
          <w:p w:rsidR="00D81C8B" w:rsidRPr="00900A56" w:rsidRDefault="00D81C8B" w:rsidP="00DC0D09">
            <w:pPr>
              <w:jc w:val="both"/>
            </w:pPr>
            <w:r>
              <w:t>CHACON, Susana Beatriz</w:t>
            </w:r>
          </w:p>
        </w:tc>
        <w:tc>
          <w:tcPr>
            <w:tcW w:w="1134" w:type="dxa"/>
          </w:tcPr>
          <w:p w:rsidR="00D81C8B" w:rsidRPr="00900A56" w:rsidRDefault="00D81C8B" w:rsidP="00DC0D09">
            <w:pPr>
              <w:jc w:val="both"/>
            </w:pPr>
            <w:r>
              <w:t>81.482</w:t>
            </w:r>
          </w:p>
        </w:tc>
      </w:tr>
      <w:tr w:rsidR="00D81C8B" w:rsidTr="00DC0D09">
        <w:tc>
          <w:tcPr>
            <w:tcW w:w="959" w:type="dxa"/>
            <w:vAlign w:val="center"/>
          </w:tcPr>
          <w:p w:rsidR="00D81C8B" w:rsidRPr="00BE7EC4" w:rsidRDefault="00D81C8B" w:rsidP="00D81C8B">
            <w:pPr>
              <w:pStyle w:val="Prrafodelista"/>
              <w:numPr>
                <w:ilvl w:val="0"/>
                <w:numId w:val="39"/>
              </w:numPr>
              <w:jc w:val="center"/>
            </w:pPr>
          </w:p>
        </w:tc>
        <w:tc>
          <w:tcPr>
            <w:tcW w:w="1134" w:type="dxa"/>
            <w:vAlign w:val="center"/>
          </w:tcPr>
          <w:p w:rsidR="00D81C8B" w:rsidRPr="00900A56" w:rsidRDefault="00D81C8B" w:rsidP="00DC0D09">
            <w:pPr>
              <w:jc w:val="center"/>
            </w:pPr>
            <w:r>
              <w:t>2011</w:t>
            </w:r>
          </w:p>
        </w:tc>
        <w:tc>
          <w:tcPr>
            <w:tcW w:w="2126" w:type="dxa"/>
            <w:vAlign w:val="center"/>
          </w:tcPr>
          <w:p w:rsidR="00D81C8B" w:rsidRPr="00900A56" w:rsidRDefault="00D81C8B" w:rsidP="00DC0D09">
            <w:pPr>
              <w:jc w:val="center"/>
            </w:pPr>
            <w:r>
              <w:t>Sargento 1º</w:t>
            </w:r>
          </w:p>
        </w:tc>
        <w:tc>
          <w:tcPr>
            <w:tcW w:w="3686" w:type="dxa"/>
          </w:tcPr>
          <w:p w:rsidR="00D81C8B" w:rsidRPr="00900A56" w:rsidRDefault="00D81C8B" w:rsidP="00DC0D09">
            <w:pPr>
              <w:jc w:val="both"/>
            </w:pPr>
            <w:r>
              <w:t xml:space="preserve">PRUYAS, Juan José </w:t>
            </w:r>
          </w:p>
        </w:tc>
        <w:tc>
          <w:tcPr>
            <w:tcW w:w="1134" w:type="dxa"/>
          </w:tcPr>
          <w:p w:rsidR="00D81C8B" w:rsidRPr="00900A56" w:rsidRDefault="00D81C8B" w:rsidP="00DC0D09">
            <w:pPr>
              <w:jc w:val="both"/>
            </w:pPr>
            <w:r>
              <w:t>81.469</w:t>
            </w:r>
          </w:p>
        </w:tc>
      </w:tr>
      <w:tr w:rsidR="00D81C8B" w:rsidTr="00DC0D09">
        <w:tc>
          <w:tcPr>
            <w:tcW w:w="959" w:type="dxa"/>
            <w:vAlign w:val="center"/>
          </w:tcPr>
          <w:p w:rsidR="00D81C8B" w:rsidRPr="00BE7EC4" w:rsidRDefault="00D81C8B" w:rsidP="00D81C8B">
            <w:pPr>
              <w:pStyle w:val="Prrafodelista"/>
              <w:numPr>
                <w:ilvl w:val="0"/>
                <w:numId w:val="39"/>
              </w:numPr>
              <w:jc w:val="center"/>
            </w:pPr>
          </w:p>
        </w:tc>
        <w:tc>
          <w:tcPr>
            <w:tcW w:w="1134" w:type="dxa"/>
            <w:vAlign w:val="center"/>
          </w:tcPr>
          <w:p w:rsidR="00D81C8B" w:rsidRPr="00900A56" w:rsidRDefault="00D81C8B" w:rsidP="00DC0D09">
            <w:pPr>
              <w:jc w:val="center"/>
            </w:pPr>
            <w:r>
              <w:t>2011</w:t>
            </w:r>
          </w:p>
        </w:tc>
        <w:tc>
          <w:tcPr>
            <w:tcW w:w="2126" w:type="dxa"/>
            <w:vAlign w:val="center"/>
          </w:tcPr>
          <w:p w:rsidR="00D81C8B" w:rsidRPr="00900A56" w:rsidRDefault="00D81C8B" w:rsidP="00DC0D09">
            <w:pPr>
              <w:jc w:val="center"/>
            </w:pPr>
            <w:r>
              <w:t>Sargento 1º</w:t>
            </w:r>
          </w:p>
        </w:tc>
        <w:tc>
          <w:tcPr>
            <w:tcW w:w="3686" w:type="dxa"/>
          </w:tcPr>
          <w:p w:rsidR="00D81C8B" w:rsidRPr="00900A56" w:rsidRDefault="00D81C8B" w:rsidP="00DC0D09">
            <w:pPr>
              <w:jc w:val="both"/>
            </w:pPr>
            <w:r>
              <w:t xml:space="preserve">DAVILA, Adrian </w:t>
            </w:r>
          </w:p>
        </w:tc>
        <w:tc>
          <w:tcPr>
            <w:tcW w:w="1134" w:type="dxa"/>
          </w:tcPr>
          <w:p w:rsidR="00D81C8B" w:rsidRPr="00900A56" w:rsidRDefault="00D81C8B" w:rsidP="00DC0D09">
            <w:pPr>
              <w:jc w:val="both"/>
            </w:pPr>
            <w:r>
              <w:t>81.451</w:t>
            </w:r>
          </w:p>
        </w:tc>
      </w:tr>
      <w:tr w:rsidR="00D81C8B" w:rsidTr="00DC0D09">
        <w:tc>
          <w:tcPr>
            <w:tcW w:w="959" w:type="dxa"/>
            <w:vAlign w:val="center"/>
          </w:tcPr>
          <w:p w:rsidR="00D81C8B" w:rsidRPr="00BE7EC4" w:rsidRDefault="00D81C8B" w:rsidP="00D81C8B">
            <w:pPr>
              <w:pStyle w:val="Prrafodelista"/>
              <w:numPr>
                <w:ilvl w:val="0"/>
                <w:numId w:val="39"/>
              </w:numPr>
              <w:jc w:val="center"/>
            </w:pPr>
          </w:p>
        </w:tc>
        <w:tc>
          <w:tcPr>
            <w:tcW w:w="1134" w:type="dxa"/>
            <w:vAlign w:val="center"/>
          </w:tcPr>
          <w:p w:rsidR="00D81C8B" w:rsidRPr="00900A56" w:rsidRDefault="00D81C8B" w:rsidP="00DC0D09">
            <w:pPr>
              <w:jc w:val="center"/>
            </w:pPr>
            <w:r>
              <w:t>2011</w:t>
            </w:r>
          </w:p>
        </w:tc>
        <w:tc>
          <w:tcPr>
            <w:tcW w:w="2126" w:type="dxa"/>
            <w:vAlign w:val="center"/>
          </w:tcPr>
          <w:p w:rsidR="00D81C8B" w:rsidRPr="00900A56" w:rsidRDefault="00D81C8B" w:rsidP="00DC0D09">
            <w:pPr>
              <w:jc w:val="center"/>
            </w:pPr>
            <w:r>
              <w:t>Sargento</w:t>
            </w:r>
          </w:p>
        </w:tc>
        <w:tc>
          <w:tcPr>
            <w:tcW w:w="3686" w:type="dxa"/>
          </w:tcPr>
          <w:p w:rsidR="00D81C8B" w:rsidRPr="00900A56" w:rsidRDefault="00D81C8B" w:rsidP="00DC0D09">
            <w:pPr>
              <w:jc w:val="both"/>
            </w:pPr>
            <w:r>
              <w:t>YBALO, Andrea</w:t>
            </w:r>
          </w:p>
        </w:tc>
        <w:tc>
          <w:tcPr>
            <w:tcW w:w="1134" w:type="dxa"/>
          </w:tcPr>
          <w:p w:rsidR="00D81C8B" w:rsidRPr="00900A56" w:rsidRDefault="00D81C8B" w:rsidP="00DC0D09">
            <w:pPr>
              <w:jc w:val="both"/>
            </w:pPr>
            <w:r>
              <w:t>81.864</w:t>
            </w:r>
          </w:p>
        </w:tc>
      </w:tr>
      <w:tr w:rsidR="00D81C8B" w:rsidTr="00DC0D09">
        <w:tc>
          <w:tcPr>
            <w:tcW w:w="959" w:type="dxa"/>
            <w:vAlign w:val="center"/>
          </w:tcPr>
          <w:p w:rsidR="00D81C8B" w:rsidRPr="00BE7EC4" w:rsidRDefault="00D81C8B" w:rsidP="00D81C8B">
            <w:pPr>
              <w:pStyle w:val="Prrafodelista"/>
              <w:numPr>
                <w:ilvl w:val="0"/>
                <w:numId w:val="39"/>
              </w:numPr>
              <w:jc w:val="center"/>
            </w:pPr>
          </w:p>
        </w:tc>
        <w:tc>
          <w:tcPr>
            <w:tcW w:w="1134" w:type="dxa"/>
            <w:vAlign w:val="center"/>
          </w:tcPr>
          <w:p w:rsidR="00D81C8B" w:rsidRPr="00900A56" w:rsidRDefault="00D81C8B" w:rsidP="00DC0D09">
            <w:pPr>
              <w:jc w:val="center"/>
            </w:pPr>
            <w:r>
              <w:t>2011</w:t>
            </w:r>
          </w:p>
        </w:tc>
        <w:tc>
          <w:tcPr>
            <w:tcW w:w="2126" w:type="dxa"/>
            <w:vAlign w:val="center"/>
          </w:tcPr>
          <w:p w:rsidR="00D81C8B" w:rsidRPr="00900A56" w:rsidRDefault="00D81C8B" w:rsidP="00DC0D09">
            <w:pPr>
              <w:jc w:val="center"/>
            </w:pPr>
            <w:r>
              <w:t>Cabo 1º</w:t>
            </w:r>
          </w:p>
        </w:tc>
        <w:tc>
          <w:tcPr>
            <w:tcW w:w="3686" w:type="dxa"/>
          </w:tcPr>
          <w:p w:rsidR="00D81C8B" w:rsidRPr="00900A56" w:rsidRDefault="00D81C8B" w:rsidP="00DC0D09">
            <w:pPr>
              <w:jc w:val="both"/>
            </w:pPr>
            <w:r>
              <w:t>CABEZON, Marisa</w:t>
            </w:r>
          </w:p>
        </w:tc>
        <w:tc>
          <w:tcPr>
            <w:tcW w:w="1134" w:type="dxa"/>
          </w:tcPr>
          <w:p w:rsidR="00D81C8B" w:rsidRPr="00900A56" w:rsidRDefault="00D81C8B" w:rsidP="00DC0D09">
            <w:pPr>
              <w:jc w:val="both"/>
            </w:pPr>
            <w:r>
              <w:t>82.007</w:t>
            </w:r>
          </w:p>
        </w:tc>
      </w:tr>
      <w:tr w:rsidR="00D81C8B" w:rsidTr="00DC0D09">
        <w:tc>
          <w:tcPr>
            <w:tcW w:w="959" w:type="dxa"/>
            <w:vAlign w:val="center"/>
          </w:tcPr>
          <w:p w:rsidR="00D81C8B" w:rsidRPr="00BE7EC4" w:rsidRDefault="00D81C8B" w:rsidP="00D81C8B">
            <w:pPr>
              <w:pStyle w:val="Prrafodelista"/>
              <w:numPr>
                <w:ilvl w:val="0"/>
                <w:numId w:val="39"/>
              </w:numPr>
              <w:jc w:val="center"/>
            </w:pPr>
          </w:p>
        </w:tc>
        <w:tc>
          <w:tcPr>
            <w:tcW w:w="1134" w:type="dxa"/>
            <w:vAlign w:val="center"/>
          </w:tcPr>
          <w:p w:rsidR="00D81C8B" w:rsidRPr="00900A56" w:rsidRDefault="00D81C8B" w:rsidP="00DC0D09">
            <w:pPr>
              <w:jc w:val="center"/>
            </w:pPr>
            <w:r>
              <w:t>2011</w:t>
            </w:r>
          </w:p>
        </w:tc>
        <w:tc>
          <w:tcPr>
            <w:tcW w:w="2126" w:type="dxa"/>
            <w:vAlign w:val="center"/>
          </w:tcPr>
          <w:p w:rsidR="00D81C8B" w:rsidRPr="00900A56" w:rsidRDefault="00D81C8B" w:rsidP="00DC0D09">
            <w:pPr>
              <w:jc w:val="center"/>
            </w:pPr>
            <w:r>
              <w:t>Cabo 1º</w:t>
            </w:r>
          </w:p>
        </w:tc>
        <w:tc>
          <w:tcPr>
            <w:tcW w:w="3686" w:type="dxa"/>
          </w:tcPr>
          <w:p w:rsidR="00D81C8B" w:rsidRPr="00900A56" w:rsidRDefault="00D81C8B" w:rsidP="00DC0D09">
            <w:pPr>
              <w:jc w:val="both"/>
            </w:pPr>
            <w:r>
              <w:t xml:space="preserve">LOPEZ, Manuel </w:t>
            </w:r>
          </w:p>
        </w:tc>
        <w:tc>
          <w:tcPr>
            <w:tcW w:w="1134" w:type="dxa"/>
          </w:tcPr>
          <w:p w:rsidR="00D81C8B" w:rsidRPr="00900A56" w:rsidRDefault="00D81C8B" w:rsidP="00DC0D09">
            <w:pPr>
              <w:jc w:val="both"/>
            </w:pPr>
            <w:r>
              <w:t>82.043</w:t>
            </w:r>
          </w:p>
        </w:tc>
      </w:tr>
    </w:tbl>
    <w:p w:rsidR="00D81C8B" w:rsidRPr="00DC22F3" w:rsidRDefault="00D81C8B" w:rsidP="00D81C8B">
      <w:pPr>
        <w:jc w:val="both"/>
        <w:rPr>
          <w:b/>
          <w:u w:val="single"/>
        </w:rPr>
      </w:pPr>
    </w:p>
    <w:p w:rsidR="00D81C8B" w:rsidRDefault="00D81C8B" w:rsidP="00D81C8B"/>
    <w:p w:rsidR="002A4244" w:rsidRPr="00D67D33" w:rsidRDefault="002A4244" w:rsidP="002A4244">
      <w:pPr>
        <w:rPr>
          <w:rFonts w:asciiTheme="majorHAnsi" w:hAnsiTheme="majorHAnsi" w:cs="Arial"/>
        </w:rPr>
      </w:pPr>
    </w:p>
    <w:p w:rsidR="002A4244" w:rsidRPr="00D67D33" w:rsidRDefault="002A4244" w:rsidP="002A4244">
      <w:pPr>
        <w:rPr>
          <w:rFonts w:asciiTheme="majorHAnsi" w:hAnsiTheme="majorHAnsi" w:cs="Arial"/>
        </w:rPr>
      </w:pPr>
    </w:p>
    <w:p w:rsidR="002A4244" w:rsidRPr="00D67D33" w:rsidRDefault="002A4244" w:rsidP="002A4244">
      <w:pPr>
        <w:rPr>
          <w:rFonts w:asciiTheme="majorHAnsi" w:hAnsiTheme="majorHAnsi" w:cs="Arial"/>
        </w:rPr>
      </w:pPr>
    </w:p>
    <w:p w:rsidR="002A4244" w:rsidRPr="00D67D33" w:rsidRDefault="002A4244" w:rsidP="002A4244">
      <w:pPr>
        <w:rPr>
          <w:rFonts w:asciiTheme="majorHAnsi" w:hAnsiTheme="majorHAnsi" w:cs="Arial"/>
        </w:rPr>
      </w:pPr>
    </w:p>
    <w:p w:rsidR="002A4244" w:rsidRPr="00D67D33" w:rsidRDefault="002A4244" w:rsidP="002A4244">
      <w:pPr>
        <w:rPr>
          <w:rFonts w:asciiTheme="majorHAnsi" w:hAnsiTheme="majorHAnsi" w:cs="Arial"/>
        </w:rPr>
      </w:pPr>
    </w:p>
    <w:p w:rsidR="002A4244" w:rsidRPr="00D67D33" w:rsidRDefault="002A4244" w:rsidP="002A4244">
      <w:pPr>
        <w:rPr>
          <w:rFonts w:asciiTheme="majorHAnsi" w:hAnsiTheme="majorHAnsi" w:cs="Arial"/>
        </w:rPr>
      </w:pPr>
    </w:p>
    <w:p w:rsidR="002A4244" w:rsidRPr="00D67D33" w:rsidRDefault="002A4244" w:rsidP="002A4244">
      <w:pPr>
        <w:rPr>
          <w:rFonts w:asciiTheme="majorHAnsi" w:hAnsiTheme="majorHAnsi" w:cs="Arial"/>
        </w:rPr>
      </w:pPr>
    </w:p>
    <w:p w:rsidR="002A4244" w:rsidRPr="00D67D33" w:rsidRDefault="002A4244" w:rsidP="002A4244">
      <w:pPr>
        <w:rPr>
          <w:rFonts w:asciiTheme="majorHAnsi" w:hAnsiTheme="majorHAnsi" w:cs="Arial"/>
        </w:rPr>
      </w:pPr>
    </w:p>
    <w:p w:rsidR="002A4244" w:rsidRPr="00D67D33" w:rsidRDefault="002A4244" w:rsidP="002A4244">
      <w:pPr>
        <w:rPr>
          <w:rFonts w:asciiTheme="majorHAnsi" w:hAnsiTheme="majorHAnsi" w:cs="Arial"/>
        </w:rPr>
      </w:pPr>
    </w:p>
    <w:p w:rsidR="002A4244" w:rsidRPr="00D67D33" w:rsidRDefault="002A4244" w:rsidP="002A4244">
      <w:pPr>
        <w:rPr>
          <w:rFonts w:asciiTheme="majorHAnsi" w:hAnsiTheme="majorHAnsi" w:cs="Arial"/>
        </w:rPr>
      </w:pPr>
    </w:p>
    <w:p w:rsidR="002A4244" w:rsidRPr="002A4244" w:rsidRDefault="002A4244" w:rsidP="002A4244">
      <w:pPr>
        <w:rPr>
          <w:rFonts w:ascii="Constantia" w:hAnsi="Constantia"/>
          <w:b/>
          <w:sz w:val="28"/>
          <w:szCs w:val="28"/>
        </w:rPr>
      </w:pPr>
    </w:p>
    <w:p w:rsidR="00A50EBE" w:rsidRPr="0020550A" w:rsidRDefault="00A50EBE" w:rsidP="00D911AB">
      <w:pPr>
        <w:jc w:val="both"/>
        <w:rPr>
          <w:rFonts w:ascii="Constantia" w:hAnsi="Constantia"/>
          <w:b/>
          <w:sz w:val="24"/>
          <w:szCs w:val="24"/>
        </w:rPr>
      </w:pPr>
    </w:p>
    <w:sectPr w:rsidR="00A50EBE" w:rsidRPr="0020550A" w:rsidSect="002A4244">
      <w:headerReference w:type="default" r:id="rId53"/>
      <w:pgSz w:w="12240" w:h="20160" w:code="5"/>
      <w:pgMar w:top="2268" w:right="567" w:bottom="851" w:left="226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2556" w:rsidRDefault="007D2556" w:rsidP="0020550A">
      <w:pPr>
        <w:spacing w:after="0" w:line="240" w:lineRule="auto"/>
      </w:pPr>
      <w:r>
        <w:separator/>
      </w:r>
    </w:p>
  </w:endnote>
  <w:endnote w:type="continuationSeparator" w:id="0">
    <w:p w:rsidR="007D2556" w:rsidRDefault="007D2556" w:rsidP="002055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Constantia">
    <w:panose1 w:val="02030602050306030303"/>
    <w:charset w:val="00"/>
    <w:family w:val="roman"/>
    <w:pitch w:val="variable"/>
    <w:sig w:usb0="A00002EF" w:usb1="4000204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stellar">
    <w:panose1 w:val="020A0402060406010301"/>
    <w:charset w:val="00"/>
    <w:family w:val="roman"/>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2556" w:rsidRDefault="007D2556" w:rsidP="0020550A">
      <w:pPr>
        <w:spacing w:after="0" w:line="240" w:lineRule="auto"/>
      </w:pPr>
      <w:r>
        <w:separator/>
      </w:r>
    </w:p>
  </w:footnote>
  <w:footnote w:type="continuationSeparator" w:id="0">
    <w:p w:rsidR="007D2556" w:rsidRDefault="007D2556" w:rsidP="0020550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0989" w:rsidRDefault="006F0989" w:rsidP="00D145A5">
    <w:pPr>
      <w:pStyle w:val="Encabezado"/>
      <w:ind w:left="-567"/>
      <w:rPr>
        <w:noProof/>
        <w:lang w:eastAsia="es-AR"/>
      </w:rPr>
    </w:pPr>
    <w:r>
      <w:rPr>
        <w:noProof/>
        <w:lang w:eastAsia="es-AR"/>
      </w:rPr>
      <w:drawing>
        <wp:anchor distT="0" distB="0" distL="114300" distR="114300" simplePos="0" relativeHeight="251658240" behindDoc="0" locked="0" layoutInCell="0" allowOverlap="1">
          <wp:simplePos x="0" y="0"/>
          <wp:positionH relativeFrom="column">
            <wp:posOffset>674370</wp:posOffset>
          </wp:positionH>
          <wp:positionV relativeFrom="paragraph">
            <wp:posOffset>-240665</wp:posOffset>
          </wp:positionV>
          <wp:extent cx="590550" cy="609600"/>
          <wp:effectExtent l="19050" t="0" r="0" b="0"/>
          <wp:wrapNone/>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0550" cy="609600"/>
                  </a:xfrm>
                  <a:prstGeom prst="rect">
                    <a:avLst/>
                  </a:prstGeom>
                  <a:noFill/>
                </pic:spPr>
              </pic:pic>
            </a:graphicData>
          </a:graphic>
        </wp:anchor>
      </w:drawing>
    </w:r>
    <w:r>
      <w:t xml:space="preserve">                          </w:t>
    </w:r>
  </w:p>
  <w:p w:rsidR="006F0989" w:rsidRDefault="006F0989" w:rsidP="0020550A">
    <w:pPr>
      <w:pStyle w:val="Encabezado"/>
    </w:pPr>
  </w:p>
  <w:p w:rsidR="006F0989" w:rsidRPr="00D145A5" w:rsidRDefault="006F0989" w:rsidP="0020550A">
    <w:pPr>
      <w:pStyle w:val="Encabezado"/>
      <w:rPr>
        <w:rFonts w:ascii="Times New Roman" w:hAnsi="Times New Roman" w:cs="Times New Roman"/>
        <w:i/>
        <w:sz w:val="18"/>
        <w:szCs w:val="18"/>
      </w:rPr>
    </w:pPr>
    <w:r>
      <w:rPr>
        <w:rFonts w:ascii="Times New Roman" w:hAnsi="Times New Roman" w:cs="Times New Roman"/>
        <w:i/>
        <w:sz w:val="18"/>
        <w:szCs w:val="18"/>
      </w:rPr>
      <w:t xml:space="preserve"> </w:t>
    </w:r>
    <w:r w:rsidRPr="00D145A5">
      <w:rPr>
        <w:rFonts w:ascii="Times New Roman" w:hAnsi="Times New Roman" w:cs="Times New Roman"/>
        <w:i/>
        <w:sz w:val="18"/>
        <w:szCs w:val="18"/>
      </w:rPr>
      <w:t>Policía de l</w:t>
    </w:r>
    <w:r>
      <w:rPr>
        <w:rFonts w:ascii="Times New Roman" w:hAnsi="Times New Roman" w:cs="Times New Roman"/>
        <w:i/>
        <w:sz w:val="18"/>
        <w:szCs w:val="18"/>
      </w:rPr>
      <w:t>a Provincia de Tierra del Fuego</w:t>
    </w:r>
    <w:r w:rsidRPr="00D145A5">
      <w:rPr>
        <w:rFonts w:ascii="Times New Roman" w:hAnsi="Times New Roman" w:cs="Times New Roman"/>
        <w:i/>
        <w:sz w:val="18"/>
        <w:szCs w:val="18"/>
      </w:rPr>
      <w:t xml:space="preserve"> </w:t>
    </w:r>
  </w:p>
  <w:p w:rsidR="006F0989" w:rsidRPr="00D145A5" w:rsidRDefault="006F0989" w:rsidP="0020550A">
    <w:pPr>
      <w:pStyle w:val="Encabezado"/>
      <w:rPr>
        <w:rFonts w:ascii="Times New Roman" w:hAnsi="Times New Roman" w:cs="Times New Roman"/>
        <w:i/>
        <w:sz w:val="18"/>
        <w:szCs w:val="18"/>
      </w:rPr>
    </w:pPr>
    <w:r w:rsidRPr="00D145A5">
      <w:rPr>
        <w:rFonts w:ascii="Times New Roman" w:hAnsi="Times New Roman" w:cs="Times New Roman"/>
        <w:i/>
        <w:sz w:val="18"/>
        <w:szCs w:val="18"/>
      </w:rPr>
      <w:t xml:space="preserve">       Antártida e Islas del Atlántico Sur</w:t>
    </w:r>
  </w:p>
  <w:p w:rsidR="006F0989" w:rsidRDefault="006F0989" w:rsidP="0020550A">
    <w:pPr>
      <w:pStyle w:val="Encabezado"/>
      <w:rPr>
        <w:rFonts w:ascii="Times New Roman" w:hAnsi="Times New Roman" w:cs="Times New Roman"/>
        <w:bCs/>
        <w:sz w:val="20"/>
        <w:szCs w:val="20"/>
        <w:u w:val="single"/>
      </w:rPr>
    </w:pPr>
    <w:r w:rsidRPr="005C124A">
      <w:rPr>
        <w:b/>
        <w:bCs/>
      </w:rPr>
      <w:t xml:space="preserve"> </w:t>
    </w:r>
    <w:r w:rsidRPr="00D145A5">
      <w:rPr>
        <w:rFonts w:ascii="Times New Roman" w:hAnsi="Times New Roman" w:cs="Times New Roman"/>
        <w:bCs/>
        <w:sz w:val="20"/>
        <w:szCs w:val="20"/>
        <w:u w:val="single"/>
      </w:rPr>
      <w:t>DIVISION INSTITUTOS POLICIALES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C2417"/>
    <w:multiLevelType w:val="hybridMultilevel"/>
    <w:tmpl w:val="7C6252E2"/>
    <w:lvl w:ilvl="0" w:tplc="1FA8CAE0">
      <w:start w:val="2"/>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05A81D1B"/>
    <w:multiLevelType w:val="hybridMultilevel"/>
    <w:tmpl w:val="FC48DF30"/>
    <w:lvl w:ilvl="0" w:tplc="2C0A000F">
      <w:start w:val="1"/>
      <w:numFmt w:val="decimal"/>
      <w:lvlText w:val="%1."/>
      <w:lvlJc w:val="left"/>
      <w:pPr>
        <w:ind w:left="2160" w:hanging="360"/>
      </w:pPr>
    </w:lvl>
    <w:lvl w:ilvl="1" w:tplc="2C0A0019" w:tentative="1">
      <w:start w:val="1"/>
      <w:numFmt w:val="lowerLetter"/>
      <w:lvlText w:val="%2."/>
      <w:lvlJc w:val="left"/>
      <w:pPr>
        <w:ind w:left="2880" w:hanging="360"/>
      </w:pPr>
    </w:lvl>
    <w:lvl w:ilvl="2" w:tplc="2C0A001B" w:tentative="1">
      <w:start w:val="1"/>
      <w:numFmt w:val="lowerRoman"/>
      <w:lvlText w:val="%3."/>
      <w:lvlJc w:val="right"/>
      <w:pPr>
        <w:ind w:left="3600" w:hanging="180"/>
      </w:pPr>
    </w:lvl>
    <w:lvl w:ilvl="3" w:tplc="2C0A000F" w:tentative="1">
      <w:start w:val="1"/>
      <w:numFmt w:val="decimal"/>
      <w:lvlText w:val="%4."/>
      <w:lvlJc w:val="left"/>
      <w:pPr>
        <w:ind w:left="4320" w:hanging="360"/>
      </w:pPr>
    </w:lvl>
    <w:lvl w:ilvl="4" w:tplc="2C0A0019" w:tentative="1">
      <w:start w:val="1"/>
      <w:numFmt w:val="lowerLetter"/>
      <w:lvlText w:val="%5."/>
      <w:lvlJc w:val="left"/>
      <w:pPr>
        <w:ind w:left="5040" w:hanging="360"/>
      </w:pPr>
    </w:lvl>
    <w:lvl w:ilvl="5" w:tplc="2C0A001B" w:tentative="1">
      <w:start w:val="1"/>
      <w:numFmt w:val="lowerRoman"/>
      <w:lvlText w:val="%6."/>
      <w:lvlJc w:val="right"/>
      <w:pPr>
        <w:ind w:left="5760" w:hanging="180"/>
      </w:pPr>
    </w:lvl>
    <w:lvl w:ilvl="6" w:tplc="2C0A000F" w:tentative="1">
      <w:start w:val="1"/>
      <w:numFmt w:val="decimal"/>
      <w:lvlText w:val="%7."/>
      <w:lvlJc w:val="left"/>
      <w:pPr>
        <w:ind w:left="6480" w:hanging="360"/>
      </w:pPr>
    </w:lvl>
    <w:lvl w:ilvl="7" w:tplc="2C0A0019" w:tentative="1">
      <w:start w:val="1"/>
      <w:numFmt w:val="lowerLetter"/>
      <w:lvlText w:val="%8."/>
      <w:lvlJc w:val="left"/>
      <w:pPr>
        <w:ind w:left="7200" w:hanging="360"/>
      </w:pPr>
    </w:lvl>
    <w:lvl w:ilvl="8" w:tplc="2C0A001B" w:tentative="1">
      <w:start w:val="1"/>
      <w:numFmt w:val="lowerRoman"/>
      <w:lvlText w:val="%9."/>
      <w:lvlJc w:val="right"/>
      <w:pPr>
        <w:ind w:left="7920" w:hanging="180"/>
      </w:pPr>
    </w:lvl>
  </w:abstractNum>
  <w:abstractNum w:abstractNumId="2">
    <w:nsid w:val="0F990052"/>
    <w:multiLevelType w:val="hybridMultilevel"/>
    <w:tmpl w:val="69CC1380"/>
    <w:lvl w:ilvl="0" w:tplc="46DE3B1E">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10011A31"/>
    <w:multiLevelType w:val="hybridMultilevel"/>
    <w:tmpl w:val="4F2497CE"/>
    <w:lvl w:ilvl="0" w:tplc="1D60418E">
      <w:start w:val="1"/>
      <w:numFmt w:val="decimalZero"/>
      <w:lvlText w:val="%1-"/>
      <w:lvlJc w:val="left"/>
      <w:pPr>
        <w:ind w:left="1770" w:hanging="360"/>
      </w:pPr>
      <w:rPr>
        <w:rFonts w:hint="default"/>
      </w:rPr>
    </w:lvl>
    <w:lvl w:ilvl="1" w:tplc="2C0A0019" w:tentative="1">
      <w:start w:val="1"/>
      <w:numFmt w:val="lowerLetter"/>
      <w:lvlText w:val="%2."/>
      <w:lvlJc w:val="left"/>
      <w:pPr>
        <w:ind w:left="2490" w:hanging="360"/>
      </w:pPr>
    </w:lvl>
    <w:lvl w:ilvl="2" w:tplc="2C0A001B" w:tentative="1">
      <w:start w:val="1"/>
      <w:numFmt w:val="lowerRoman"/>
      <w:lvlText w:val="%3."/>
      <w:lvlJc w:val="right"/>
      <w:pPr>
        <w:ind w:left="3210" w:hanging="180"/>
      </w:pPr>
    </w:lvl>
    <w:lvl w:ilvl="3" w:tplc="2C0A000F" w:tentative="1">
      <w:start w:val="1"/>
      <w:numFmt w:val="decimal"/>
      <w:lvlText w:val="%4."/>
      <w:lvlJc w:val="left"/>
      <w:pPr>
        <w:ind w:left="3930" w:hanging="360"/>
      </w:pPr>
    </w:lvl>
    <w:lvl w:ilvl="4" w:tplc="2C0A0019" w:tentative="1">
      <w:start w:val="1"/>
      <w:numFmt w:val="lowerLetter"/>
      <w:lvlText w:val="%5."/>
      <w:lvlJc w:val="left"/>
      <w:pPr>
        <w:ind w:left="4650" w:hanging="360"/>
      </w:pPr>
    </w:lvl>
    <w:lvl w:ilvl="5" w:tplc="2C0A001B" w:tentative="1">
      <w:start w:val="1"/>
      <w:numFmt w:val="lowerRoman"/>
      <w:lvlText w:val="%6."/>
      <w:lvlJc w:val="right"/>
      <w:pPr>
        <w:ind w:left="5370" w:hanging="180"/>
      </w:pPr>
    </w:lvl>
    <w:lvl w:ilvl="6" w:tplc="2C0A000F" w:tentative="1">
      <w:start w:val="1"/>
      <w:numFmt w:val="decimal"/>
      <w:lvlText w:val="%7."/>
      <w:lvlJc w:val="left"/>
      <w:pPr>
        <w:ind w:left="6090" w:hanging="360"/>
      </w:pPr>
    </w:lvl>
    <w:lvl w:ilvl="7" w:tplc="2C0A0019" w:tentative="1">
      <w:start w:val="1"/>
      <w:numFmt w:val="lowerLetter"/>
      <w:lvlText w:val="%8."/>
      <w:lvlJc w:val="left"/>
      <w:pPr>
        <w:ind w:left="6810" w:hanging="360"/>
      </w:pPr>
    </w:lvl>
    <w:lvl w:ilvl="8" w:tplc="2C0A001B" w:tentative="1">
      <w:start w:val="1"/>
      <w:numFmt w:val="lowerRoman"/>
      <w:lvlText w:val="%9."/>
      <w:lvlJc w:val="right"/>
      <w:pPr>
        <w:ind w:left="7530" w:hanging="180"/>
      </w:pPr>
    </w:lvl>
  </w:abstractNum>
  <w:abstractNum w:abstractNumId="4">
    <w:nsid w:val="10694A7D"/>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1372356C"/>
    <w:multiLevelType w:val="hybridMultilevel"/>
    <w:tmpl w:val="78721D48"/>
    <w:lvl w:ilvl="0" w:tplc="2C0A000F">
      <w:start w:val="1"/>
      <w:numFmt w:val="decimal"/>
      <w:lvlText w:val="%1."/>
      <w:lvlJc w:val="left"/>
      <w:pPr>
        <w:ind w:left="960" w:hanging="360"/>
      </w:pPr>
    </w:lvl>
    <w:lvl w:ilvl="1" w:tplc="2C0A0019" w:tentative="1">
      <w:start w:val="1"/>
      <w:numFmt w:val="lowerLetter"/>
      <w:lvlText w:val="%2."/>
      <w:lvlJc w:val="left"/>
      <w:pPr>
        <w:ind w:left="1680" w:hanging="360"/>
      </w:pPr>
    </w:lvl>
    <w:lvl w:ilvl="2" w:tplc="2C0A001B" w:tentative="1">
      <w:start w:val="1"/>
      <w:numFmt w:val="lowerRoman"/>
      <w:lvlText w:val="%3."/>
      <w:lvlJc w:val="right"/>
      <w:pPr>
        <w:ind w:left="2400" w:hanging="180"/>
      </w:pPr>
    </w:lvl>
    <w:lvl w:ilvl="3" w:tplc="2C0A000F" w:tentative="1">
      <w:start w:val="1"/>
      <w:numFmt w:val="decimal"/>
      <w:lvlText w:val="%4."/>
      <w:lvlJc w:val="left"/>
      <w:pPr>
        <w:ind w:left="3120" w:hanging="360"/>
      </w:pPr>
    </w:lvl>
    <w:lvl w:ilvl="4" w:tplc="2C0A0019" w:tentative="1">
      <w:start w:val="1"/>
      <w:numFmt w:val="lowerLetter"/>
      <w:lvlText w:val="%5."/>
      <w:lvlJc w:val="left"/>
      <w:pPr>
        <w:ind w:left="3840" w:hanging="360"/>
      </w:pPr>
    </w:lvl>
    <w:lvl w:ilvl="5" w:tplc="2C0A001B" w:tentative="1">
      <w:start w:val="1"/>
      <w:numFmt w:val="lowerRoman"/>
      <w:lvlText w:val="%6."/>
      <w:lvlJc w:val="right"/>
      <w:pPr>
        <w:ind w:left="4560" w:hanging="180"/>
      </w:pPr>
    </w:lvl>
    <w:lvl w:ilvl="6" w:tplc="2C0A000F" w:tentative="1">
      <w:start w:val="1"/>
      <w:numFmt w:val="decimal"/>
      <w:lvlText w:val="%7."/>
      <w:lvlJc w:val="left"/>
      <w:pPr>
        <w:ind w:left="5280" w:hanging="360"/>
      </w:pPr>
    </w:lvl>
    <w:lvl w:ilvl="7" w:tplc="2C0A0019" w:tentative="1">
      <w:start w:val="1"/>
      <w:numFmt w:val="lowerLetter"/>
      <w:lvlText w:val="%8."/>
      <w:lvlJc w:val="left"/>
      <w:pPr>
        <w:ind w:left="6000" w:hanging="360"/>
      </w:pPr>
    </w:lvl>
    <w:lvl w:ilvl="8" w:tplc="2C0A001B" w:tentative="1">
      <w:start w:val="1"/>
      <w:numFmt w:val="lowerRoman"/>
      <w:lvlText w:val="%9."/>
      <w:lvlJc w:val="right"/>
      <w:pPr>
        <w:ind w:left="6720" w:hanging="180"/>
      </w:pPr>
    </w:lvl>
  </w:abstractNum>
  <w:abstractNum w:abstractNumId="6">
    <w:nsid w:val="20AE6EDA"/>
    <w:multiLevelType w:val="hybridMultilevel"/>
    <w:tmpl w:val="45D202F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4923334"/>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29E86B0A"/>
    <w:multiLevelType w:val="hybridMultilevel"/>
    <w:tmpl w:val="46D49A36"/>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nsid w:val="2B5774CC"/>
    <w:multiLevelType w:val="hybridMultilevel"/>
    <w:tmpl w:val="FC48DF30"/>
    <w:lvl w:ilvl="0" w:tplc="2C0A000F">
      <w:start w:val="1"/>
      <w:numFmt w:val="decimal"/>
      <w:lvlText w:val="%1."/>
      <w:lvlJc w:val="left"/>
      <w:pPr>
        <w:ind w:left="2160" w:hanging="360"/>
      </w:pPr>
    </w:lvl>
    <w:lvl w:ilvl="1" w:tplc="2C0A0019" w:tentative="1">
      <w:start w:val="1"/>
      <w:numFmt w:val="lowerLetter"/>
      <w:lvlText w:val="%2."/>
      <w:lvlJc w:val="left"/>
      <w:pPr>
        <w:ind w:left="2880" w:hanging="360"/>
      </w:pPr>
    </w:lvl>
    <w:lvl w:ilvl="2" w:tplc="2C0A001B" w:tentative="1">
      <w:start w:val="1"/>
      <w:numFmt w:val="lowerRoman"/>
      <w:lvlText w:val="%3."/>
      <w:lvlJc w:val="right"/>
      <w:pPr>
        <w:ind w:left="3600" w:hanging="180"/>
      </w:pPr>
    </w:lvl>
    <w:lvl w:ilvl="3" w:tplc="2C0A000F" w:tentative="1">
      <w:start w:val="1"/>
      <w:numFmt w:val="decimal"/>
      <w:lvlText w:val="%4."/>
      <w:lvlJc w:val="left"/>
      <w:pPr>
        <w:ind w:left="4320" w:hanging="360"/>
      </w:pPr>
    </w:lvl>
    <w:lvl w:ilvl="4" w:tplc="2C0A0019" w:tentative="1">
      <w:start w:val="1"/>
      <w:numFmt w:val="lowerLetter"/>
      <w:lvlText w:val="%5."/>
      <w:lvlJc w:val="left"/>
      <w:pPr>
        <w:ind w:left="5040" w:hanging="360"/>
      </w:pPr>
    </w:lvl>
    <w:lvl w:ilvl="5" w:tplc="2C0A001B" w:tentative="1">
      <w:start w:val="1"/>
      <w:numFmt w:val="lowerRoman"/>
      <w:lvlText w:val="%6."/>
      <w:lvlJc w:val="right"/>
      <w:pPr>
        <w:ind w:left="5760" w:hanging="180"/>
      </w:pPr>
    </w:lvl>
    <w:lvl w:ilvl="6" w:tplc="2C0A000F" w:tentative="1">
      <w:start w:val="1"/>
      <w:numFmt w:val="decimal"/>
      <w:lvlText w:val="%7."/>
      <w:lvlJc w:val="left"/>
      <w:pPr>
        <w:ind w:left="6480" w:hanging="360"/>
      </w:pPr>
    </w:lvl>
    <w:lvl w:ilvl="7" w:tplc="2C0A0019" w:tentative="1">
      <w:start w:val="1"/>
      <w:numFmt w:val="lowerLetter"/>
      <w:lvlText w:val="%8."/>
      <w:lvlJc w:val="left"/>
      <w:pPr>
        <w:ind w:left="7200" w:hanging="360"/>
      </w:pPr>
    </w:lvl>
    <w:lvl w:ilvl="8" w:tplc="2C0A001B" w:tentative="1">
      <w:start w:val="1"/>
      <w:numFmt w:val="lowerRoman"/>
      <w:lvlText w:val="%9."/>
      <w:lvlJc w:val="right"/>
      <w:pPr>
        <w:ind w:left="7920" w:hanging="180"/>
      </w:pPr>
    </w:lvl>
  </w:abstractNum>
  <w:abstractNum w:abstractNumId="10">
    <w:nsid w:val="30DE01A6"/>
    <w:multiLevelType w:val="hybridMultilevel"/>
    <w:tmpl w:val="D076F442"/>
    <w:lvl w:ilvl="0" w:tplc="149ADCA8">
      <w:start w:val="1"/>
      <w:numFmt w:val="lowerLetter"/>
      <w:lvlText w:val="%1)"/>
      <w:lvlJc w:val="left"/>
      <w:pPr>
        <w:ind w:left="2850" w:hanging="360"/>
      </w:pPr>
      <w:rPr>
        <w:b/>
      </w:rPr>
    </w:lvl>
    <w:lvl w:ilvl="1" w:tplc="2C0A0019" w:tentative="1">
      <w:start w:val="1"/>
      <w:numFmt w:val="lowerLetter"/>
      <w:lvlText w:val="%2."/>
      <w:lvlJc w:val="left"/>
      <w:pPr>
        <w:ind w:left="3570" w:hanging="360"/>
      </w:pPr>
    </w:lvl>
    <w:lvl w:ilvl="2" w:tplc="2C0A001B" w:tentative="1">
      <w:start w:val="1"/>
      <w:numFmt w:val="lowerRoman"/>
      <w:lvlText w:val="%3."/>
      <w:lvlJc w:val="right"/>
      <w:pPr>
        <w:ind w:left="4290" w:hanging="180"/>
      </w:pPr>
    </w:lvl>
    <w:lvl w:ilvl="3" w:tplc="2C0A000F" w:tentative="1">
      <w:start w:val="1"/>
      <w:numFmt w:val="decimal"/>
      <w:lvlText w:val="%4."/>
      <w:lvlJc w:val="left"/>
      <w:pPr>
        <w:ind w:left="5010" w:hanging="360"/>
      </w:pPr>
    </w:lvl>
    <w:lvl w:ilvl="4" w:tplc="2C0A0019" w:tentative="1">
      <w:start w:val="1"/>
      <w:numFmt w:val="lowerLetter"/>
      <w:lvlText w:val="%5."/>
      <w:lvlJc w:val="left"/>
      <w:pPr>
        <w:ind w:left="5730" w:hanging="360"/>
      </w:pPr>
    </w:lvl>
    <w:lvl w:ilvl="5" w:tplc="2C0A001B" w:tentative="1">
      <w:start w:val="1"/>
      <w:numFmt w:val="lowerRoman"/>
      <w:lvlText w:val="%6."/>
      <w:lvlJc w:val="right"/>
      <w:pPr>
        <w:ind w:left="6450" w:hanging="180"/>
      </w:pPr>
    </w:lvl>
    <w:lvl w:ilvl="6" w:tplc="2C0A000F" w:tentative="1">
      <w:start w:val="1"/>
      <w:numFmt w:val="decimal"/>
      <w:lvlText w:val="%7."/>
      <w:lvlJc w:val="left"/>
      <w:pPr>
        <w:ind w:left="7170" w:hanging="360"/>
      </w:pPr>
    </w:lvl>
    <w:lvl w:ilvl="7" w:tplc="2C0A0019" w:tentative="1">
      <w:start w:val="1"/>
      <w:numFmt w:val="lowerLetter"/>
      <w:lvlText w:val="%8."/>
      <w:lvlJc w:val="left"/>
      <w:pPr>
        <w:ind w:left="7890" w:hanging="360"/>
      </w:pPr>
    </w:lvl>
    <w:lvl w:ilvl="8" w:tplc="2C0A001B" w:tentative="1">
      <w:start w:val="1"/>
      <w:numFmt w:val="lowerRoman"/>
      <w:lvlText w:val="%9."/>
      <w:lvlJc w:val="right"/>
      <w:pPr>
        <w:ind w:left="8610" w:hanging="180"/>
      </w:pPr>
    </w:lvl>
  </w:abstractNum>
  <w:abstractNum w:abstractNumId="11">
    <w:nsid w:val="37C123B3"/>
    <w:multiLevelType w:val="hybridMultilevel"/>
    <w:tmpl w:val="AA9EEA56"/>
    <w:lvl w:ilvl="0" w:tplc="766C73CA">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nsid w:val="37D53058"/>
    <w:multiLevelType w:val="hybridMultilevel"/>
    <w:tmpl w:val="A1188A62"/>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nsid w:val="472349DE"/>
    <w:multiLevelType w:val="hybridMultilevel"/>
    <w:tmpl w:val="1464A06A"/>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478B5DD8"/>
    <w:multiLevelType w:val="hybridMultilevel"/>
    <w:tmpl w:val="FC48DF30"/>
    <w:lvl w:ilvl="0" w:tplc="2C0A000F">
      <w:start w:val="1"/>
      <w:numFmt w:val="decimal"/>
      <w:lvlText w:val="%1."/>
      <w:lvlJc w:val="left"/>
      <w:pPr>
        <w:ind w:left="2160" w:hanging="360"/>
      </w:pPr>
    </w:lvl>
    <w:lvl w:ilvl="1" w:tplc="2C0A0019" w:tentative="1">
      <w:start w:val="1"/>
      <w:numFmt w:val="lowerLetter"/>
      <w:lvlText w:val="%2."/>
      <w:lvlJc w:val="left"/>
      <w:pPr>
        <w:ind w:left="2880" w:hanging="360"/>
      </w:pPr>
    </w:lvl>
    <w:lvl w:ilvl="2" w:tplc="2C0A001B" w:tentative="1">
      <w:start w:val="1"/>
      <w:numFmt w:val="lowerRoman"/>
      <w:lvlText w:val="%3."/>
      <w:lvlJc w:val="right"/>
      <w:pPr>
        <w:ind w:left="3600" w:hanging="180"/>
      </w:pPr>
    </w:lvl>
    <w:lvl w:ilvl="3" w:tplc="2C0A000F" w:tentative="1">
      <w:start w:val="1"/>
      <w:numFmt w:val="decimal"/>
      <w:lvlText w:val="%4."/>
      <w:lvlJc w:val="left"/>
      <w:pPr>
        <w:ind w:left="4320" w:hanging="360"/>
      </w:pPr>
    </w:lvl>
    <w:lvl w:ilvl="4" w:tplc="2C0A0019" w:tentative="1">
      <w:start w:val="1"/>
      <w:numFmt w:val="lowerLetter"/>
      <w:lvlText w:val="%5."/>
      <w:lvlJc w:val="left"/>
      <w:pPr>
        <w:ind w:left="5040" w:hanging="360"/>
      </w:pPr>
    </w:lvl>
    <w:lvl w:ilvl="5" w:tplc="2C0A001B" w:tentative="1">
      <w:start w:val="1"/>
      <w:numFmt w:val="lowerRoman"/>
      <w:lvlText w:val="%6."/>
      <w:lvlJc w:val="right"/>
      <w:pPr>
        <w:ind w:left="5760" w:hanging="180"/>
      </w:pPr>
    </w:lvl>
    <w:lvl w:ilvl="6" w:tplc="2C0A000F" w:tentative="1">
      <w:start w:val="1"/>
      <w:numFmt w:val="decimal"/>
      <w:lvlText w:val="%7."/>
      <w:lvlJc w:val="left"/>
      <w:pPr>
        <w:ind w:left="6480" w:hanging="360"/>
      </w:pPr>
    </w:lvl>
    <w:lvl w:ilvl="7" w:tplc="2C0A0019" w:tentative="1">
      <w:start w:val="1"/>
      <w:numFmt w:val="lowerLetter"/>
      <w:lvlText w:val="%8."/>
      <w:lvlJc w:val="left"/>
      <w:pPr>
        <w:ind w:left="7200" w:hanging="360"/>
      </w:pPr>
    </w:lvl>
    <w:lvl w:ilvl="8" w:tplc="2C0A001B" w:tentative="1">
      <w:start w:val="1"/>
      <w:numFmt w:val="lowerRoman"/>
      <w:lvlText w:val="%9."/>
      <w:lvlJc w:val="right"/>
      <w:pPr>
        <w:ind w:left="7920" w:hanging="180"/>
      </w:pPr>
    </w:lvl>
  </w:abstractNum>
  <w:abstractNum w:abstractNumId="15">
    <w:nsid w:val="4C050DD9"/>
    <w:multiLevelType w:val="hybridMultilevel"/>
    <w:tmpl w:val="81E4AA50"/>
    <w:lvl w:ilvl="0" w:tplc="0380C3F8">
      <w:start w:val="1"/>
      <w:numFmt w:val="decimal"/>
      <w:lvlText w:val="%1-"/>
      <w:lvlJc w:val="left"/>
      <w:pPr>
        <w:ind w:left="2505" w:hanging="375"/>
      </w:pPr>
      <w:rPr>
        <w:rFonts w:hint="default"/>
      </w:rPr>
    </w:lvl>
    <w:lvl w:ilvl="1" w:tplc="2C0A0019" w:tentative="1">
      <w:start w:val="1"/>
      <w:numFmt w:val="lowerLetter"/>
      <w:lvlText w:val="%2."/>
      <w:lvlJc w:val="left"/>
      <w:pPr>
        <w:ind w:left="3210" w:hanging="360"/>
      </w:pPr>
    </w:lvl>
    <w:lvl w:ilvl="2" w:tplc="2C0A001B" w:tentative="1">
      <w:start w:val="1"/>
      <w:numFmt w:val="lowerRoman"/>
      <w:lvlText w:val="%3."/>
      <w:lvlJc w:val="right"/>
      <w:pPr>
        <w:ind w:left="3930" w:hanging="180"/>
      </w:pPr>
    </w:lvl>
    <w:lvl w:ilvl="3" w:tplc="2C0A000F" w:tentative="1">
      <w:start w:val="1"/>
      <w:numFmt w:val="decimal"/>
      <w:lvlText w:val="%4."/>
      <w:lvlJc w:val="left"/>
      <w:pPr>
        <w:ind w:left="4650" w:hanging="360"/>
      </w:pPr>
    </w:lvl>
    <w:lvl w:ilvl="4" w:tplc="2C0A0019" w:tentative="1">
      <w:start w:val="1"/>
      <w:numFmt w:val="lowerLetter"/>
      <w:lvlText w:val="%5."/>
      <w:lvlJc w:val="left"/>
      <w:pPr>
        <w:ind w:left="5370" w:hanging="360"/>
      </w:pPr>
    </w:lvl>
    <w:lvl w:ilvl="5" w:tplc="2C0A001B" w:tentative="1">
      <w:start w:val="1"/>
      <w:numFmt w:val="lowerRoman"/>
      <w:lvlText w:val="%6."/>
      <w:lvlJc w:val="right"/>
      <w:pPr>
        <w:ind w:left="6090" w:hanging="180"/>
      </w:pPr>
    </w:lvl>
    <w:lvl w:ilvl="6" w:tplc="2C0A000F" w:tentative="1">
      <w:start w:val="1"/>
      <w:numFmt w:val="decimal"/>
      <w:lvlText w:val="%7."/>
      <w:lvlJc w:val="left"/>
      <w:pPr>
        <w:ind w:left="6810" w:hanging="360"/>
      </w:pPr>
    </w:lvl>
    <w:lvl w:ilvl="7" w:tplc="2C0A0019" w:tentative="1">
      <w:start w:val="1"/>
      <w:numFmt w:val="lowerLetter"/>
      <w:lvlText w:val="%8."/>
      <w:lvlJc w:val="left"/>
      <w:pPr>
        <w:ind w:left="7530" w:hanging="360"/>
      </w:pPr>
    </w:lvl>
    <w:lvl w:ilvl="8" w:tplc="2C0A001B" w:tentative="1">
      <w:start w:val="1"/>
      <w:numFmt w:val="lowerRoman"/>
      <w:lvlText w:val="%9."/>
      <w:lvlJc w:val="right"/>
      <w:pPr>
        <w:ind w:left="8250" w:hanging="180"/>
      </w:pPr>
    </w:lvl>
  </w:abstractNum>
  <w:abstractNum w:abstractNumId="16">
    <w:nsid w:val="4C1D490F"/>
    <w:multiLevelType w:val="hybridMultilevel"/>
    <w:tmpl w:val="2730DB6A"/>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4CC15A67"/>
    <w:multiLevelType w:val="hybridMultilevel"/>
    <w:tmpl w:val="B7523716"/>
    <w:lvl w:ilvl="0" w:tplc="2C0A000F">
      <w:start w:val="1"/>
      <w:numFmt w:val="decimal"/>
      <w:lvlText w:val="%1."/>
      <w:lvlJc w:val="left"/>
      <w:pPr>
        <w:ind w:left="2820" w:hanging="360"/>
      </w:pPr>
    </w:lvl>
    <w:lvl w:ilvl="1" w:tplc="2C0A0019" w:tentative="1">
      <w:start w:val="1"/>
      <w:numFmt w:val="lowerLetter"/>
      <w:lvlText w:val="%2."/>
      <w:lvlJc w:val="left"/>
      <w:pPr>
        <w:ind w:left="3540" w:hanging="360"/>
      </w:pPr>
    </w:lvl>
    <w:lvl w:ilvl="2" w:tplc="2C0A001B" w:tentative="1">
      <w:start w:val="1"/>
      <w:numFmt w:val="lowerRoman"/>
      <w:lvlText w:val="%3."/>
      <w:lvlJc w:val="right"/>
      <w:pPr>
        <w:ind w:left="4260" w:hanging="180"/>
      </w:pPr>
    </w:lvl>
    <w:lvl w:ilvl="3" w:tplc="2C0A000F" w:tentative="1">
      <w:start w:val="1"/>
      <w:numFmt w:val="decimal"/>
      <w:lvlText w:val="%4."/>
      <w:lvlJc w:val="left"/>
      <w:pPr>
        <w:ind w:left="4980" w:hanging="360"/>
      </w:pPr>
    </w:lvl>
    <w:lvl w:ilvl="4" w:tplc="2C0A0019" w:tentative="1">
      <w:start w:val="1"/>
      <w:numFmt w:val="lowerLetter"/>
      <w:lvlText w:val="%5."/>
      <w:lvlJc w:val="left"/>
      <w:pPr>
        <w:ind w:left="5700" w:hanging="360"/>
      </w:pPr>
    </w:lvl>
    <w:lvl w:ilvl="5" w:tplc="2C0A001B" w:tentative="1">
      <w:start w:val="1"/>
      <w:numFmt w:val="lowerRoman"/>
      <w:lvlText w:val="%6."/>
      <w:lvlJc w:val="right"/>
      <w:pPr>
        <w:ind w:left="6420" w:hanging="180"/>
      </w:pPr>
    </w:lvl>
    <w:lvl w:ilvl="6" w:tplc="2C0A000F" w:tentative="1">
      <w:start w:val="1"/>
      <w:numFmt w:val="decimal"/>
      <w:lvlText w:val="%7."/>
      <w:lvlJc w:val="left"/>
      <w:pPr>
        <w:ind w:left="7140" w:hanging="360"/>
      </w:pPr>
    </w:lvl>
    <w:lvl w:ilvl="7" w:tplc="2C0A0019" w:tentative="1">
      <w:start w:val="1"/>
      <w:numFmt w:val="lowerLetter"/>
      <w:lvlText w:val="%8."/>
      <w:lvlJc w:val="left"/>
      <w:pPr>
        <w:ind w:left="7860" w:hanging="360"/>
      </w:pPr>
    </w:lvl>
    <w:lvl w:ilvl="8" w:tplc="2C0A001B" w:tentative="1">
      <w:start w:val="1"/>
      <w:numFmt w:val="lowerRoman"/>
      <w:lvlText w:val="%9."/>
      <w:lvlJc w:val="right"/>
      <w:pPr>
        <w:ind w:left="8580" w:hanging="180"/>
      </w:pPr>
    </w:lvl>
  </w:abstractNum>
  <w:abstractNum w:abstractNumId="18">
    <w:nsid w:val="4DD10BF2"/>
    <w:multiLevelType w:val="hybridMultilevel"/>
    <w:tmpl w:val="FC48DF30"/>
    <w:lvl w:ilvl="0" w:tplc="2C0A000F">
      <w:start w:val="1"/>
      <w:numFmt w:val="decimal"/>
      <w:lvlText w:val="%1."/>
      <w:lvlJc w:val="left"/>
      <w:pPr>
        <w:ind w:left="2160" w:hanging="360"/>
      </w:pPr>
    </w:lvl>
    <w:lvl w:ilvl="1" w:tplc="2C0A0019" w:tentative="1">
      <w:start w:val="1"/>
      <w:numFmt w:val="lowerLetter"/>
      <w:lvlText w:val="%2."/>
      <w:lvlJc w:val="left"/>
      <w:pPr>
        <w:ind w:left="2880" w:hanging="360"/>
      </w:pPr>
    </w:lvl>
    <w:lvl w:ilvl="2" w:tplc="2C0A001B" w:tentative="1">
      <w:start w:val="1"/>
      <w:numFmt w:val="lowerRoman"/>
      <w:lvlText w:val="%3."/>
      <w:lvlJc w:val="right"/>
      <w:pPr>
        <w:ind w:left="3600" w:hanging="180"/>
      </w:pPr>
    </w:lvl>
    <w:lvl w:ilvl="3" w:tplc="2C0A000F" w:tentative="1">
      <w:start w:val="1"/>
      <w:numFmt w:val="decimal"/>
      <w:lvlText w:val="%4."/>
      <w:lvlJc w:val="left"/>
      <w:pPr>
        <w:ind w:left="4320" w:hanging="360"/>
      </w:pPr>
    </w:lvl>
    <w:lvl w:ilvl="4" w:tplc="2C0A0019" w:tentative="1">
      <w:start w:val="1"/>
      <w:numFmt w:val="lowerLetter"/>
      <w:lvlText w:val="%5."/>
      <w:lvlJc w:val="left"/>
      <w:pPr>
        <w:ind w:left="5040" w:hanging="360"/>
      </w:pPr>
    </w:lvl>
    <w:lvl w:ilvl="5" w:tplc="2C0A001B" w:tentative="1">
      <w:start w:val="1"/>
      <w:numFmt w:val="lowerRoman"/>
      <w:lvlText w:val="%6."/>
      <w:lvlJc w:val="right"/>
      <w:pPr>
        <w:ind w:left="5760" w:hanging="180"/>
      </w:pPr>
    </w:lvl>
    <w:lvl w:ilvl="6" w:tplc="2C0A000F" w:tentative="1">
      <w:start w:val="1"/>
      <w:numFmt w:val="decimal"/>
      <w:lvlText w:val="%7."/>
      <w:lvlJc w:val="left"/>
      <w:pPr>
        <w:ind w:left="6480" w:hanging="360"/>
      </w:pPr>
    </w:lvl>
    <w:lvl w:ilvl="7" w:tplc="2C0A0019" w:tentative="1">
      <w:start w:val="1"/>
      <w:numFmt w:val="lowerLetter"/>
      <w:lvlText w:val="%8."/>
      <w:lvlJc w:val="left"/>
      <w:pPr>
        <w:ind w:left="7200" w:hanging="360"/>
      </w:pPr>
    </w:lvl>
    <w:lvl w:ilvl="8" w:tplc="2C0A001B" w:tentative="1">
      <w:start w:val="1"/>
      <w:numFmt w:val="lowerRoman"/>
      <w:lvlText w:val="%9."/>
      <w:lvlJc w:val="right"/>
      <w:pPr>
        <w:ind w:left="7920" w:hanging="180"/>
      </w:pPr>
    </w:lvl>
  </w:abstractNum>
  <w:abstractNum w:abstractNumId="19">
    <w:nsid w:val="502D1E0E"/>
    <w:multiLevelType w:val="hybridMultilevel"/>
    <w:tmpl w:val="FC48DF30"/>
    <w:lvl w:ilvl="0" w:tplc="2C0A000F">
      <w:start w:val="1"/>
      <w:numFmt w:val="decimal"/>
      <w:lvlText w:val="%1."/>
      <w:lvlJc w:val="left"/>
      <w:pPr>
        <w:ind w:left="2160" w:hanging="360"/>
      </w:pPr>
    </w:lvl>
    <w:lvl w:ilvl="1" w:tplc="2C0A0019" w:tentative="1">
      <w:start w:val="1"/>
      <w:numFmt w:val="lowerLetter"/>
      <w:lvlText w:val="%2."/>
      <w:lvlJc w:val="left"/>
      <w:pPr>
        <w:ind w:left="2880" w:hanging="360"/>
      </w:pPr>
    </w:lvl>
    <w:lvl w:ilvl="2" w:tplc="2C0A001B" w:tentative="1">
      <w:start w:val="1"/>
      <w:numFmt w:val="lowerRoman"/>
      <w:lvlText w:val="%3."/>
      <w:lvlJc w:val="right"/>
      <w:pPr>
        <w:ind w:left="3600" w:hanging="180"/>
      </w:pPr>
    </w:lvl>
    <w:lvl w:ilvl="3" w:tplc="2C0A000F" w:tentative="1">
      <w:start w:val="1"/>
      <w:numFmt w:val="decimal"/>
      <w:lvlText w:val="%4."/>
      <w:lvlJc w:val="left"/>
      <w:pPr>
        <w:ind w:left="4320" w:hanging="360"/>
      </w:pPr>
    </w:lvl>
    <w:lvl w:ilvl="4" w:tplc="2C0A0019" w:tentative="1">
      <w:start w:val="1"/>
      <w:numFmt w:val="lowerLetter"/>
      <w:lvlText w:val="%5."/>
      <w:lvlJc w:val="left"/>
      <w:pPr>
        <w:ind w:left="5040" w:hanging="360"/>
      </w:pPr>
    </w:lvl>
    <w:lvl w:ilvl="5" w:tplc="2C0A001B" w:tentative="1">
      <w:start w:val="1"/>
      <w:numFmt w:val="lowerRoman"/>
      <w:lvlText w:val="%6."/>
      <w:lvlJc w:val="right"/>
      <w:pPr>
        <w:ind w:left="5760" w:hanging="180"/>
      </w:pPr>
    </w:lvl>
    <w:lvl w:ilvl="6" w:tplc="2C0A000F" w:tentative="1">
      <w:start w:val="1"/>
      <w:numFmt w:val="decimal"/>
      <w:lvlText w:val="%7."/>
      <w:lvlJc w:val="left"/>
      <w:pPr>
        <w:ind w:left="6480" w:hanging="360"/>
      </w:pPr>
    </w:lvl>
    <w:lvl w:ilvl="7" w:tplc="2C0A0019" w:tentative="1">
      <w:start w:val="1"/>
      <w:numFmt w:val="lowerLetter"/>
      <w:lvlText w:val="%8."/>
      <w:lvlJc w:val="left"/>
      <w:pPr>
        <w:ind w:left="7200" w:hanging="360"/>
      </w:pPr>
    </w:lvl>
    <w:lvl w:ilvl="8" w:tplc="2C0A001B" w:tentative="1">
      <w:start w:val="1"/>
      <w:numFmt w:val="lowerRoman"/>
      <w:lvlText w:val="%9."/>
      <w:lvlJc w:val="right"/>
      <w:pPr>
        <w:ind w:left="7920" w:hanging="180"/>
      </w:pPr>
    </w:lvl>
  </w:abstractNum>
  <w:abstractNum w:abstractNumId="20">
    <w:nsid w:val="5E1E7542"/>
    <w:multiLevelType w:val="hybridMultilevel"/>
    <w:tmpl w:val="5FEAE97C"/>
    <w:lvl w:ilvl="0" w:tplc="E1EA89C2">
      <w:start w:val="1"/>
      <w:numFmt w:val="decimalZero"/>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nsid w:val="5F2B4C09"/>
    <w:multiLevelType w:val="hybridMultilevel"/>
    <w:tmpl w:val="8D20A8FE"/>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nsid w:val="6C362A05"/>
    <w:multiLevelType w:val="hybridMultilevel"/>
    <w:tmpl w:val="FC48DF30"/>
    <w:lvl w:ilvl="0" w:tplc="2C0A000F">
      <w:start w:val="1"/>
      <w:numFmt w:val="decimal"/>
      <w:lvlText w:val="%1."/>
      <w:lvlJc w:val="left"/>
      <w:pPr>
        <w:ind w:left="2160" w:hanging="360"/>
      </w:pPr>
    </w:lvl>
    <w:lvl w:ilvl="1" w:tplc="2C0A0019" w:tentative="1">
      <w:start w:val="1"/>
      <w:numFmt w:val="lowerLetter"/>
      <w:lvlText w:val="%2."/>
      <w:lvlJc w:val="left"/>
      <w:pPr>
        <w:ind w:left="2880" w:hanging="360"/>
      </w:pPr>
    </w:lvl>
    <w:lvl w:ilvl="2" w:tplc="2C0A001B" w:tentative="1">
      <w:start w:val="1"/>
      <w:numFmt w:val="lowerRoman"/>
      <w:lvlText w:val="%3."/>
      <w:lvlJc w:val="right"/>
      <w:pPr>
        <w:ind w:left="3600" w:hanging="180"/>
      </w:pPr>
    </w:lvl>
    <w:lvl w:ilvl="3" w:tplc="2C0A000F" w:tentative="1">
      <w:start w:val="1"/>
      <w:numFmt w:val="decimal"/>
      <w:lvlText w:val="%4."/>
      <w:lvlJc w:val="left"/>
      <w:pPr>
        <w:ind w:left="4320" w:hanging="360"/>
      </w:pPr>
    </w:lvl>
    <w:lvl w:ilvl="4" w:tplc="2C0A0019" w:tentative="1">
      <w:start w:val="1"/>
      <w:numFmt w:val="lowerLetter"/>
      <w:lvlText w:val="%5."/>
      <w:lvlJc w:val="left"/>
      <w:pPr>
        <w:ind w:left="5040" w:hanging="360"/>
      </w:pPr>
    </w:lvl>
    <w:lvl w:ilvl="5" w:tplc="2C0A001B" w:tentative="1">
      <w:start w:val="1"/>
      <w:numFmt w:val="lowerRoman"/>
      <w:lvlText w:val="%6."/>
      <w:lvlJc w:val="right"/>
      <w:pPr>
        <w:ind w:left="5760" w:hanging="180"/>
      </w:pPr>
    </w:lvl>
    <w:lvl w:ilvl="6" w:tplc="2C0A000F" w:tentative="1">
      <w:start w:val="1"/>
      <w:numFmt w:val="decimal"/>
      <w:lvlText w:val="%7."/>
      <w:lvlJc w:val="left"/>
      <w:pPr>
        <w:ind w:left="6480" w:hanging="360"/>
      </w:pPr>
    </w:lvl>
    <w:lvl w:ilvl="7" w:tplc="2C0A0019" w:tentative="1">
      <w:start w:val="1"/>
      <w:numFmt w:val="lowerLetter"/>
      <w:lvlText w:val="%8."/>
      <w:lvlJc w:val="left"/>
      <w:pPr>
        <w:ind w:left="7200" w:hanging="360"/>
      </w:pPr>
    </w:lvl>
    <w:lvl w:ilvl="8" w:tplc="2C0A001B" w:tentative="1">
      <w:start w:val="1"/>
      <w:numFmt w:val="lowerRoman"/>
      <w:lvlText w:val="%9."/>
      <w:lvlJc w:val="right"/>
      <w:pPr>
        <w:ind w:left="7920" w:hanging="180"/>
      </w:pPr>
    </w:lvl>
  </w:abstractNum>
  <w:abstractNum w:abstractNumId="23">
    <w:nsid w:val="6E4E6E22"/>
    <w:multiLevelType w:val="hybridMultilevel"/>
    <w:tmpl w:val="61C4FB66"/>
    <w:lvl w:ilvl="0" w:tplc="174C3F9A">
      <w:start w:val="1"/>
      <w:numFmt w:val="decimalZero"/>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nsid w:val="70496743"/>
    <w:multiLevelType w:val="hybridMultilevel"/>
    <w:tmpl w:val="BA34E5BE"/>
    <w:lvl w:ilvl="0" w:tplc="34202762">
      <w:start w:val="1"/>
      <w:numFmt w:val="upperRoman"/>
      <w:lvlText w:val="%1."/>
      <w:lvlJc w:val="right"/>
      <w:pPr>
        <w:ind w:left="720" w:hanging="360"/>
      </w:pPr>
      <w:rPr>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5">
    <w:nsid w:val="70595F9B"/>
    <w:multiLevelType w:val="hybridMultilevel"/>
    <w:tmpl w:val="05FAB2E4"/>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nsid w:val="71EC3368"/>
    <w:multiLevelType w:val="hybridMultilevel"/>
    <w:tmpl w:val="C2249092"/>
    <w:lvl w:ilvl="0" w:tplc="2C0A000F">
      <w:start w:val="1"/>
      <w:numFmt w:val="decimal"/>
      <w:lvlText w:val="%1."/>
      <w:lvlJc w:val="left"/>
      <w:pPr>
        <w:ind w:left="2850" w:hanging="360"/>
      </w:pPr>
    </w:lvl>
    <w:lvl w:ilvl="1" w:tplc="2C0A0019" w:tentative="1">
      <w:start w:val="1"/>
      <w:numFmt w:val="lowerLetter"/>
      <w:lvlText w:val="%2."/>
      <w:lvlJc w:val="left"/>
      <w:pPr>
        <w:ind w:left="3570" w:hanging="360"/>
      </w:pPr>
    </w:lvl>
    <w:lvl w:ilvl="2" w:tplc="2C0A001B" w:tentative="1">
      <w:start w:val="1"/>
      <w:numFmt w:val="lowerRoman"/>
      <w:lvlText w:val="%3."/>
      <w:lvlJc w:val="right"/>
      <w:pPr>
        <w:ind w:left="4290" w:hanging="180"/>
      </w:pPr>
    </w:lvl>
    <w:lvl w:ilvl="3" w:tplc="2C0A000F" w:tentative="1">
      <w:start w:val="1"/>
      <w:numFmt w:val="decimal"/>
      <w:lvlText w:val="%4."/>
      <w:lvlJc w:val="left"/>
      <w:pPr>
        <w:ind w:left="5010" w:hanging="360"/>
      </w:pPr>
    </w:lvl>
    <w:lvl w:ilvl="4" w:tplc="2C0A0019" w:tentative="1">
      <w:start w:val="1"/>
      <w:numFmt w:val="lowerLetter"/>
      <w:lvlText w:val="%5."/>
      <w:lvlJc w:val="left"/>
      <w:pPr>
        <w:ind w:left="5730" w:hanging="360"/>
      </w:pPr>
    </w:lvl>
    <w:lvl w:ilvl="5" w:tplc="2C0A001B" w:tentative="1">
      <w:start w:val="1"/>
      <w:numFmt w:val="lowerRoman"/>
      <w:lvlText w:val="%6."/>
      <w:lvlJc w:val="right"/>
      <w:pPr>
        <w:ind w:left="6450" w:hanging="180"/>
      </w:pPr>
    </w:lvl>
    <w:lvl w:ilvl="6" w:tplc="2C0A000F" w:tentative="1">
      <w:start w:val="1"/>
      <w:numFmt w:val="decimal"/>
      <w:lvlText w:val="%7."/>
      <w:lvlJc w:val="left"/>
      <w:pPr>
        <w:ind w:left="7170" w:hanging="360"/>
      </w:pPr>
    </w:lvl>
    <w:lvl w:ilvl="7" w:tplc="2C0A0019" w:tentative="1">
      <w:start w:val="1"/>
      <w:numFmt w:val="lowerLetter"/>
      <w:lvlText w:val="%8."/>
      <w:lvlJc w:val="left"/>
      <w:pPr>
        <w:ind w:left="7890" w:hanging="360"/>
      </w:pPr>
    </w:lvl>
    <w:lvl w:ilvl="8" w:tplc="2C0A001B" w:tentative="1">
      <w:start w:val="1"/>
      <w:numFmt w:val="lowerRoman"/>
      <w:lvlText w:val="%9."/>
      <w:lvlJc w:val="right"/>
      <w:pPr>
        <w:ind w:left="8610" w:hanging="180"/>
      </w:pPr>
    </w:lvl>
  </w:abstractNum>
  <w:abstractNum w:abstractNumId="27">
    <w:nsid w:val="71F807F1"/>
    <w:multiLevelType w:val="hybridMultilevel"/>
    <w:tmpl w:val="CD8033D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nsid w:val="74483155"/>
    <w:multiLevelType w:val="hybridMultilevel"/>
    <w:tmpl w:val="1CBCC756"/>
    <w:lvl w:ilvl="0" w:tplc="080A0011">
      <w:start w:val="1"/>
      <w:numFmt w:val="decimal"/>
      <w:lvlText w:val="%1)"/>
      <w:lvlJc w:val="left"/>
      <w:pPr>
        <w:tabs>
          <w:tab w:val="num" w:pos="720"/>
        </w:tabs>
        <w:ind w:left="720" w:hanging="360"/>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29">
    <w:nsid w:val="74970D2A"/>
    <w:multiLevelType w:val="hybridMultilevel"/>
    <w:tmpl w:val="2342EC6E"/>
    <w:lvl w:ilvl="0" w:tplc="3DE046E4">
      <w:start w:val="1"/>
      <w:numFmt w:val="decimalZero"/>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0">
    <w:nsid w:val="75A4787C"/>
    <w:multiLevelType w:val="hybridMultilevel"/>
    <w:tmpl w:val="483A519A"/>
    <w:lvl w:ilvl="0" w:tplc="96CA30B0">
      <w:start w:val="1"/>
      <w:numFmt w:val="lowerLetter"/>
      <w:lvlText w:val="%1)"/>
      <w:lvlJc w:val="left"/>
      <w:pPr>
        <w:tabs>
          <w:tab w:val="num" w:pos="810"/>
        </w:tabs>
        <w:ind w:left="810" w:hanging="450"/>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31">
    <w:nsid w:val="788A1D4D"/>
    <w:multiLevelType w:val="hybridMultilevel"/>
    <w:tmpl w:val="89B67A10"/>
    <w:lvl w:ilvl="0" w:tplc="0C0A000F">
      <w:start w:val="1"/>
      <w:numFmt w:val="decimal"/>
      <w:lvlText w:val="%1."/>
      <w:lvlJc w:val="left"/>
      <w:pPr>
        <w:tabs>
          <w:tab w:val="num" w:pos="720"/>
        </w:tabs>
        <w:ind w:left="720" w:hanging="360"/>
      </w:pPr>
    </w:lvl>
    <w:lvl w:ilvl="1" w:tplc="387A1724">
      <w:start w:val="1"/>
      <w:numFmt w:val="lowerLetter"/>
      <w:lvlText w:val="%2)"/>
      <w:lvlJc w:val="left"/>
      <w:pPr>
        <w:tabs>
          <w:tab w:val="num" w:pos="502"/>
        </w:tabs>
        <w:ind w:left="502" w:hanging="360"/>
      </w:pPr>
      <w:rPr>
        <w:rFonts w:hint="default"/>
        <w:b w:val="0"/>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nsid w:val="789550C6"/>
    <w:multiLevelType w:val="hybridMultilevel"/>
    <w:tmpl w:val="EC8A19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78DB3234"/>
    <w:multiLevelType w:val="hybridMultilevel"/>
    <w:tmpl w:val="4F1C79E4"/>
    <w:lvl w:ilvl="0" w:tplc="2C0A000F">
      <w:start w:val="1"/>
      <w:numFmt w:val="decimal"/>
      <w:lvlText w:val="%1."/>
      <w:lvlJc w:val="left"/>
      <w:pPr>
        <w:ind w:left="2130" w:hanging="360"/>
      </w:pPr>
    </w:lvl>
    <w:lvl w:ilvl="1" w:tplc="2C0A0019" w:tentative="1">
      <w:start w:val="1"/>
      <w:numFmt w:val="lowerLetter"/>
      <w:lvlText w:val="%2."/>
      <w:lvlJc w:val="left"/>
      <w:pPr>
        <w:ind w:left="2850" w:hanging="360"/>
      </w:pPr>
    </w:lvl>
    <w:lvl w:ilvl="2" w:tplc="2C0A001B" w:tentative="1">
      <w:start w:val="1"/>
      <w:numFmt w:val="lowerRoman"/>
      <w:lvlText w:val="%3."/>
      <w:lvlJc w:val="right"/>
      <w:pPr>
        <w:ind w:left="3570" w:hanging="180"/>
      </w:pPr>
    </w:lvl>
    <w:lvl w:ilvl="3" w:tplc="2C0A000F" w:tentative="1">
      <w:start w:val="1"/>
      <w:numFmt w:val="decimal"/>
      <w:lvlText w:val="%4."/>
      <w:lvlJc w:val="left"/>
      <w:pPr>
        <w:ind w:left="4290" w:hanging="360"/>
      </w:pPr>
    </w:lvl>
    <w:lvl w:ilvl="4" w:tplc="2C0A0019" w:tentative="1">
      <w:start w:val="1"/>
      <w:numFmt w:val="lowerLetter"/>
      <w:lvlText w:val="%5."/>
      <w:lvlJc w:val="left"/>
      <w:pPr>
        <w:ind w:left="5010" w:hanging="360"/>
      </w:pPr>
    </w:lvl>
    <w:lvl w:ilvl="5" w:tplc="2C0A001B" w:tentative="1">
      <w:start w:val="1"/>
      <w:numFmt w:val="lowerRoman"/>
      <w:lvlText w:val="%6."/>
      <w:lvlJc w:val="right"/>
      <w:pPr>
        <w:ind w:left="5730" w:hanging="180"/>
      </w:pPr>
    </w:lvl>
    <w:lvl w:ilvl="6" w:tplc="2C0A000F" w:tentative="1">
      <w:start w:val="1"/>
      <w:numFmt w:val="decimal"/>
      <w:lvlText w:val="%7."/>
      <w:lvlJc w:val="left"/>
      <w:pPr>
        <w:ind w:left="6450" w:hanging="360"/>
      </w:pPr>
    </w:lvl>
    <w:lvl w:ilvl="7" w:tplc="2C0A0019" w:tentative="1">
      <w:start w:val="1"/>
      <w:numFmt w:val="lowerLetter"/>
      <w:lvlText w:val="%8."/>
      <w:lvlJc w:val="left"/>
      <w:pPr>
        <w:ind w:left="7170" w:hanging="360"/>
      </w:pPr>
    </w:lvl>
    <w:lvl w:ilvl="8" w:tplc="2C0A001B" w:tentative="1">
      <w:start w:val="1"/>
      <w:numFmt w:val="lowerRoman"/>
      <w:lvlText w:val="%9."/>
      <w:lvlJc w:val="right"/>
      <w:pPr>
        <w:ind w:left="7890" w:hanging="180"/>
      </w:pPr>
    </w:lvl>
  </w:abstractNum>
  <w:abstractNum w:abstractNumId="34">
    <w:nsid w:val="79690D5C"/>
    <w:multiLevelType w:val="hybridMultilevel"/>
    <w:tmpl w:val="4B068BF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5">
    <w:nsid w:val="79F33708"/>
    <w:multiLevelType w:val="hybridMultilevel"/>
    <w:tmpl w:val="E7CE8368"/>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6">
    <w:nsid w:val="7C9B1A5F"/>
    <w:multiLevelType w:val="hybridMultilevel"/>
    <w:tmpl w:val="FC48DF30"/>
    <w:lvl w:ilvl="0" w:tplc="2C0A000F">
      <w:start w:val="1"/>
      <w:numFmt w:val="decimal"/>
      <w:lvlText w:val="%1."/>
      <w:lvlJc w:val="left"/>
      <w:pPr>
        <w:ind w:left="2160" w:hanging="360"/>
      </w:pPr>
    </w:lvl>
    <w:lvl w:ilvl="1" w:tplc="2C0A0019" w:tentative="1">
      <w:start w:val="1"/>
      <w:numFmt w:val="lowerLetter"/>
      <w:lvlText w:val="%2."/>
      <w:lvlJc w:val="left"/>
      <w:pPr>
        <w:ind w:left="2880" w:hanging="360"/>
      </w:pPr>
    </w:lvl>
    <w:lvl w:ilvl="2" w:tplc="2C0A001B" w:tentative="1">
      <w:start w:val="1"/>
      <w:numFmt w:val="lowerRoman"/>
      <w:lvlText w:val="%3."/>
      <w:lvlJc w:val="right"/>
      <w:pPr>
        <w:ind w:left="3600" w:hanging="180"/>
      </w:pPr>
    </w:lvl>
    <w:lvl w:ilvl="3" w:tplc="2C0A000F" w:tentative="1">
      <w:start w:val="1"/>
      <w:numFmt w:val="decimal"/>
      <w:lvlText w:val="%4."/>
      <w:lvlJc w:val="left"/>
      <w:pPr>
        <w:ind w:left="4320" w:hanging="360"/>
      </w:pPr>
    </w:lvl>
    <w:lvl w:ilvl="4" w:tplc="2C0A0019" w:tentative="1">
      <w:start w:val="1"/>
      <w:numFmt w:val="lowerLetter"/>
      <w:lvlText w:val="%5."/>
      <w:lvlJc w:val="left"/>
      <w:pPr>
        <w:ind w:left="5040" w:hanging="360"/>
      </w:pPr>
    </w:lvl>
    <w:lvl w:ilvl="5" w:tplc="2C0A001B" w:tentative="1">
      <w:start w:val="1"/>
      <w:numFmt w:val="lowerRoman"/>
      <w:lvlText w:val="%6."/>
      <w:lvlJc w:val="right"/>
      <w:pPr>
        <w:ind w:left="5760" w:hanging="180"/>
      </w:pPr>
    </w:lvl>
    <w:lvl w:ilvl="6" w:tplc="2C0A000F" w:tentative="1">
      <w:start w:val="1"/>
      <w:numFmt w:val="decimal"/>
      <w:lvlText w:val="%7."/>
      <w:lvlJc w:val="left"/>
      <w:pPr>
        <w:ind w:left="6480" w:hanging="360"/>
      </w:pPr>
    </w:lvl>
    <w:lvl w:ilvl="7" w:tplc="2C0A0019" w:tentative="1">
      <w:start w:val="1"/>
      <w:numFmt w:val="lowerLetter"/>
      <w:lvlText w:val="%8."/>
      <w:lvlJc w:val="left"/>
      <w:pPr>
        <w:ind w:left="7200" w:hanging="360"/>
      </w:pPr>
    </w:lvl>
    <w:lvl w:ilvl="8" w:tplc="2C0A001B" w:tentative="1">
      <w:start w:val="1"/>
      <w:numFmt w:val="lowerRoman"/>
      <w:lvlText w:val="%9."/>
      <w:lvlJc w:val="right"/>
      <w:pPr>
        <w:ind w:left="7920" w:hanging="180"/>
      </w:pPr>
    </w:lvl>
  </w:abstractNum>
  <w:abstractNum w:abstractNumId="37">
    <w:nsid w:val="7CCF713F"/>
    <w:multiLevelType w:val="hybridMultilevel"/>
    <w:tmpl w:val="925674DC"/>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8">
    <w:nsid w:val="7E8168F5"/>
    <w:multiLevelType w:val="hybridMultilevel"/>
    <w:tmpl w:val="A89CD186"/>
    <w:lvl w:ilvl="0" w:tplc="2C0A000F">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num w:numId="1">
    <w:abstractNumId w:val="35"/>
  </w:num>
  <w:num w:numId="2">
    <w:abstractNumId w:val="38"/>
  </w:num>
  <w:num w:numId="3">
    <w:abstractNumId w:val="19"/>
  </w:num>
  <w:num w:numId="4">
    <w:abstractNumId w:val="36"/>
  </w:num>
  <w:num w:numId="5">
    <w:abstractNumId w:val="9"/>
  </w:num>
  <w:num w:numId="6">
    <w:abstractNumId w:val="1"/>
  </w:num>
  <w:num w:numId="7">
    <w:abstractNumId w:val="18"/>
  </w:num>
  <w:num w:numId="8">
    <w:abstractNumId w:val="22"/>
  </w:num>
  <w:num w:numId="9">
    <w:abstractNumId w:val="14"/>
  </w:num>
  <w:num w:numId="10">
    <w:abstractNumId w:val="15"/>
  </w:num>
  <w:num w:numId="11">
    <w:abstractNumId w:val="3"/>
  </w:num>
  <w:num w:numId="12">
    <w:abstractNumId w:val="5"/>
  </w:num>
  <w:num w:numId="13">
    <w:abstractNumId w:val="33"/>
  </w:num>
  <w:num w:numId="14">
    <w:abstractNumId w:val="17"/>
  </w:num>
  <w:num w:numId="15">
    <w:abstractNumId w:val="26"/>
  </w:num>
  <w:num w:numId="16">
    <w:abstractNumId w:val="10"/>
  </w:num>
  <w:num w:numId="17">
    <w:abstractNumId w:val="28"/>
  </w:num>
  <w:num w:numId="18">
    <w:abstractNumId w:val="30"/>
  </w:num>
  <w:num w:numId="19">
    <w:abstractNumId w:val="27"/>
  </w:num>
  <w:num w:numId="20">
    <w:abstractNumId w:val="6"/>
  </w:num>
  <w:num w:numId="21">
    <w:abstractNumId w:val="21"/>
  </w:num>
  <w:num w:numId="22">
    <w:abstractNumId w:val="31"/>
  </w:num>
  <w:num w:numId="23">
    <w:abstractNumId w:val="7"/>
  </w:num>
  <w:num w:numId="24">
    <w:abstractNumId w:val="4"/>
  </w:num>
  <w:num w:numId="25">
    <w:abstractNumId w:val="24"/>
  </w:num>
  <w:num w:numId="26">
    <w:abstractNumId w:val="34"/>
  </w:num>
  <w:num w:numId="27">
    <w:abstractNumId w:val="12"/>
  </w:num>
  <w:num w:numId="28">
    <w:abstractNumId w:val="0"/>
  </w:num>
  <w:num w:numId="29">
    <w:abstractNumId w:val="2"/>
  </w:num>
  <w:num w:numId="30">
    <w:abstractNumId w:val="11"/>
  </w:num>
  <w:num w:numId="31">
    <w:abstractNumId w:val="13"/>
  </w:num>
  <w:num w:numId="32">
    <w:abstractNumId w:val="8"/>
  </w:num>
  <w:num w:numId="33">
    <w:abstractNumId w:val="23"/>
  </w:num>
  <w:num w:numId="34">
    <w:abstractNumId w:val="20"/>
  </w:num>
  <w:num w:numId="35">
    <w:abstractNumId w:val="29"/>
  </w:num>
  <w:num w:numId="36">
    <w:abstractNumId w:val="37"/>
  </w:num>
  <w:num w:numId="37">
    <w:abstractNumId w:val="16"/>
  </w:num>
  <w:num w:numId="38">
    <w:abstractNumId w:val="25"/>
  </w:num>
  <w:num w:numId="39">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58370"/>
  </w:hdrShapeDefaults>
  <w:footnotePr>
    <w:footnote w:id="-1"/>
    <w:footnote w:id="0"/>
  </w:footnotePr>
  <w:endnotePr>
    <w:endnote w:id="-1"/>
    <w:endnote w:id="0"/>
  </w:endnotePr>
  <w:compat/>
  <w:rsids>
    <w:rsidRoot w:val="0020550A"/>
    <w:rsid w:val="00030CE2"/>
    <w:rsid w:val="00043838"/>
    <w:rsid w:val="00055FC5"/>
    <w:rsid w:val="00056537"/>
    <w:rsid w:val="00072E24"/>
    <w:rsid w:val="0008297C"/>
    <w:rsid w:val="000C2EE3"/>
    <w:rsid w:val="00102768"/>
    <w:rsid w:val="00161255"/>
    <w:rsid w:val="001755E2"/>
    <w:rsid w:val="0017644C"/>
    <w:rsid w:val="001977CE"/>
    <w:rsid w:val="001D7E2C"/>
    <w:rsid w:val="001F3CA2"/>
    <w:rsid w:val="0020550A"/>
    <w:rsid w:val="002056DC"/>
    <w:rsid w:val="0023018F"/>
    <w:rsid w:val="00251838"/>
    <w:rsid w:val="0025543F"/>
    <w:rsid w:val="00257701"/>
    <w:rsid w:val="00262B02"/>
    <w:rsid w:val="0027023E"/>
    <w:rsid w:val="00293811"/>
    <w:rsid w:val="002A4244"/>
    <w:rsid w:val="002C1038"/>
    <w:rsid w:val="002C44DF"/>
    <w:rsid w:val="002D3C64"/>
    <w:rsid w:val="002E6A34"/>
    <w:rsid w:val="00300D8F"/>
    <w:rsid w:val="00314288"/>
    <w:rsid w:val="00315EAE"/>
    <w:rsid w:val="00373760"/>
    <w:rsid w:val="00380C42"/>
    <w:rsid w:val="003846BE"/>
    <w:rsid w:val="00397206"/>
    <w:rsid w:val="003A0820"/>
    <w:rsid w:val="003A1F55"/>
    <w:rsid w:val="003D079B"/>
    <w:rsid w:val="00401D7C"/>
    <w:rsid w:val="00412F83"/>
    <w:rsid w:val="004209C3"/>
    <w:rsid w:val="00433725"/>
    <w:rsid w:val="00437712"/>
    <w:rsid w:val="00441C3A"/>
    <w:rsid w:val="0044606B"/>
    <w:rsid w:val="00450A6E"/>
    <w:rsid w:val="00484256"/>
    <w:rsid w:val="004A4C9A"/>
    <w:rsid w:val="004C71D0"/>
    <w:rsid w:val="004D652C"/>
    <w:rsid w:val="00512F35"/>
    <w:rsid w:val="00527ADD"/>
    <w:rsid w:val="005461AD"/>
    <w:rsid w:val="00554F94"/>
    <w:rsid w:val="0056105A"/>
    <w:rsid w:val="00595828"/>
    <w:rsid w:val="005D6E61"/>
    <w:rsid w:val="005E0E7C"/>
    <w:rsid w:val="00606305"/>
    <w:rsid w:val="00614CFC"/>
    <w:rsid w:val="0061504D"/>
    <w:rsid w:val="006150B1"/>
    <w:rsid w:val="00650B7C"/>
    <w:rsid w:val="00656B28"/>
    <w:rsid w:val="00686752"/>
    <w:rsid w:val="00690DE8"/>
    <w:rsid w:val="00693A4B"/>
    <w:rsid w:val="00697C05"/>
    <w:rsid w:val="006B448D"/>
    <w:rsid w:val="006F0989"/>
    <w:rsid w:val="00707A03"/>
    <w:rsid w:val="00725826"/>
    <w:rsid w:val="00754FF0"/>
    <w:rsid w:val="00773E5E"/>
    <w:rsid w:val="00783523"/>
    <w:rsid w:val="007A41F5"/>
    <w:rsid w:val="007D2556"/>
    <w:rsid w:val="007E6A5F"/>
    <w:rsid w:val="007E7310"/>
    <w:rsid w:val="007F772B"/>
    <w:rsid w:val="0081266E"/>
    <w:rsid w:val="00833133"/>
    <w:rsid w:val="00834CF8"/>
    <w:rsid w:val="00845224"/>
    <w:rsid w:val="00846FF6"/>
    <w:rsid w:val="00850569"/>
    <w:rsid w:val="00862487"/>
    <w:rsid w:val="00865A67"/>
    <w:rsid w:val="008906C9"/>
    <w:rsid w:val="008C17BC"/>
    <w:rsid w:val="008E0557"/>
    <w:rsid w:val="008F3A1B"/>
    <w:rsid w:val="008F6726"/>
    <w:rsid w:val="009120A0"/>
    <w:rsid w:val="00916C65"/>
    <w:rsid w:val="009615DA"/>
    <w:rsid w:val="00967986"/>
    <w:rsid w:val="009813BA"/>
    <w:rsid w:val="009924BA"/>
    <w:rsid w:val="009939E4"/>
    <w:rsid w:val="009A72C7"/>
    <w:rsid w:val="009C0E49"/>
    <w:rsid w:val="009E48F8"/>
    <w:rsid w:val="009F46C9"/>
    <w:rsid w:val="00A405B4"/>
    <w:rsid w:val="00A50EBE"/>
    <w:rsid w:val="00A56155"/>
    <w:rsid w:val="00A62E8D"/>
    <w:rsid w:val="00A83970"/>
    <w:rsid w:val="00A84105"/>
    <w:rsid w:val="00A86204"/>
    <w:rsid w:val="00AA6CD1"/>
    <w:rsid w:val="00AE700E"/>
    <w:rsid w:val="00B01447"/>
    <w:rsid w:val="00B063CD"/>
    <w:rsid w:val="00B17CF2"/>
    <w:rsid w:val="00B519E3"/>
    <w:rsid w:val="00B579E3"/>
    <w:rsid w:val="00B81E31"/>
    <w:rsid w:val="00B81E32"/>
    <w:rsid w:val="00B82FDA"/>
    <w:rsid w:val="00B90DDB"/>
    <w:rsid w:val="00B942FE"/>
    <w:rsid w:val="00BA7138"/>
    <w:rsid w:val="00BB6920"/>
    <w:rsid w:val="00BD6809"/>
    <w:rsid w:val="00C131AA"/>
    <w:rsid w:val="00C24CCE"/>
    <w:rsid w:val="00C271AA"/>
    <w:rsid w:val="00C34A6E"/>
    <w:rsid w:val="00C50E2C"/>
    <w:rsid w:val="00C71A7E"/>
    <w:rsid w:val="00C90DA6"/>
    <w:rsid w:val="00CB586C"/>
    <w:rsid w:val="00CC5A9C"/>
    <w:rsid w:val="00CC6839"/>
    <w:rsid w:val="00CD39E1"/>
    <w:rsid w:val="00CE3921"/>
    <w:rsid w:val="00D145A5"/>
    <w:rsid w:val="00D166BA"/>
    <w:rsid w:val="00D1685A"/>
    <w:rsid w:val="00D66997"/>
    <w:rsid w:val="00D70670"/>
    <w:rsid w:val="00D7450F"/>
    <w:rsid w:val="00D81C8B"/>
    <w:rsid w:val="00D911AB"/>
    <w:rsid w:val="00DA0341"/>
    <w:rsid w:val="00DC0D09"/>
    <w:rsid w:val="00DD24CB"/>
    <w:rsid w:val="00DE07B7"/>
    <w:rsid w:val="00DF4C1D"/>
    <w:rsid w:val="00E12EA3"/>
    <w:rsid w:val="00E378BB"/>
    <w:rsid w:val="00E43FA1"/>
    <w:rsid w:val="00E53E0F"/>
    <w:rsid w:val="00E545DD"/>
    <w:rsid w:val="00E61555"/>
    <w:rsid w:val="00E6694F"/>
    <w:rsid w:val="00E8434D"/>
    <w:rsid w:val="00E93E76"/>
    <w:rsid w:val="00EA76B1"/>
    <w:rsid w:val="00EB2105"/>
    <w:rsid w:val="00EC01CB"/>
    <w:rsid w:val="00EC38E1"/>
    <w:rsid w:val="00EC59D3"/>
    <w:rsid w:val="00ED4E6F"/>
    <w:rsid w:val="00EF0211"/>
    <w:rsid w:val="00EF0CDF"/>
    <w:rsid w:val="00F36912"/>
    <w:rsid w:val="00F36A1A"/>
    <w:rsid w:val="00F407E1"/>
    <w:rsid w:val="00F93E74"/>
    <w:rsid w:val="00F9470D"/>
    <w:rsid w:val="00F9528F"/>
    <w:rsid w:val="00F952A0"/>
    <w:rsid w:val="00F96553"/>
    <w:rsid w:val="00FA5CCD"/>
    <w:rsid w:val="00FC6611"/>
    <w:rsid w:val="00FE12A2"/>
    <w:rsid w:val="00FF181F"/>
    <w:rsid w:val="00FF3472"/>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58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61AD"/>
  </w:style>
  <w:style w:type="paragraph" w:styleId="Ttulo1">
    <w:name w:val="heading 1"/>
    <w:basedOn w:val="Normal"/>
    <w:next w:val="Normal"/>
    <w:link w:val="Ttulo1Car"/>
    <w:uiPriority w:val="9"/>
    <w:qFormat/>
    <w:rsid w:val="00D911AB"/>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val="es-MX" w:eastAsia="es-MX"/>
    </w:rPr>
  </w:style>
  <w:style w:type="paragraph" w:styleId="Ttulo3">
    <w:name w:val="heading 3"/>
    <w:basedOn w:val="Normal"/>
    <w:next w:val="Normal"/>
    <w:link w:val="Ttulo3Car"/>
    <w:unhideWhenUsed/>
    <w:qFormat/>
    <w:rsid w:val="00D911AB"/>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val="es-MX" w:eastAsia="es-MX"/>
    </w:rPr>
  </w:style>
  <w:style w:type="paragraph" w:styleId="Ttulo6">
    <w:name w:val="heading 6"/>
    <w:basedOn w:val="Normal"/>
    <w:next w:val="Normal"/>
    <w:link w:val="Ttulo6Car"/>
    <w:qFormat/>
    <w:rsid w:val="00D911AB"/>
    <w:pPr>
      <w:keepNext/>
      <w:spacing w:after="0" w:line="240" w:lineRule="auto"/>
      <w:jc w:val="center"/>
      <w:outlineLvl w:val="5"/>
    </w:pPr>
    <w:rPr>
      <w:rFonts w:ascii="Arial" w:eastAsia="Times New Roman" w:hAnsi="Arial" w:cs="Times New Roman"/>
      <w:b/>
      <w:sz w:val="28"/>
      <w:szCs w:val="20"/>
      <w:u w:val="single"/>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0550A"/>
    <w:pPr>
      <w:tabs>
        <w:tab w:val="center" w:pos="4419"/>
        <w:tab w:val="right" w:pos="8838"/>
      </w:tabs>
      <w:spacing w:after="0" w:line="240" w:lineRule="auto"/>
    </w:pPr>
  </w:style>
  <w:style w:type="character" w:customStyle="1" w:styleId="EncabezadoCar">
    <w:name w:val="Encabezado Car"/>
    <w:basedOn w:val="Fuentedeprrafopredeter"/>
    <w:link w:val="Encabezado"/>
    <w:rsid w:val="0020550A"/>
  </w:style>
  <w:style w:type="paragraph" w:styleId="Piedepgina">
    <w:name w:val="footer"/>
    <w:basedOn w:val="Normal"/>
    <w:link w:val="PiedepginaCar"/>
    <w:uiPriority w:val="99"/>
    <w:semiHidden/>
    <w:unhideWhenUsed/>
    <w:rsid w:val="0020550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20550A"/>
  </w:style>
  <w:style w:type="paragraph" w:styleId="Textodeglobo">
    <w:name w:val="Balloon Text"/>
    <w:basedOn w:val="Normal"/>
    <w:link w:val="TextodegloboCar"/>
    <w:uiPriority w:val="99"/>
    <w:semiHidden/>
    <w:unhideWhenUsed/>
    <w:rsid w:val="0020550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0550A"/>
    <w:rPr>
      <w:rFonts w:ascii="Tahoma" w:hAnsi="Tahoma" w:cs="Tahoma"/>
      <w:sz w:val="16"/>
      <w:szCs w:val="16"/>
    </w:rPr>
  </w:style>
  <w:style w:type="paragraph" w:styleId="Prrafodelista">
    <w:name w:val="List Paragraph"/>
    <w:basedOn w:val="Normal"/>
    <w:uiPriority w:val="34"/>
    <w:qFormat/>
    <w:rsid w:val="00EF0211"/>
    <w:pPr>
      <w:ind w:left="720"/>
      <w:contextualSpacing/>
    </w:pPr>
  </w:style>
  <w:style w:type="character" w:customStyle="1" w:styleId="Ttulo1Car">
    <w:name w:val="Título 1 Car"/>
    <w:basedOn w:val="Fuentedeprrafopredeter"/>
    <w:link w:val="Ttulo1"/>
    <w:uiPriority w:val="9"/>
    <w:rsid w:val="00D911AB"/>
    <w:rPr>
      <w:rFonts w:asciiTheme="majorHAnsi" w:eastAsiaTheme="majorEastAsia" w:hAnsiTheme="majorHAnsi" w:cstheme="majorBidi"/>
      <w:b/>
      <w:bCs/>
      <w:color w:val="365F91" w:themeColor="accent1" w:themeShade="BF"/>
      <w:sz w:val="28"/>
      <w:szCs w:val="28"/>
      <w:lang w:val="es-MX" w:eastAsia="es-MX"/>
    </w:rPr>
  </w:style>
  <w:style w:type="character" w:customStyle="1" w:styleId="Ttulo3Car">
    <w:name w:val="Título 3 Car"/>
    <w:basedOn w:val="Fuentedeprrafopredeter"/>
    <w:link w:val="Ttulo3"/>
    <w:rsid w:val="00D911AB"/>
    <w:rPr>
      <w:rFonts w:asciiTheme="majorHAnsi" w:eastAsiaTheme="majorEastAsia" w:hAnsiTheme="majorHAnsi" w:cstheme="majorBidi"/>
      <w:b/>
      <w:bCs/>
      <w:color w:val="4F81BD" w:themeColor="accent1"/>
      <w:sz w:val="24"/>
      <w:szCs w:val="24"/>
      <w:lang w:val="es-MX" w:eastAsia="es-MX"/>
    </w:rPr>
  </w:style>
  <w:style w:type="character" w:customStyle="1" w:styleId="Ttulo6Car">
    <w:name w:val="Título 6 Car"/>
    <w:basedOn w:val="Fuentedeprrafopredeter"/>
    <w:link w:val="Ttulo6"/>
    <w:rsid w:val="00D911AB"/>
    <w:rPr>
      <w:rFonts w:ascii="Arial" w:eastAsia="Times New Roman" w:hAnsi="Arial" w:cs="Times New Roman"/>
      <w:b/>
      <w:sz w:val="28"/>
      <w:szCs w:val="20"/>
      <w:u w:val="single"/>
      <w:lang w:val="es-ES" w:eastAsia="es-ES"/>
    </w:rPr>
  </w:style>
  <w:style w:type="paragraph" w:styleId="Textoindependiente3">
    <w:name w:val="Body Text 3"/>
    <w:basedOn w:val="Normal"/>
    <w:link w:val="Textoindependiente3Car"/>
    <w:rsid w:val="00D911AB"/>
    <w:pPr>
      <w:overflowPunct w:val="0"/>
      <w:autoSpaceDE w:val="0"/>
      <w:autoSpaceDN w:val="0"/>
      <w:adjustRightInd w:val="0"/>
      <w:spacing w:after="0" w:line="240" w:lineRule="auto"/>
      <w:textAlignment w:val="baseline"/>
    </w:pPr>
    <w:rPr>
      <w:rFonts w:ascii="Times New Roman" w:eastAsia="Times New Roman" w:hAnsi="Times New Roman" w:cs="Times New Roman"/>
      <w:b/>
      <w:bCs/>
      <w:sz w:val="24"/>
      <w:szCs w:val="20"/>
      <w:lang w:eastAsia="es-ES"/>
    </w:rPr>
  </w:style>
  <w:style w:type="character" w:customStyle="1" w:styleId="Textoindependiente3Car">
    <w:name w:val="Texto independiente 3 Car"/>
    <w:basedOn w:val="Fuentedeprrafopredeter"/>
    <w:link w:val="Textoindependiente3"/>
    <w:rsid w:val="00D911AB"/>
    <w:rPr>
      <w:rFonts w:ascii="Times New Roman" w:eastAsia="Times New Roman" w:hAnsi="Times New Roman" w:cs="Times New Roman"/>
      <w:b/>
      <w:bCs/>
      <w:sz w:val="24"/>
      <w:szCs w:val="20"/>
      <w:lang w:eastAsia="es-ES"/>
    </w:rPr>
  </w:style>
  <w:style w:type="paragraph" w:styleId="Ttulo">
    <w:name w:val="Title"/>
    <w:basedOn w:val="Normal"/>
    <w:link w:val="TtuloCar"/>
    <w:qFormat/>
    <w:rsid w:val="00D911AB"/>
    <w:pPr>
      <w:spacing w:after="0" w:line="240" w:lineRule="auto"/>
      <w:jc w:val="center"/>
    </w:pPr>
    <w:rPr>
      <w:rFonts w:ascii="Arial" w:eastAsia="Times New Roman" w:hAnsi="Arial" w:cs="Times New Roman"/>
      <w:b/>
      <w:sz w:val="36"/>
      <w:szCs w:val="20"/>
      <w:u w:val="single"/>
      <w:lang w:eastAsia="es-ES"/>
    </w:rPr>
  </w:style>
  <w:style w:type="character" w:customStyle="1" w:styleId="TtuloCar">
    <w:name w:val="Título Car"/>
    <w:basedOn w:val="Fuentedeprrafopredeter"/>
    <w:link w:val="Ttulo"/>
    <w:rsid w:val="00D911AB"/>
    <w:rPr>
      <w:rFonts w:ascii="Arial" w:eastAsia="Times New Roman" w:hAnsi="Arial" w:cs="Times New Roman"/>
      <w:b/>
      <w:sz w:val="36"/>
      <w:szCs w:val="20"/>
      <w:u w:val="single"/>
      <w:lang w:eastAsia="es-ES"/>
    </w:rPr>
  </w:style>
  <w:style w:type="paragraph" w:styleId="Textoindependiente">
    <w:name w:val="Body Text"/>
    <w:basedOn w:val="Normal"/>
    <w:link w:val="TextoindependienteCar"/>
    <w:uiPriority w:val="99"/>
    <w:semiHidden/>
    <w:unhideWhenUsed/>
    <w:rsid w:val="00D911AB"/>
    <w:pPr>
      <w:spacing w:after="120" w:line="240" w:lineRule="auto"/>
    </w:pPr>
    <w:rPr>
      <w:rFonts w:ascii="Times New Roman" w:eastAsia="Times New Roman" w:hAnsi="Times New Roman" w:cs="Times New Roman"/>
      <w:sz w:val="24"/>
      <w:szCs w:val="24"/>
      <w:lang w:val="es-MX" w:eastAsia="es-MX"/>
    </w:rPr>
  </w:style>
  <w:style w:type="character" w:customStyle="1" w:styleId="TextoindependienteCar">
    <w:name w:val="Texto independiente Car"/>
    <w:basedOn w:val="Fuentedeprrafopredeter"/>
    <w:link w:val="Textoindependiente"/>
    <w:uiPriority w:val="99"/>
    <w:semiHidden/>
    <w:rsid w:val="00D911AB"/>
    <w:rPr>
      <w:rFonts w:ascii="Times New Roman" w:eastAsia="Times New Roman" w:hAnsi="Times New Roman" w:cs="Times New Roman"/>
      <w:sz w:val="24"/>
      <w:szCs w:val="24"/>
      <w:lang w:val="es-MX" w:eastAsia="es-MX"/>
    </w:rPr>
  </w:style>
  <w:style w:type="paragraph" w:styleId="Sinespaciado">
    <w:name w:val="No Spacing"/>
    <w:link w:val="SinespaciadoCar"/>
    <w:uiPriority w:val="1"/>
    <w:qFormat/>
    <w:rsid w:val="002A4244"/>
    <w:pPr>
      <w:spacing w:after="0" w:line="240" w:lineRule="auto"/>
    </w:pPr>
    <w:rPr>
      <w:rFonts w:eastAsiaTheme="minorEastAsia"/>
      <w:lang w:val="es-ES"/>
    </w:rPr>
  </w:style>
  <w:style w:type="character" w:customStyle="1" w:styleId="SinespaciadoCar">
    <w:name w:val="Sin espaciado Car"/>
    <w:basedOn w:val="Fuentedeprrafopredeter"/>
    <w:link w:val="Sinespaciado"/>
    <w:uiPriority w:val="1"/>
    <w:rsid w:val="002A4244"/>
    <w:rPr>
      <w:rFonts w:eastAsiaTheme="minorEastAsia"/>
      <w:lang w:val="es-ES"/>
    </w:rPr>
  </w:style>
  <w:style w:type="paragraph" w:styleId="Sangradetextonormal">
    <w:name w:val="Body Text Indent"/>
    <w:basedOn w:val="Normal"/>
    <w:link w:val="SangradetextonormalCar"/>
    <w:rsid w:val="00D81C8B"/>
    <w:pPr>
      <w:spacing w:after="0" w:line="240" w:lineRule="auto"/>
      <w:ind w:firstLine="4488"/>
      <w:jc w:val="both"/>
    </w:pPr>
    <w:rPr>
      <w:rFonts w:ascii="Courier New" w:eastAsia="Times New Roman" w:hAnsi="Courier New" w:cs="Courier New"/>
      <w:b/>
      <w:bCs/>
      <w:szCs w:val="24"/>
      <w:lang w:val="es-ES" w:eastAsia="es-ES"/>
    </w:rPr>
  </w:style>
  <w:style w:type="character" w:customStyle="1" w:styleId="SangradetextonormalCar">
    <w:name w:val="Sangría de texto normal Car"/>
    <w:basedOn w:val="Fuentedeprrafopredeter"/>
    <w:link w:val="Sangradetextonormal"/>
    <w:rsid w:val="00D81C8B"/>
    <w:rPr>
      <w:rFonts w:ascii="Courier New" w:eastAsia="Times New Roman" w:hAnsi="Courier New" w:cs="Courier New"/>
      <w:b/>
      <w:bCs/>
      <w:szCs w:val="24"/>
      <w:lang w:val="es-ES" w:eastAsia="es-ES"/>
    </w:rPr>
  </w:style>
  <w:style w:type="table" w:styleId="Tablaconcuadrcula">
    <w:name w:val="Table Grid"/>
    <w:basedOn w:val="Tablanormal"/>
    <w:uiPriority w:val="59"/>
    <w:rsid w:val="00D81C8B"/>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emf"/><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emf"/><Relationship Id="rId29" Type="http://schemas.openxmlformats.org/officeDocument/2006/relationships/image" Target="media/image22.jpeg"/><Relationship Id="rId41" Type="http://schemas.openxmlformats.org/officeDocument/2006/relationships/image" Target="media/image34.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8" Type="http://schemas.openxmlformats.org/officeDocument/2006/relationships/image" Target="media/image1.png"/><Relationship Id="rId51" Type="http://schemas.openxmlformats.org/officeDocument/2006/relationships/image" Target="media/image44.jpe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46.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E0605C-1D63-4E86-BD31-F2E930263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1143</TotalTime>
  <Pages>60</Pages>
  <Words>13264</Words>
  <Characters>72953</Characters>
  <Application>Microsoft Office Word</Application>
  <DocSecurity>0</DocSecurity>
  <Lines>607</Lines>
  <Paragraphs>172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86045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dc:creator>
  <cp:lastModifiedBy>MAR</cp:lastModifiedBy>
  <cp:revision>30</cp:revision>
  <cp:lastPrinted>2011-04-04T21:29:00Z</cp:lastPrinted>
  <dcterms:created xsi:type="dcterms:W3CDTF">2011-03-31T16:46:00Z</dcterms:created>
  <dcterms:modified xsi:type="dcterms:W3CDTF">2011-04-04T21:40:00Z</dcterms:modified>
</cp:coreProperties>
</file>